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E" w:rsidRPr="00915A21" w:rsidRDefault="00915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литературному чтению в 1 классе по теме</w:t>
      </w:r>
      <w:r w:rsidR="000473FB">
        <w:rPr>
          <w:rFonts w:ascii="Times New Roman" w:hAnsi="Times New Roman" w:cs="Times New Roman"/>
          <w:sz w:val="24"/>
          <w:szCs w:val="24"/>
        </w:rPr>
        <w:t xml:space="preserve"> </w:t>
      </w:r>
      <w:r w:rsidR="000473FB" w:rsidRPr="00915A21">
        <w:rPr>
          <w:rFonts w:ascii="Times New Roman" w:hAnsi="Times New Roman" w:cs="Times New Roman"/>
          <w:b/>
          <w:sz w:val="24"/>
          <w:szCs w:val="24"/>
        </w:rPr>
        <w:t>«Как устроена книга. В Берестов «</w:t>
      </w:r>
      <w:proofErr w:type="spellStart"/>
      <w:r w:rsidR="000473FB" w:rsidRPr="00915A21">
        <w:rPr>
          <w:rFonts w:ascii="Times New Roman" w:hAnsi="Times New Roman" w:cs="Times New Roman"/>
          <w:b/>
          <w:sz w:val="24"/>
          <w:szCs w:val="24"/>
        </w:rPr>
        <w:t>Читалочка</w:t>
      </w:r>
      <w:proofErr w:type="spellEnd"/>
      <w:r w:rsidR="000473FB" w:rsidRPr="00915A21">
        <w:rPr>
          <w:rFonts w:ascii="Times New Roman" w:hAnsi="Times New Roman" w:cs="Times New Roman"/>
          <w:b/>
          <w:sz w:val="24"/>
          <w:szCs w:val="24"/>
        </w:rPr>
        <w:t>», «Я купил билет в библиотеку». Понятие «библиотека».</w:t>
      </w:r>
      <w:r>
        <w:rPr>
          <w:rFonts w:ascii="Times New Roman" w:hAnsi="Times New Roman" w:cs="Times New Roman"/>
          <w:b/>
          <w:sz w:val="24"/>
          <w:szCs w:val="24"/>
        </w:rPr>
        <w:t xml:space="preserve"> (УМК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Занков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Л.В.)</w:t>
      </w:r>
      <w:r w:rsidR="0018538D"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  <w:proofErr w:type="spellStart"/>
      <w:r w:rsidR="0018538D">
        <w:rPr>
          <w:rFonts w:ascii="Times New Roman" w:hAnsi="Times New Roman" w:cs="Times New Roman"/>
          <w:b/>
          <w:sz w:val="24"/>
          <w:szCs w:val="24"/>
        </w:rPr>
        <w:t>Корекина</w:t>
      </w:r>
      <w:proofErr w:type="spellEnd"/>
      <w:r w:rsidR="0018538D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4C69EA" w:rsidRPr="005A34BB" w:rsidRDefault="000473FB" w:rsidP="004C69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3F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первоначальное представление о книге, как о друге, наставнике, источнике добрых мыслей и важных знаний</w:t>
      </w:r>
      <w:r w:rsidR="00563867">
        <w:rPr>
          <w:rFonts w:ascii="Times New Roman" w:hAnsi="Times New Roman" w:cs="Times New Roman"/>
          <w:sz w:val="24"/>
          <w:szCs w:val="24"/>
        </w:rPr>
        <w:t xml:space="preserve">; </w:t>
      </w:r>
      <w:r w:rsidR="005C6668">
        <w:rPr>
          <w:rFonts w:ascii="Times New Roman" w:hAnsi="Times New Roman" w:cs="Times New Roman"/>
          <w:sz w:val="24"/>
          <w:szCs w:val="24"/>
        </w:rPr>
        <w:t xml:space="preserve">содействовать развитию умений характеризовать книгу; анализировать структуру иллюстраций, формированию первоначального представления в различении </w:t>
      </w:r>
      <w:r w:rsidR="004C69EA">
        <w:rPr>
          <w:rFonts w:ascii="Times New Roman" w:hAnsi="Times New Roman" w:cs="Times New Roman"/>
          <w:sz w:val="24"/>
          <w:szCs w:val="24"/>
        </w:rPr>
        <w:t>прозы и поэзии, в рифме;</w:t>
      </w:r>
      <w:r w:rsidR="004C69EA" w:rsidRPr="004C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69EA" w:rsidRPr="005A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троить короткое монологическое высказывание: отзыв о любимой книге. Различать прозаические и поэтические произведения. Видеть структуру текста: деление его на абзацы. Пользоваться словарем учебника. Выразительно читать стихотворения, анализируя использование разной интонации, паузы, темп. Ориентироваться в библиотеке.</w:t>
      </w:r>
    </w:p>
    <w:p w:rsidR="005C6668" w:rsidRDefault="005C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867" w:rsidRDefault="004C6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56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9EA" w:rsidRPr="004C69EA" w:rsidRDefault="004C69EA">
      <w:pPr>
        <w:rPr>
          <w:rFonts w:ascii="Times New Roman" w:hAnsi="Times New Roman" w:cs="Times New Roman"/>
          <w:b/>
          <w:sz w:val="24"/>
          <w:szCs w:val="24"/>
        </w:rPr>
      </w:pPr>
      <w:r w:rsidRPr="004C69E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C69EA" w:rsidRPr="004C69EA" w:rsidRDefault="004C69EA" w:rsidP="004C6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EA">
        <w:rPr>
          <w:rFonts w:ascii="Times New Roman" w:hAnsi="Times New Roman" w:cs="Times New Roman"/>
          <w:sz w:val="24"/>
          <w:szCs w:val="24"/>
        </w:rPr>
        <w:t xml:space="preserve">закрепление умения читать слова с изученными буквами, развитие самостоятельности чтения; расширение представлений о жанровых особенностях текстов; </w:t>
      </w:r>
    </w:p>
    <w:p w:rsidR="004C69EA" w:rsidRPr="004C69EA" w:rsidRDefault="004C69EA" w:rsidP="004C69EA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C69EA">
        <w:rPr>
          <w:rFonts w:ascii="Times New Roman" w:hAnsi="Times New Roman" w:cs="Times New Roman"/>
          <w:sz w:val="24"/>
          <w:szCs w:val="24"/>
        </w:rPr>
        <w:t>способствовать формированию навыков сознательного, выразительного, правильного чтения;</w:t>
      </w:r>
    </w:p>
    <w:p w:rsidR="004C69EA" w:rsidRPr="004C69EA" w:rsidRDefault="004C69EA" w:rsidP="004C69EA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C69EA">
        <w:rPr>
          <w:rFonts w:ascii="Times New Roman" w:hAnsi="Times New Roman" w:cs="Times New Roman"/>
          <w:sz w:val="24"/>
          <w:szCs w:val="24"/>
        </w:rPr>
        <w:t>расширять знания детей об окружающем мире;</w:t>
      </w:r>
    </w:p>
    <w:p w:rsidR="004C69EA" w:rsidRPr="003E0112" w:rsidRDefault="004C69EA" w:rsidP="004C69EA">
      <w:pPr>
        <w:rPr>
          <w:rFonts w:ascii="Times New Roman" w:hAnsi="Times New Roman" w:cs="Times New Roman"/>
          <w:b/>
          <w:sz w:val="24"/>
          <w:szCs w:val="24"/>
        </w:rPr>
      </w:pPr>
      <w:r w:rsidRPr="003E011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C69EA" w:rsidRPr="003E0112" w:rsidRDefault="004C69EA" w:rsidP="004C69EA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E0112">
        <w:rPr>
          <w:rFonts w:ascii="Times New Roman" w:hAnsi="Times New Roman" w:cs="Times New Roman"/>
          <w:sz w:val="24"/>
          <w:szCs w:val="24"/>
        </w:rPr>
        <w:t>развивать навыки контроля и самоконтроля, навыки практической работы в парах, группах;</w:t>
      </w:r>
    </w:p>
    <w:p w:rsidR="004C69EA" w:rsidRPr="003E0112" w:rsidRDefault="004C69EA" w:rsidP="004C69EA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E0112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детей, умение наблюдать, сравнивать, обобщать и делать выводы;</w:t>
      </w:r>
    </w:p>
    <w:p w:rsidR="004C69EA" w:rsidRDefault="003E0112" w:rsidP="004C69E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011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B0C2F" w:rsidRDefault="00EB0C2F" w:rsidP="00EB0C2F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B0C2F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к предмету, показывая связь изучаемых предметов с жизнью;</w:t>
      </w:r>
    </w:p>
    <w:p w:rsidR="00EB0C2F" w:rsidRDefault="00EB0C2F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EB0C2F">
        <w:rPr>
          <w:rFonts w:ascii="Times New Roman" w:hAnsi="Times New Roman" w:cs="Times New Roman"/>
          <w:sz w:val="24"/>
          <w:szCs w:val="24"/>
        </w:rPr>
        <w:t>воспитывать гражданскую позицию на основе духовных и культурных ценностей;</w:t>
      </w:r>
    </w:p>
    <w:p w:rsidR="002212C5" w:rsidRDefault="002212C5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2212C5" w:rsidRPr="002212C5" w:rsidRDefault="002212C5" w:rsidP="002212C5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2212C5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2212C5" w:rsidRDefault="002212C5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2212C5" w:rsidRPr="00133354" w:rsidRDefault="002212C5" w:rsidP="0013335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0" w:type="dxa"/>
        <w:tblLook w:val="04A0" w:firstRow="1" w:lastRow="0" w:firstColumn="1" w:lastColumn="0" w:noHBand="0" w:noVBand="1"/>
      </w:tblPr>
      <w:tblGrid>
        <w:gridCol w:w="4838"/>
        <w:gridCol w:w="4840"/>
        <w:gridCol w:w="4832"/>
      </w:tblGrid>
      <w:tr w:rsidR="0005015C" w:rsidRPr="00133354" w:rsidTr="00753AF4">
        <w:tc>
          <w:tcPr>
            <w:tcW w:w="4928" w:type="dxa"/>
          </w:tcPr>
          <w:p w:rsidR="002212C5" w:rsidRPr="00133354" w:rsidRDefault="002212C5" w:rsidP="0075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2212C5" w:rsidRPr="00133354" w:rsidRDefault="002212C5" w:rsidP="0075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3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2212C5" w:rsidRPr="00133354" w:rsidRDefault="002212C5" w:rsidP="0075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05015C" w:rsidRPr="00133354" w:rsidTr="00753AF4">
        <w:tc>
          <w:tcPr>
            <w:tcW w:w="4928" w:type="dxa"/>
          </w:tcPr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новому содержанию занятия;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уважение к духовным и культурным ценностям через понимание роли и значения слова «доброта», «дружба»;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проявление любознательности к изучаемому материалу;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высказывать самые простые правила;</w:t>
            </w:r>
          </w:p>
        </w:tc>
        <w:tc>
          <w:tcPr>
            <w:tcW w:w="4929" w:type="dxa"/>
          </w:tcPr>
          <w:p w:rsidR="002212C5" w:rsidRPr="00133354" w:rsidRDefault="002212C5" w:rsidP="00753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определять цель деятельности на уроке;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определять успешность выполнения своего задания в диалоге с учителем;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оценивать учебные действия в соответствии с поставленной задачей; обнаруживать и исправлять ошибки;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осуществлять познавательную и личностную рефлексию;</w:t>
            </w:r>
          </w:p>
          <w:p w:rsidR="00801B78" w:rsidRPr="00133354" w:rsidRDefault="00801B78" w:rsidP="0080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самостоятельно в учебнике, осуществлять действие по образцу и заданному правилу.</w:t>
            </w:r>
          </w:p>
          <w:p w:rsidR="00801B78" w:rsidRPr="00133354" w:rsidRDefault="00801B78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извлекать информацию из схем, иллюстраций, текста, таблиц;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находить в тексте ответы на поставленные вопросы;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определять основную мысль текста;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на основе анализа делать выводы;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устанавливать аналогии;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обобщать и классифицировать по признакам;</w:t>
            </w:r>
          </w:p>
          <w:p w:rsidR="00801B78" w:rsidRPr="00133354" w:rsidRDefault="0005015C" w:rsidP="0080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01B78"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над тем, что такое литература, где живут книги, кто такой настоящий читатель, рассматривать новый учебник по целевому названию, характеризовать книгу и анализировать иллюстрации (при помощи учителя), ориентироваться в литературных понятиях.</w:t>
            </w:r>
          </w:p>
          <w:p w:rsidR="00801B78" w:rsidRPr="00133354" w:rsidRDefault="00801B78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слушать и понимать других;</w:t>
            </w:r>
          </w:p>
          <w:p w:rsidR="0005015C" w:rsidRPr="00133354" w:rsidRDefault="002212C5" w:rsidP="0005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строить речевое высказывание в соответствии с поставленными задачами;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оформлять свои мысли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формируем умение совместно договариваться о правилах общения, поведения и выполнения общего дела</w:t>
            </w:r>
            <w:r w:rsidR="00801B78" w:rsidRPr="00133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15C" w:rsidRPr="00133354" w:rsidRDefault="0005015C" w:rsidP="00050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доступные речевые средства для передачи своего впечатления</w:t>
            </w:r>
          </w:p>
          <w:p w:rsidR="00801B78" w:rsidRPr="00133354" w:rsidRDefault="00801B78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звуки из слов, характеризовать их, сравнивать, обозначать буквой;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читать слоги и слова с изученными буквами;</w:t>
            </w:r>
          </w:p>
          <w:p w:rsidR="002212C5" w:rsidRPr="00133354" w:rsidRDefault="002212C5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54">
              <w:rPr>
                <w:rFonts w:ascii="Times New Roman" w:hAnsi="Times New Roman" w:cs="Times New Roman"/>
                <w:sz w:val="24"/>
                <w:szCs w:val="24"/>
              </w:rPr>
              <w:t>- читать текст вслух;</w:t>
            </w:r>
          </w:p>
          <w:p w:rsidR="00801B78" w:rsidRPr="00133354" w:rsidRDefault="0087007D" w:rsidP="00801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B78" w:rsidRPr="0013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читать наизусть стихотворения разных авторов по собственному выбору, применять правила общения с книгой, получат возможность строить высказывания по образцу, читать тексты, понимать фактическое содержание.</w:t>
            </w:r>
          </w:p>
          <w:p w:rsidR="00801B78" w:rsidRPr="00133354" w:rsidRDefault="00801B78" w:rsidP="0075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C5" w:rsidRPr="00133354" w:rsidRDefault="002212C5" w:rsidP="002212C5">
      <w:pPr>
        <w:ind w:left="50"/>
        <w:rPr>
          <w:rFonts w:ascii="Times New Roman" w:hAnsi="Times New Roman" w:cs="Times New Roman"/>
          <w:sz w:val="24"/>
          <w:szCs w:val="24"/>
        </w:rPr>
      </w:pPr>
    </w:p>
    <w:p w:rsidR="002212C5" w:rsidRPr="00133354" w:rsidRDefault="002212C5" w:rsidP="002212C5">
      <w:pPr>
        <w:spacing w:line="276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133354">
        <w:rPr>
          <w:rFonts w:ascii="Times New Roman" w:hAnsi="Times New Roman" w:cs="Times New Roman"/>
          <w:b/>
          <w:sz w:val="24"/>
          <w:szCs w:val="24"/>
        </w:rPr>
        <w:t>Элементы современных образовательных технологий:</w:t>
      </w:r>
      <w:r w:rsidRPr="00133354">
        <w:rPr>
          <w:rFonts w:ascii="Times New Roman" w:hAnsi="Times New Roman" w:cs="Times New Roman"/>
          <w:sz w:val="24"/>
          <w:szCs w:val="24"/>
        </w:rPr>
        <w:t xml:space="preserve"> игровые, личностно-ориентированные, информационно-коммуникационные, проблемные (частично-поисковые)</w:t>
      </w:r>
    </w:p>
    <w:p w:rsidR="002212C5" w:rsidRPr="00133354" w:rsidRDefault="002212C5" w:rsidP="002212C5">
      <w:pPr>
        <w:ind w:left="50"/>
        <w:rPr>
          <w:rFonts w:ascii="Times New Roman" w:hAnsi="Times New Roman" w:cs="Times New Roman"/>
          <w:sz w:val="24"/>
          <w:szCs w:val="24"/>
        </w:rPr>
      </w:pPr>
      <w:r w:rsidRPr="0013335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33354">
        <w:rPr>
          <w:rFonts w:ascii="Times New Roman" w:hAnsi="Times New Roman" w:cs="Times New Roman"/>
          <w:sz w:val="24"/>
          <w:szCs w:val="24"/>
        </w:rPr>
        <w:t xml:space="preserve"> интегрированный (урок закрепления)</w:t>
      </w:r>
    </w:p>
    <w:p w:rsidR="002212C5" w:rsidRPr="00133354" w:rsidRDefault="002212C5" w:rsidP="002212C5">
      <w:pPr>
        <w:ind w:left="50"/>
        <w:rPr>
          <w:rFonts w:ascii="Times New Roman" w:hAnsi="Times New Roman" w:cs="Times New Roman"/>
          <w:sz w:val="24"/>
          <w:szCs w:val="24"/>
        </w:rPr>
      </w:pPr>
      <w:r w:rsidRPr="0013335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Pr="00133354">
        <w:rPr>
          <w:rFonts w:ascii="Times New Roman" w:hAnsi="Times New Roman" w:cs="Times New Roman"/>
          <w:sz w:val="24"/>
          <w:szCs w:val="24"/>
        </w:rPr>
        <w:t>:</w:t>
      </w:r>
    </w:p>
    <w:p w:rsidR="0018538D" w:rsidRPr="00280100" w:rsidRDefault="002212C5" w:rsidP="0018538D">
      <w:pPr>
        <w:ind w:left="50"/>
        <w:rPr>
          <w:rFonts w:ascii="Times New Roman" w:hAnsi="Times New Roman" w:cs="Times New Roman"/>
          <w:sz w:val="24"/>
          <w:szCs w:val="24"/>
        </w:rPr>
      </w:pPr>
      <w:proofErr w:type="gramStart"/>
      <w:r w:rsidRPr="00133354">
        <w:rPr>
          <w:rFonts w:ascii="Times New Roman" w:hAnsi="Times New Roman" w:cs="Times New Roman"/>
          <w:b/>
          <w:sz w:val="24"/>
          <w:szCs w:val="24"/>
        </w:rPr>
        <w:t>Учебник</w:t>
      </w:r>
      <w:r w:rsidR="0009722E" w:rsidRPr="00133354">
        <w:rPr>
          <w:rFonts w:ascii="Times New Roman" w:hAnsi="Times New Roman" w:cs="Times New Roman"/>
          <w:sz w:val="24"/>
          <w:szCs w:val="24"/>
        </w:rPr>
        <w:t xml:space="preserve">: </w:t>
      </w:r>
      <w:r w:rsidR="00280100" w:rsidRPr="00133354">
        <w:rPr>
          <w:rFonts w:ascii="Times New Roman" w:hAnsi="Times New Roman" w:cs="Times New Roman"/>
          <w:sz w:val="24"/>
          <w:szCs w:val="24"/>
        </w:rPr>
        <w:t xml:space="preserve"> </w:t>
      </w:r>
      <w:r w:rsidR="003B54B7" w:rsidRPr="001333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B54B7" w:rsidRPr="00133354">
        <w:rPr>
          <w:rFonts w:ascii="Times New Roman" w:hAnsi="Times New Roman" w:cs="Times New Roman"/>
          <w:sz w:val="24"/>
          <w:szCs w:val="24"/>
        </w:rPr>
        <w:t xml:space="preserve"> класс, Свиридова В.Ю.</w:t>
      </w:r>
      <w:r w:rsidR="00133354" w:rsidRPr="00133354">
        <w:rPr>
          <w:rFonts w:ascii="Times New Roman" w:hAnsi="Times New Roman" w:cs="Times New Roman"/>
          <w:sz w:val="24"/>
          <w:szCs w:val="24"/>
        </w:rPr>
        <w:t xml:space="preserve"> </w:t>
      </w:r>
      <w:r w:rsidR="00280100" w:rsidRPr="00133354">
        <w:rPr>
          <w:rFonts w:ascii="Times New Roman" w:hAnsi="Times New Roman" w:cs="Times New Roman"/>
          <w:sz w:val="24"/>
          <w:szCs w:val="24"/>
        </w:rPr>
        <w:t>«Литературное чтение</w:t>
      </w:r>
      <w:r w:rsidR="0009722E" w:rsidRPr="00133354">
        <w:rPr>
          <w:rFonts w:ascii="Times New Roman" w:hAnsi="Times New Roman" w:cs="Times New Roman"/>
          <w:sz w:val="24"/>
          <w:szCs w:val="24"/>
        </w:rPr>
        <w:t>», М.: Просвещение, 2020</w:t>
      </w:r>
      <w:r w:rsidRPr="00133354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05015C" w:rsidRDefault="0005015C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05015C" w:rsidRDefault="0005015C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50"/>
        <w:gridCol w:w="1889"/>
        <w:gridCol w:w="6239"/>
        <w:gridCol w:w="3645"/>
      </w:tblGrid>
      <w:tr w:rsidR="00704011" w:rsidTr="00BB18C1">
        <w:tc>
          <w:tcPr>
            <w:tcW w:w="2202" w:type="dxa"/>
          </w:tcPr>
          <w:p w:rsidR="0005015C" w:rsidRPr="0005015C" w:rsidRDefault="0005015C" w:rsidP="0005015C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889" w:type="dxa"/>
          </w:tcPr>
          <w:p w:rsidR="0005015C" w:rsidRPr="0005015C" w:rsidRDefault="0005015C" w:rsidP="0005015C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прием</w:t>
            </w:r>
          </w:p>
        </w:tc>
        <w:tc>
          <w:tcPr>
            <w:tcW w:w="6540" w:type="dxa"/>
          </w:tcPr>
          <w:p w:rsidR="0005015C" w:rsidRPr="0005015C" w:rsidRDefault="0005015C" w:rsidP="0005015C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92" w:type="dxa"/>
          </w:tcPr>
          <w:p w:rsidR="0005015C" w:rsidRPr="0005015C" w:rsidRDefault="0005015C" w:rsidP="0005015C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04011" w:rsidTr="00BB18C1">
        <w:tc>
          <w:tcPr>
            <w:tcW w:w="2202" w:type="dxa"/>
          </w:tcPr>
          <w:p w:rsidR="0005015C" w:rsidRPr="0087007D" w:rsidRDefault="0087007D" w:rsidP="0087007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7007D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889" w:type="dxa"/>
          </w:tcPr>
          <w:p w:rsidR="0005015C" w:rsidRDefault="0087007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6540" w:type="dxa"/>
          </w:tcPr>
          <w:p w:rsidR="0005015C" w:rsidRDefault="0087007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Начнем урок литературного чтения с упражнения «звездопад» (закрыв</w:t>
            </w:r>
            <w:r w:rsidR="001F1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глазки, представляем звездное</w:t>
            </w:r>
            <w:r w:rsidR="0000600D">
              <w:rPr>
                <w:rFonts w:ascii="Times New Roman" w:hAnsi="Times New Roman" w:cs="Times New Roman"/>
                <w:sz w:val="24"/>
                <w:szCs w:val="24"/>
              </w:rPr>
              <w:t xml:space="preserve">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бесчисленное множество звезд; одна из них падает</w:t>
            </w:r>
            <w:r w:rsidR="00C72D21">
              <w:rPr>
                <w:rFonts w:ascii="Times New Roman" w:hAnsi="Times New Roman" w:cs="Times New Roman"/>
                <w:sz w:val="24"/>
                <w:szCs w:val="24"/>
              </w:rPr>
              <w:t>, значит, можно загадать желание – каким будет наш урок?</w:t>
            </w:r>
          </w:p>
          <w:p w:rsidR="00C72D21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21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при каких условиях урок будет удачным?</w:t>
            </w:r>
          </w:p>
        </w:tc>
        <w:tc>
          <w:tcPr>
            <w:tcW w:w="3792" w:type="dxa"/>
          </w:tcPr>
          <w:p w:rsidR="0005015C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хочу, чтобы наш урок был удачным…</w:t>
            </w:r>
          </w:p>
          <w:p w:rsidR="00C72D21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Хорошим…</w:t>
            </w:r>
          </w:p>
          <w:p w:rsidR="00C72D21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Интересным…</w:t>
            </w:r>
          </w:p>
          <w:p w:rsidR="00C72D21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C72D2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будет удачным тогда, когда дружно отвечаем</w:t>
            </w:r>
            <w:r w:rsidR="00951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10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мышляем, рассуждаем;</w:t>
            </w: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слушаем, думаем;</w:t>
            </w:r>
          </w:p>
          <w:p w:rsidR="00C72D21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100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наблюдаем, ищем, говорим, добываем информацию</w:t>
            </w:r>
          </w:p>
        </w:tc>
      </w:tr>
      <w:tr w:rsidR="00704011" w:rsidTr="00BB18C1">
        <w:tc>
          <w:tcPr>
            <w:tcW w:w="2202" w:type="dxa"/>
          </w:tcPr>
          <w:p w:rsidR="0005015C" w:rsidRPr="00280100" w:rsidRDefault="00280100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80100">
              <w:rPr>
                <w:rFonts w:ascii="Times New Roman" w:hAnsi="Times New Roman" w:cs="Times New Roman"/>
                <w:b/>
                <w:sz w:val="24"/>
                <w:szCs w:val="24"/>
              </w:rPr>
              <w:t>.Эмоционально – волевая регуляция</w:t>
            </w:r>
          </w:p>
        </w:tc>
        <w:tc>
          <w:tcPr>
            <w:tcW w:w="1889" w:type="dxa"/>
          </w:tcPr>
          <w:p w:rsidR="0005015C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6540" w:type="dxa"/>
          </w:tcPr>
          <w:p w:rsidR="0005015C" w:rsidRDefault="00280100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на какой урок я приглашаю вас сегодня?</w:t>
            </w: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прочту вам строки:</w:t>
            </w:r>
          </w:p>
          <w:p w:rsidR="00704011" w:rsidRP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мире много интересного, </w:t>
            </w:r>
          </w:p>
          <w:p w:rsidR="00704011" w:rsidRP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Нам порою неизвестного, </w:t>
            </w:r>
          </w:p>
          <w:p w:rsidR="00704011" w:rsidRP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Миру знаний нет предела, </w:t>
            </w: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Так скорей, друзья за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урок приглашаю вас: на контрольный, урок повторения, или на урок получения новых знаний?</w:t>
            </w:r>
          </w:p>
          <w:p w:rsidR="0048457B" w:rsidRDefault="00516686" w:rsidP="0051668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(таблички на доске</w:t>
            </w:r>
            <w:r w:rsidR="00E40F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AE79E" wp14:editId="2D74517F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4301490</wp:posOffset>
                      </wp:positionV>
                      <wp:extent cx="1524000" cy="63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40F12" w:rsidRPr="0047749F" w:rsidRDefault="00E40F12" w:rsidP="00E40F1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r w:rsidR="007A2577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7A2577">
                                    <w:rPr>
                                      <w:noProof/>
                                    </w:rPr>
                                    <w:instrText xml:space="preserve"> SEQ Рисунок \* ARABIC </w:instrText>
                                  </w:r>
                                  <w:r w:rsidR="007A2577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7A2577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5AE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33.85pt;margin-top:338.7pt;width:120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19QQIAAGMEAAAOAAAAZHJzL2Uyb0RvYy54bWysVMGO0zAQvSPxD5bvNGlhV6hquipdFSFV&#10;uyt10Z5dx2ks2R5ju02WG3d+gX/gwIEbv9D9I8ZO0oWFE+LijD3PY7/3xpldtFqRg3BeginoeJRT&#10;IgyHUppdQd/frl68psQHZkqmwIiC3gtPL+bPn80aOxUTqEGVwhEsYvy0sQWtQ7DTLPO8Fpr5EVhh&#10;MFmB0yzg1O2y0rEGq2uVTfL8PGvAldYBF97j6mWXpPNUv6oED9dV5UUgqqB4t5BGl8ZtHLP5jE13&#10;jtla8v4a7B9uoZk0eOip1CULjOyd/KOUltyBhyqMOOgMqkpykTggm3H+hM2mZlYkLiiOtyeZ/P8r&#10;y68ON47IEr2jxDCNFh2/HL8evx1/HL8/fHr4TMZRo8b6KUI3FsGhfQNtxPfrHhcj9bZyOn6RFME8&#10;qn1/Uli0gfC46WzyKs8xxTF3/vIs1sget1rnw1sBmsSgoA7tS6qyw9qHDjpA4kkelCxXUqk4iYml&#10;cuTA0OqmlkH0xX9DKROxBuKurmBcySK/jkeMQrtte3JbKO+Rs4Ouc7zlK4kHrZkPN8xhqyAXbP9w&#10;jUOloCko9BElNbiPf1uPeHQQs5Q02HoF9R/2zAlK1DuD3sY+HQI3BNshMHu9BKSIfuFtUogbXFBD&#10;WDnQd/gqFvEUTDHD8ayChiFchu4B4KviYrFIIOxGy8LabCyPpQdBb9s75mxvR0AXr2BoSjZ94kqH&#10;Tb7YxT6gxMmyKGinYq8zdnIyvX918an8Ok+ox3/D/CcAAAD//wMAUEsDBBQABgAIAAAAIQD98Pmc&#10;4AAAAAsBAAAPAAAAZHJzL2Rvd25yZXYueG1sTI8xT8MwEIV3JP6DdUgsqHWAkECIU1UVDHSpSLuw&#10;ufE1DsR2ZDtt+PdcWWC7e+/p3XflYjI9O6IPnbMCbucJMLSNU51tBey2r7NHYCFKq2TvLAr4xgCL&#10;6vKilIVyJ/uOxzq2jEpsKKQAHeNQcB4ajUaGuRvQkndw3shIq2+58vJE5abnd0mScSM7Sxe0HHCl&#10;sfmqRyNgk35s9M14eFkv03v/thtX2WdbC3F9NS2fgUWc4l8YzviEDhUx7d1oVWC9gCzLc4rSkOcp&#10;MEo8JWdl/6s8AK9K/v+H6gcAAP//AwBQSwECLQAUAAYACAAAACEAtoM4kv4AAADhAQAAEwAAAAAA&#10;AAAAAAAAAAAAAAAAW0NvbnRlbnRfVHlwZXNdLnhtbFBLAQItABQABgAIAAAAIQA4/SH/1gAAAJQB&#10;AAALAAAAAAAAAAAAAAAAAC8BAABfcmVscy8ucmVsc1BLAQItABQABgAIAAAAIQCvru19QQIAAGME&#10;AAAOAAAAAAAAAAAAAAAAAC4CAABkcnMvZTJvRG9jLnhtbFBLAQItABQABgAIAAAAIQD98Pmc4AAA&#10;AAsBAAAPAAAAAAAAAAAAAAAAAJsEAABkcnMvZG93bnJldi54bWxQSwUGAAAAAAQABADzAAAAqAUA&#10;AAAA&#10;" stroked="f">
                      <v:textbox style="mso-fit-shape-to-text:t" inset="0,0,0,0">
                        <w:txbxContent>
                          <w:p w:rsidR="00E40F12" w:rsidRPr="0047749F" w:rsidRDefault="00E40F12" w:rsidP="00E40F1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6686" w:rsidRDefault="0009722E" w:rsidP="0051668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14605</wp:posOffset>
                      </wp:positionV>
                      <wp:extent cx="1047750" cy="304800"/>
                      <wp:effectExtent l="0" t="0" r="19050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722E" w:rsidRPr="00256D2B" w:rsidRDefault="0009722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56D2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повторение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7" type="#_x0000_t202" style="position:absolute;margin-left:65.25pt;margin-top:1.15pt;width:8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LpZQIAAK4EAAAOAAAAZHJzL2Uyb0RvYy54bWysVMFu2zAMvQ/YPwi6L3bSpOmMOEWWIsOA&#10;oC2QDj0rshwbk0VNUmJnt933C/uHHXbYbb+Q/tEoOUnTdqdhF5kUySfykfTosqkk2QhjS1Ap7XZi&#10;SoTikJVqldKPd7M3F5RYx1TGJCiR0q2w9HL8+tWo1onoQQEyE4YgiLJJrVNaOKeTKLK8EBWzHdBC&#10;oTEHUzGHqllFmWE1olcy6sXxeVSDybQBLqzF26vWSMcBP88Fdzd5boUjMqWYmwunCefSn9F4xJKV&#10;Yboo+T4N9g9ZVKxU+OgR6oo5RtamfAFVldyAhdx1OFQR5HnJRagBq+nGz6pZFEyLUAuSY/WRJvv/&#10;YPn15taQMkvpgBLFKmzR7vvux+7n7vfu18PXh29k4DmqtU3QdaHR2TXvoMFeH+4tXvrSm9xU/otF&#10;EbQj29sjw6JxhPuguD8cDtDE0XYW9y/i0ILoMVob694LqIgXUmqwg4FYtplbh5mg68HFP2ZBltms&#10;lDIofmrEVBqyYdhv6UKOGPHESypSp/T8DNN4geChj/FLyfgnX+VTBNSkwkvPSVu7l1yzbAKPR16W&#10;kG2RLgPt0FnNZyXCz5l1t8zglCENuDnuBo9cAuYEe4mSAsyXv917f2w+WimpcWpTaj+vmRGUyA8K&#10;x+Jtt9/3Yx6U/mDYQ8WcWpanFrWupoBEdXFHNQ+i93fyIOYGqntcsIl/FU1McXw7pe4gTl27S7ig&#10;XEwmwQkHWzM3VwvNPbTn2NN619wzo/dtdTgQ13CYb5Y8627r6yMVTNYO8jK03vPcsrqnH5cidGe/&#10;wH7rTvXg9fibGf8BAAD//wMAUEsDBBQABgAIAAAAIQBvPZ9N2gAAAAgBAAAPAAAAZHJzL2Rvd25y&#10;ZXYueG1sTI/BTsMwEETvSPyDtUjcqN1EQWmIUwEqXDhREGc33tpWYzuK3TT8PcsJjk8zmn3bbhc/&#10;sBmn5GKQsF4JYBj6qF0wEj4/Xu5qYCmroNUQA0r4xgTb7vqqVY2Ol/CO8z4bRiMhNUqCzXlsOE+9&#10;Ra/SKo4YKDvGyatMOBmuJ3WhcT/wQoh77pULdMGqEZ8t9qf92UvYPZmN6Ws12V2tnZuXr+ObeZXy&#10;9mZ5fACWccl/ZfjVJ3XoyOkQz0EnNhCXoqKqhKIERnmxqYgPEipRAu9a/v+B7gcAAP//AwBQSwEC&#10;LQAUAAYACAAAACEAtoM4kv4AAADhAQAAEwAAAAAAAAAAAAAAAAAAAAAAW0NvbnRlbnRfVHlwZXNd&#10;LnhtbFBLAQItABQABgAIAAAAIQA4/SH/1gAAAJQBAAALAAAAAAAAAAAAAAAAAC8BAABfcmVscy8u&#10;cmVsc1BLAQItABQABgAIAAAAIQAntoLpZQIAAK4EAAAOAAAAAAAAAAAAAAAAAC4CAABkcnMvZTJv&#10;RG9jLnhtbFBLAQItABQABgAIAAAAIQBvPZ9N2gAAAAgBAAAPAAAAAAAAAAAAAAAAAL8EAABkcnMv&#10;ZG93bnJldi54bWxQSwUGAAAAAAQABADzAAAAxgUAAAAA&#10;" fillcolor="white [3201]" strokeweight=".5pt">
                      <v:textbox>
                        <w:txbxContent>
                          <w:p w:rsidR="0009722E" w:rsidRPr="00256D2B" w:rsidRDefault="000972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6D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повторение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6686" w:rsidRDefault="00516686" w:rsidP="0051668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86" w:rsidRDefault="00157618" w:rsidP="0051668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D2DD6" wp14:editId="46443C9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173355</wp:posOffset>
                      </wp:positionV>
                      <wp:extent cx="2000250" cy="2952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66BA" w:rsidRPr="00256D2B" w:rsidRDefault="00A166BA" w:rsidP="00A166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56D2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получения новых знаний</w:t>
                                  </w:r>
                                </w:p>
                                <w:p w:rsidR="00A166BA" w:rsidRDefault="00A166BA" w:rsidP="00A166BA">
                                  <w:pPr>
                                    <w:jc w:val="center"/>
                                  </w:pPr>
                                </w:p>
                                <w:p w:rsidR="00A166BA" w:rsidRDefault="00A166BA" w:rsidP="00A166BA">
                                  <w:pPr>
                                    <w:jc w:val="center"/>
                                  </w:pPr>
                                  <w: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2DD6" id="Прямоугольник 3" o:spid="_x0000_s1028" style="position:absolute;margin-left:127.5pt;margin-top:13.65pt;width:157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nznQIAABIFAAAOAAAAZHJzL2Uyb0RvYy54bWysVM1O3DAQvlfqO1i+l+wGtkBEFq1AVJUQ&#10;IEHF2evYG0v+q+3dhJ4q9Vqpj9CH6KXqD8+QfaOOncAC5VT1ksx4xvPzzTc+OGyVRCvmvDC6xOOt&#10;EUZMU1MJvSjxu6uTV3sY+UB0RaTRrMQ3zOPD6csXB40tWG5qIyvmEATRvmhsiesQbJFlntZMEb9l&#10;LNNg5MYpEkB1i6xypIHoSmb5aPQ6a4yrrDOUeQ+nx70RT1N8zhkN55x7FpAsMdQW0tel7zx+s+kB&#10;KRaO2FrQoQzyD1UoIjQkvQ91TAJBSyf+CqUEdcYbHraoUZnhXFCWeoBuxqMn3VzWxLLUC4Dj7T1M&#10;/v+FpWerC4dEVeJtjDRRMKLu6/rj+kv3q7tdf+q+dbfdz/Xn7nf3vfuBtiNejfUFXLu0F27QPIix&#10;+ZY7Ff/QFmoTxjf3GLM2IAqHMLRRPoFRULDl+5N8dxKDZpvb1vnwhhmFolBiBzNM0JLVqQ+9651L&#10;TOaNFNWJkDIpkTfsSDq0IjDx+WI8BH/kJTVqgKz57ijWQYB2XJIAorIAhNcLjIhcAJ9pcCn1o9uJ&#10;m5scoX02RyzxmPi6LyQFiKWQQokAjJdClXgPsIAS+p6kjlaWODs0GpHusY1SaOdtmlQeb8STualu&#10;YHrO9LT2lp4ISHtKfLggDngM7cFuhnP4cGmgZzNIGNXGfXjuPPoDvcCKUQN7AXi8XxLHMJJvNRBv&#10;f7yzExcpKTuT3RwU99Ayf2jRS3VkYBBjeAUsTWL0D/JO5M6oa1jhWcwKJqIp5O6RH5Sj0O8rPAKU&#10;zWbJDZbHknCqLy2NwSNyEfCr9po4OxAnAOXOzN0OkeIJf3rfeFOb2TIYLhK5NrgCKaMCi5foOTwS&#10;cbMf6slr85RN/wAAAP//AwBQSwMEFAAGAAgAAAAhAOrYsZPeAAAACQEAAA8AAABkcnMvZG93bnJl&#10;di54bWxMj81Ow0AMhO9IvMPKSNzoLqnSVCGbih8BojcK7dlNTBKR9UbZbRt4eswJbrZnNP6mWE2u&#10;V0caQ+fZwvXMgCKufN1xY+H97fFqCSpE5Bp7z2ThiwKsyvOzAvPan/iVjpvYKAnhkKOFNsYh1zpU&#10;LTkMMz8Qi/bhR4dR1rHR9YgnCXe9ToxZaIcdy4cWB7pvqfrcHJwFt+a7Yfts0CWLl+/gqqfsodtZ&#10;e3kx3d6AijTFPzP84gs6lMK09weug+otJGkqXaIM2RyUGNLMyGFvIZsvQZeF/t+g/AEAAP//AwBQ&#10;SwECLQAUAAYACAAAACEAtoM4kv4AAADhAQAAEwAAAAAAAAAAAAAAAAAAAAAAW0NvbnRlbnRfVHlw&#10;ZXNdLnhtbFBLAQItABQABgAIAAAAIQA4/SH/1gAAAJQBAAALAAAAAAAAAAAAAAAAAC8BAABfcmVs&#10;cy8ucmVsc1BLAQItABQABgAIAAAAIQAD+knznQIAABIFAAAOAAAAAAAAAAAAAAAAAC4CAABkcnMv&#10;ZTJvRG9jLnhtbFBLAQItABQABgAIAAAAIQDq2LGT3gAAAAkBAAAPAAAAAAAAAAAAAAAAAPcEAABk&#10;cnMvZG93bnJldi54bWxQSwUGAAAAAAQABADzAAAAAgYAAAAA&#10;" fillcolor="white [3212]" strokecolor="black [3213]" strokeweight="1pt">
                      <v:textbox>
                        <w:txbxContent>
                          <w:p w:rsidR="00A166BA" w:rsidRPr="00256D2B" w:rsidRDefault="00A166BA" w:rsidP="00A166B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6D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получения новых знаний</w:t>
                            </w:r>
                          </w:p>
                          <w:p w:rsidR="00A166BA" w:rsidRDefault="00A166BA" w:rsidP="00A166BA">
                            <w:pPr>
                              <w:jc w:val="center"/>
                            </w:pPr>
                          </w:p>
                          <w:p w:rsidR="00A166BA" w:rsidRDefault="00A166BA" w:rsidP="00A166BA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6686" w:rsidRPr="0048457B" w:rsidRDefault="00157618" w:rsidP="0051668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D2DD6" wp14:editId="46443C9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10160</wp:posOffset>
                      </wp:positionV>
                      <wp:extent cx="1181100" cy="2952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66BA" w:rsidRDefault="00A166BA" w:rsidP="00A166BA">
                                  <w:pPr>
                                    <w:jc w:val="center"/>
                                  </w:pPr>
                                  <w:proofErr w:type="spellStart"/>
                                  <w:r w:rsidRPr="00256D2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контрольный</w:t>
                                  </w:r>
                                  <w:r w:rsidRPr="00256D2B">
                                    <w:rPr>
                                      <w:b/>
                                    </w:rPr>
                                    <w:t>ыйыйыйы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2DD6" id="Прямоугольник 2" o:spid="_x0000_s1029" style="position:absolute;margin-left:4.5pt;margin-top:.8pt;width:9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VUnAIAABIFAAAOAAAAZHJzL2Uyb0RvYy54bWysVM1O3DAQvlfqO1i+l2xSKBCRRSsQVSUE&#10;SFBx9jr2xpL/ans3oadKvVbqI/Qheqn6wzNk36hjJ7BAe6qag+PxjOfnm298cNgpiVbMeWF0hfOt&#10;CUZMU1MLvajw26uTF3sY+UB0TaTRrMI3zOPD6fNnB60tWWEaI2vmEDjRvmxthZsQbJllnjZMEb9l&#10;LNOg5MYpEkB0i6x2pAXvSmbFZPIqa42rrTOUeQ+nx4MST5N/zhkN55x7FpCsMOQW0urSOo9rNj0g&#10;5cIR2wg6pkH+IQtFhIag966OSSBo6cQfrpSgznjDwxY1KjOcC8pSDVBNPnlSzWVDLEu1ADje3sPk&#10;/59bera6cEjUFS4w0kRBi/ov6w/rz/3P/nb9sf/a3/Y/1p/6X/23/jsqIl6t9SVcu7QXbpQ8bGPx&#10;HXcq/qEs1CWMb+4xZl1AFA7zfC/PJ9AKCrpif6fY3YlOs81t63x4zYxCcVNhBz1M0JLVqQ+D6Z1J&#10;DOaNFPWJkDIJkTfsSDq0ItDx+SIfnT+ykhq1kEmxm/IgQDsuSYCUlAUgvF5gROQC+EyDS6Ef3U7c&#10;3MQI3V9jxBSPiW+GRJKDmAoplQjAeClUhfcm8RszlDpqWeLsWGhEesA27kI371KnXsYb8WRu6hvo&#10;njMDrb2lJwLCnhIfLogDHgPMMJvhHBYuDdRsxh1GjXHv/3Ye7YFeoMWohbkAPN4tiWMYyTcaiLef&#10;b2/HQUrC9s5uAYJ7qJk/1OilOjLQiBxeAUvTNtoHebflzqhrGOFZjAoqoinEHpAfhaMwzCs8ApTN&#10;ZskMhseScKovLY3OI3IR8Kvumjg7EicA5c7M3QyR8gl/Btt4U5vZMhguErk2uAIpowCDl+g5PhJx&#10;sh/KyWrzlE1/AwAA//8DAFBLAwQUAAYACAAAACEA1alWUNsAAAAGAQAADwAAAGRycy9kb3ducmV2&#10;LnhtbEyPT0/CQBDF7yZ+h82YeJMtRAuUbol/okZvInAeumPb2J1tugtUP73DSY5v3uS938uXg2vV&#10;gfrQeDYwHiWgiEtvG64MrD+fb2agQkS22HomAz8UYFlcXuSYWX/kDzqsYqUkhEOGBuoYu0zrUNbk&#10;MIx8Ryzel+8dRpF9pW2PRwl3rZ4kSaodNiwNNXb0WFP5vdo7A+6dH7rNa4Jukr79Ble+TJ+arTHX&#10;V8P9AlSkIf4/wwlf0KEQpp3fsw2qNTCXJVHOKaiTO78TvTNwOxuDLnJ9jl/8AQAA//8DAFBLAQIt&#10;ABQABgAIAAAAIQC2gziS/gAAAOEBAAATAAAAAAAAAAAAAAAAAAAAAABbQ29udGVudF9UeXBlc10u&#10;eG1sUEsBAi0AFAAGAAgAAAAhADj9If/WAAAAlAEAAAsAAAAAAAAAAAAAAAAALwEAAF9yZWxzLy5y&#10;ZWxzUEsBAi0AFAAGAAgAAAAhAEMP5VScAgAAEgUAAA4AAAAAAAAAAAAAAAAALgIAAGRycy9lMm9E&#10;b2MueG1sUEsBAi0AFAAGAAgAAAAhANWpVlDbAAAABgEAAA8AAAAAAAAAAAAAAAAA9gQAAGRycy9k&#10;b3ducmV2LnhtbFBLBQYAAAAABAAEAPMAAAD+BQAAAAA=&#10;" fillcolor="white [3212]" strokecolor="black [3213]" strokeweight="1pt">
                      <v:textbox>
                        <w:txbxContent>
                          <w:p w:rsidR="00A166BA" w:rsidRDefault="00A166BA" w:rsidP="00A166BA">
                            <w:pPr>
                              <w:jc w:val="center"/>
                            </w:pPr>
                            <w:proofErr w:type="spellStart"/>
                            <w:r w:rsidRPr="00256D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контрольный</w:t>
                            </w:r>
                            <w:r w:rsidRPr="00256D2B">
                              <w:rPr>
                                <w:b/>
                              </w:rPr>
                              <w:t>ыйыйыйы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11" w:rsidRDefault="0070401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BA" w:rsidRDefault="00A166B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BA" w:rsidRDefault="00A166B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BA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тебе подсказало? </w:t>
            </w:r>
          </w:p>
          <w:p w:rsidR="00A166BA" w:rsidRDefault="00A166B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5015C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думаю, что вы пригласили нас на урок получения новых знаний.</w:t>
            </w: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Неизвестного</w:t>
            </w:r>
          </w:p>
          <w:p w:rsidR="00951CF5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нужно узнать что-то новое.</w:t>
            </w:r>
          </w:p>
        </w:tc>
      </w:tr>
      <w:tr w:rsidR="00704011" w:rsidTr="00BB18C1">
        <w:tc>
          <w:tcPr>
            <w:tcW w:w="2202" w:type="dxa"/>
          </w:tcPr>
          <w:p w:rsidR="0005015C" w:rsidRPr="002D5988" w:rsidRDefault="00951CF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2D5988" w:rsidRPr="002D59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598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– целевой этап</w:t>
            </w:r>
          </w:p>
        </w:tc>
        <w:tc>
          <w:tcPr>
            <w:tcW w:w="1889" w:type="dxa"/>
          </w:tcPr>
          <w:p w:rsidR="0005015C" w:rsidRDefault="00AD2003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индивидуальная работа</w:t>
            </w:r>
          </w:p>
        </w:tc>
        <w:tc>
          <w:tcPr>
            <w:tcW w:w="6540" w:type="dxa"/>
          </w:tcPr>
          <w:p w:rsidR="0005015C" w:rsidRDefault="002D5988" w:rsidP="002D5988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Сформулируйте цель нашего урока.</w:t>
            </w:r>
          </w:p>
          <w:p w:rsidR="002D5988" w:rsidRDefault="002D5988" w:rsidP="002D5988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– Осталось определить тему урока.</w:t>
            </w:r>
          </w:p>
          <w:p w:rsidR="0009722E" w:rsidRDefault="0009722E" w:rsidP="0009722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Расшифруйте слово по карточке слогов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нумерацией:  </w:t>
            </w:r>
            <w:r w:rsidRPr="00256D2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56D2B">
              <w:rPr>
                <w:rFonts w:ascii="Times New Roman" w:hAnsi="Times New Roman" w:cs="Times New Roman"/>
                <w:b/>
                <w:sz w:val="24"/>
                <w:szCs w:val="24"/>
              </w:rPr>
              <w:t>, 43, 5</w:t>
            </w:r>
            <w:r w:rsidR="0016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03" w:rsidRDefault="00AD2003" w:rsidP="0009722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найти определение книги?</w:t>
            </w:r>
          </w:p>
          <w:p w:rsidR="00AD2003" w:rsidRPr="002D5988" w:rsidRDefault="00AD2003" w:rsidP="0009722E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найдем определение этого слова в толковом словаре.</w:t>
            </w:r>
          </w:p>
          <w:p w:rsidR="002D5988" w:rsidRPr="002D5988" w:rsidRDefault="002D5988" w:rsidP="002D5988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5015C" w:rsidRDefault="002D5988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Добыть новые знания (убираем 2 таблички)</w:t>
            </w:r>
          </w:p>
          <w:p w:rsidR="00161531" w:rsidRDefault="0016153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31" w:rsidRPr="00457FDE" w:rsidRDefault="0016153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600D">
              <w:rPr>
                <w:rFonts w:ascii="Times New Roman" w:hAnsi="Times New Roman" w:cs="Times New Roman"/>
                <w:i/>
                <w:sz w:val="24"/>
                <w:szCs w:val="24"/>
              </w:rPr>
              <w:t>книга</w:t>
            </w:r>
            <w:r w:rsidR="00457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7FDE" w:rsidRP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7FDE" w:rsidRP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</w:t>
            </w:r>
          </w:p>
          <w:p w:rsidR="00AD2003" w:rsidRDefault="00AD2003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00D">
              <w:rPr>
                <w:rFonts w:ascii="Times New Roman" w:hAnsi="Times New Roman" w:cs="Times New Roman"/>
                <w:i/>
                <w:sz w:val="24"/>
                <w:szCs w:val="24"/>
              </w:rPr>
              <w:t>В толковом словаре</w:t>
            </w:r>
          </w:p>
          <w:p w:rsidR="00AD2003" w:rsidRDefault="00AD2003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D2B">
              <w:rPr>
                <w:rFonts w:ascii="Times New Roman" w:hAnsi="Times New Roman" w:cs="Times New Roman"/>
                <w:i/>
                <w:sz w:val="24"/>
                <w:szCs w:val="24"/>
              </w:rPr>
              <w:t>Сшитые в один переплет листы бумаги для каких-либо записей или с какими – либо записями</w:t>
            </w:r>
            <w:r w:rsidR="00457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7FDE" w:rsidRP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4</w:t>
            </w:r>
            <w:r w:rsidR="00457F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,5,6</w:t>
            </w:r>
          </w:p>
        </w:tc>
      </w:tr>
      <w:tr w:rsidR="00704011" w:rsidTr="00BB18C1">
        <w:tc>
          <w:tcPr>
            <w:tcW w:w="2202" w:type="dxa"/>
          </w:tcPr>
          <w:p w:rsidR="0005015C" w:rsidRPr="0000600D" w:rsidRDefault="0000600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0600D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теме урока</w:t>
            </w:r>
          </w:p>
        </w:tc>
        <w:tc>
          <w:tcPr>
            <w:tcW w:w="1889" w:type="dxa"/>
          </w:tcPr>
          <w:p w:rsidR="0005015C" w:rsidRPr="00525BC6" w:rsidRDefault="00525BC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BC6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 w:rsidR="00BE4C6B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</w:t>
            </w:r>
          </w:p>
        </w:tc>
        <w:tc>
          <w:tcPr>
            <w:tcW w:w="6540" w:type="dxa"/>
          </w:tcPr>
          <w:p w:rsidR="0005015C" w:rsidRDefault="0000600D" w:rsidP="0000600D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Открываем учебник литературного чтения с. 12</w:t>
            </w:r>
          </w:p>
          <w:p w:rsidR="00256D2B" w:rsidRDefault="00256D2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рисунок с.12. Что можете сказать, предположить.</w:t>
            </w:r>
          </w:p>
          <w:p w:rsidR="00256D2B" w:rsidRDefault="00256D2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определим ключевые слова (составление кластера</w:t>
            </w:r>
            <w:r w:rsidR="00880EC4">
              <w:rPr>
                <w:rFonts w:ascii="Times New Roman" w:hAnsi="Times New Roman" w:cs="Times New Roman"/>
                <w:sz w:val="24"/>
                <w:szCs w:val="24"/>
              </w:rPr>
              <w:t xml:space="preserve"> из магнитных табличек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7618" w:rsidRDefault="009079CC" w:rsidP="001576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начинается знакомство с неизвестной тебе книгой?</w:t>
            </w:r>
          </w:p>
          <w:p w:rsidR="009079CC" w:rsidRPr="00157618" w:rsidRDefault="009079CC" w:rsidP="00157618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18">
              <w:rPr>
                <w:rFonts w:ascii="Times New Roman" w:hAnsi="Times New Roman" w:cs="Times New Roman"/>
                <w:sz w:val="24"/>
                <w:szCs w:val="24"/>
              </w:rPr>
              <w:t>- Что мы видим на обложке?</w:t>
            </w:r>
          </w:p>
          <w:p w:rsidR="009079CC" w:rsidRDefault="009079CC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обложках каких книг, обычно, не указывается автор?</w:t>
            </w:r>
          </w:p>
          <w:p w:rsidR="00B320AF" w:rsidRDefault="00B320AF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может рассказать иллюстрация?</w:t>
            </w:r>
          </w:p>
          <w:p w:rsidR="00B320AF" w:rsidRDefault="00B320AF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AF" w:rsidRDefault="00B320AF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Открываем обложку и видим </w:t>
            </w:r>
            <w:r w:rsidRPr="00B320AF">
              <w:rPr>
                <w:rFonts w:ascii="Times New Roman" w:hAnsi="Times New Roman" w:cs="Times New Roman"/>
                <w:b/>
                <w:sz w:val="24"/>
                <w:szCs w:val="24"/>
              </w:rPr>
              <w:t>форзац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чем? </w:t>
            </w:r>
            <w:r w:rsidR="00644F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</w:t>
            </w:r>
            <w:r w:rsidR="00644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FF9" w:rsidRDefault="00644FF9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Далее идет </w:t>
            </w:r>
            <w:r w:rsidRPr="00644FF9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 и страницы с текстом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4FF9" w:rsidRDefault="00644FF9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какие</w:t>
            </w:r>
            <w:r w:rsidR="00880EC4">
              <w:rPr>
                <w:rFonts w:ascii="Times New Roman" w:hAnsi="Times New Roman" w:cs="Times New Roman"/>
                <w:sz w:val="24"/>
                <w:szCs w:val="24"/>
              </w:rPr>
              <w:t xml:space="preserve"> 2 группы делятся книги?</w:t>
            </w: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художественная литература отличается от научной?</w:t>
            </w: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C6" w:rsidRDefault="00525BC6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Текст делится на </w:t>
            </w:r>
            <w:r w:rsidRPr="00525BC6">
              <w:rPr>
                <w:rFonts w:ascii="Times New Roman" w:hAnsi="Times New Roman" w:cs="Times New Roman"/>
                <w:b/>
                <w:sz w:val="24"/>
                <w:szCs w:val="24"/>
              </w:rPr>
              <w:t>абзацы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(Уточните значение слова в словаре учебника с.138</w:t>
            </w:r>
            <w:r w:rsidR="00BE4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C6B" w:rsidRDefault="00BE4C6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Тексты могут быть разных </w:t>
            </w:r>
            <w:r w:rsidRPr="00BE4C6B">
              <w:rPr>
                <w:rFonts w:ascii="Times New Roman" w:hAnsi="Times New Roman" w:cs="Times New Roman"/>
                <w:b/>
                <w:sz w:val="24"/>
                <w:szCs w:val="24"/>
              </w:rPr>
              <w:t>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каждого характерны определенные признаки: рассказ, стихотворение, сказка, прибаутка, загадка, считалка.</w:t>
            </w:r>
          </w:p>
          <w:p w:rsidR="00520571" w:rsidRDefault="00520571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может сказать: «Книги какого жанра вам больше всего нравятся?»</w:t>
            </w:r>
          </w:p>
          <w:p w:rsidR="001F1E5B" w:rsidRDefault="001F1E5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заглянем в конец книги или учебника. О чем сообщается в </w:t>
            </w:r>
            <w:r w:rsidRPr="001F1E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1E5B" w:rsidRPr="0018538D" w:rsidRDefault="0018538D" w:rsidP="0018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F1E5B" w:rsidRPr="0018538D">
              <w:rPr>
                <w:rFonts w:ascii="Times New Roman" w:hAnsi="Times New Roman" w:cs="Times New Roman"/>
                <w:sz w:val="24"/>
                <w:szCs w:val="24"/>
              </w:rPr>
              <w:t>- Всегда ли в книге есть содержание?</w:t>
            </w:r>
          </w:p>
          <w:p w:rsidR="001F1E5B" w:rsidRDefault="001F1E5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конце учебника или внизу страницы </w:t>
            </w:r>
            <w:r w:rsidR="00A1563D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="00A1563D" w:rsidRPr="00A1563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 w:rsidR="00A1563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A1563D" w:rsidRPr="00A1563D">
              <w:rPr>
                <w:rFonts w:ascii="Times New Roman" w:hAnsi="Times New Roman" w:cs="Times New Roman"/>
                <w:b/>
                <w:sz w:val="24"/>
                <w:szCs w:val="24"/>
              </w:rPr>
              <w:t>сноска из словаря</w:t>
            </w:r>
            <w:r w:rsidR="00A156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541B" w:rsidRPr="00644FF9" w:rsidRDefault="003F541B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F541B">
              <w:rPr>
                <w:rFonts w:ascii="Times New Roman" w:hAnsi="Times New Roman" w:cs="Times New Roman"/>
                <w:sz w:val="24"/>
                <w:szCs w:val="24"/>
              </w:rPr>
              <w:t>Как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полагаются слова в словаре?</w:t>
            </w:r>
          </w:p>
          <w:p w:rsidR="00256D2B" w:rsidRDefault="00D53AAD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– Сегодня в классе мы организовали выставку ваших любимых книг. </w:t>
            </w:r>
          </w:p>
          <w:p w:rsidR="00D53AAD" w:rsidRDefault="00D53AAD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Давайте, послушаем отзывы ребят о прочитанных книгах. (Можно пользоваться алгоритмом отзыва в блокноте для правил).</w:t>
            </w:r>
          </w:p>
          <w:p w:rsidR="00D53AAD" w:rsidRDefault="00D53AAD" w:rsidP="00256D2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иллюстрацию на </w:t>
            </w:r>
            <w:r w:rsidR="00FB5A0F">
              <w:rPr>
                <w:rFonts w:ascii="Times New Roman" w:hAnsi="Times New Roman" w:cs="Times New Roman"/>
                <w:sz w:val="24"/>
                <w:szCs w:val="24"/>
              </w:rPr>
              <w:t>с.13. Что не так на обложках этих книг?</w:t>
            </w:r>
          </w:p>
        </w:tc>
        <w:tc>
          <w:tcPr>
            <w:tcW w:w="379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2B" w:rsidRDefault="00256D2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могу сказать, что здесь видно из каких частей может состоять книга.</w:t>
            </w: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Pr="00B320AF">
              <w:rPr>
                <w:rFonts w:ascii="Times New Roman" w:hAnsi="Times New Roman" w:cs="Times New Roman"/>
                <w:b/>
                <w:sz w:val="24"/>
                <w:szCs w:val="24"/>
              </w:rPr>
              <w:t>обложки</w:t>
            </w: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Фамилию автора, название, в прозе или в стихах написана, иллюстрацию к книге</w:t>
            </w: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DE" w:rsidRDefault="00457FD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CC" w:rsidRDefault="009079C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Научных книг</w:t>
            </w:r>
          </w:p>
          <w:p w:rsidR="00B320AF" w:rsidRDefault="00B320AF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 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рассказывается в книге</w:t>
            </w:r>
          </w:p>
          <w:p w:rsidR="00644FF9" w:rsidRDefault="00644FF9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FF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и предисловие</w:t>
            </w:r>
            <w:r w:rsidR="00BE4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C6B" w:rsidRPr="00BE4C6B">
              <w:rPr>
                <w:rFonts w:ascii="Times New Roman" w:hAnsi="Times New Roman" w:cs="Times New Roman"/>
                <w:sz w:val="24"/>
                <w:szCs w:val="24"/>
              </w:rPr>
              <w:t xml:space="preserve">(Работают </w:t>
            </w:r>
            <w:r w:rsidR="001F1E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C6B" w:rsidRPr="00BE4C6B">
              <w:rPr>
                <w:rFonts w:ascii="Times New Roman" w:hAnsi="Times New Roman" w:cs="Times New Roman"/>
                <w:sz w:val="24"/>
                <w:szCs w:val="24"/>
              </w:rPr>
              <w:t>толковым словарем)</w:t>
            </w:r>
          </w:p>
          <w:p w:rsidR="00880EC4" w:rsidRDefault="00457FD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7,8</w:t>
            </w:r>
          </w:p>
          <w:p w:rsidR="00880EC4" w:rsidRDefault="00880EC4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C4" w:rsidRDefault="00880EC4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Книги делятся на художественные и научные</w:t>
            </w:r>
          </w:p>
          <w:p w:rsidR="00525BC6" w:rsidRDefault="00525BC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525B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достоверные факты, которые проверены учеными. В </w:t>
            </w:r>
            <w:r w:rsidRPr="00525B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писатели и поэты выражают свои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чувства,  настроение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замыслы</w:t>
            </w:r>
          </w:p>
          <w:p w:rsidR="00BE4C6B" w:rsidRDefault="00BE4C6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6B" w:rsidRDefault="00BE4C6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5B" w:rsidRPr="00457FDE" w:rsidRDefault="00457FD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DE">
              <w:rPr>
                <w:rFonts w:ascii="Times New Roman" w:hAnsi="Times New Roman" w:cs="Times New Roman"/>
                <w:b/>
                <w:sz w:val="24"/>
                <w:szCs w:val="24"/>
              </w:rPr>
              <w:t>Слайд 9,10,11</w:t>
            </w:r>
          </w:p>
          <w:p w:rsidR="00BE4C6B" w:rsidRDefault="00BE4C6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учащиеся дают краткие сведения о жанрах</w:t>
            </w:r>
          </w:p>
          <w:p w:rsidR="00157618" w:rsidRDefault="00157618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1" w:rsidRDefault="0052057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F1E5B" w:rsidRDefault="001F1E5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5B" w:rsidRDefault="001F1E5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Автор, темы произведений, указываются страницы</w:t>
            </w:r>
          </w:p>
          <w:p w:rsidR="003F541B" w:rsidRDefault="003F541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5B" w:rsidRDefault="001F1E5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3F541B" w:rsidRDefault="003F541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B" w:rsidRDefault="003F541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B" w:rsidRDefault="003F541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алфавиту</w:t>
            </w:r>
          </w:p>
          <w:p w:rsidR="00D53AAD" w:rsidRDefault="00D53AA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AD" w:rsidRDefault="00D53AA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AD" w:rsidRDefault="00D53AA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ребят. Оценка их другими учащимися с помощью</w:t>
            </w:r>
            <w:r w:rsidR="00882972">
              <w:rPr>
                <w:rFonts w:ascii="Times New Roman" w:hAnsi="Times New Roman" w:cs="Times New Roman"/>
                <w:sz w:val="24"/>
                <w:szCs w:val="24"/>
              </w:rPr>
              <w:t xml:space="preserve"> сигналов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8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882972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  <w:r w:rsidR="0018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18538D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FB5A0F" w:rsidRDefault="00FB5A0F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D53AAD" w:rsidRDefault="00D53AA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1B" w:rsidRPr="00880EC4" w:rsidRDefault="003F541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11" w:rsidTr="00BB18C1">
        <w:tc>
          <w:tcPr>
            <w:tcW w:w="2202" w:type="dxa"/>
          </w:tcPr>
          <w:p w:rsidR="0005015C" w:rsidRDefault="00D53AA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53AAD">
              <w:rPr>
                <w:rFonts w:ascii="Times New Roman" w:hAnsi="Times New Roman" w:cs="Times New Roman"/>
                <w:b/>
                <w:sz w:val="24"/>
                <w:szCs w:val="24"/>
              </w:rPr>
              <w:t>. Продолжение работы по теме урока</w:t>
            </w: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345" w:rsidRP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.Рефлексивно – оценочный этап</w:t>
            </w:r>
          </w:p>
          <w:p w:rsidR="00882972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(зеленый, желтый, красный карандаш)</w:t>
            </w: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DFE" w:rsidRPr="00457FDE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16" w:rsidRDefault="00017D16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</w:t>
            </w:r>
          </w:p>
          <w:p w:rsidR="00774DFE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DFE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DFE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Д/з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 зеленый – стих. наизусть;</w:t>
            </w:r>
          </w:p>
          <w:p w:rsidR="00774DFE" w:rsidRPr="00017D16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желтый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с.14; красный – по желанию </w:t>
            </w: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72" w:rsidRP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5015C" w:rsidRDefault="00BC47B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B5A0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C47BB" w:rsidRDefault="00BC47B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BB" w:rsidRDefault="00BC47B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BB" w:rsidRDefault="00BC47B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2.Ролевая игра (на головах у детей «шапочки» с обозначением гласных, мягких, твердых, звонких и глухих согласных звуков) </w:t>
            </w: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3.Фронтальная беседа</w:t>
            </w:r>
          </w:p>
        </w:tc>
        <w:tc>
          <w:tcPr>
            <w:tcW w:w="6540" w:type="dxa"/>
          </w:tcPr>
          <w:p w:rsidR="0005015C" w:rsidRDefault="00FB5A0F" w:rsidP="00FB5A0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3)-Расшифруйте пословицу с помощью карточки пронумерованных слогов:</w:t>
            </w:r>
          </w:p>
          <w:p w:rsidR="00FB5A0F" w:rsidRDefault="00FB5A0F" w:rsidP="00FB5A0F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0F">
              <w:rPr>
                <w:rFonts w:ascii="Times New Roman" w:hAnsi="Times New Roman" w:cs="Times New Roman"/>
                <w:b/>
                <w:sz w:val="24"/>
                <w:szCs w:val="24"/>
              </w:rPr>
              <w:t>К, 43,5 – к,162,4    к   з,3,</w:t>
            </w:r>
            <w:proofErr w:type="gramStart"/>
            <w:r w:rsidRPr="00FB5A0F">
              <w:rPr>
                <w:rFonts w:ascii="Times New Roman" w:hAnsi="Times New Roman" w:cs="Times New Roman"/>
                <w:b/>
                <w:sz w:val="24"/>
                <w:szCs w:val="24"/>
              </w:rPr>
              <w:t>43,ю.</w:t>
            </w:r>
            <w:proofErr w:type="gramEnd"/>
          </w:p>
          <w:p w:rsidR="00BC47BB" w:rsidRDefault="00FB5A0F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понимаете это выражение?</w:t>
            </w:r>
          </w:p>
          <w:p w:rsidR="00BC47BB" w:rsidRDefault="00BC47BB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91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91FE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A91FE5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слова:</w:t>
            </w:r>
          </w:p>
          <w:p w:rsidR="00A91FE5" w:rsidRDefault="00A91FE5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E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FE5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н* и й* а]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на 1 слог,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6 б., 3 сл.</w:t>
            </w:r>
          </w:p>
          <w:p w:rsidR="003B54B7" w:rsidRDefault="003B54B7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B7" w:rsidRDefault="003B54B7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B7" w:rsidRDefault="003B54B7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FE" w:rsidRDefault="00774DFE" w:rsidP="00BB18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B7" w:rsidRPr="00BB18C1" w:rsidRDefault="00774DFE" w:rsidP="00BB18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B54B7" w:rsidRPr="00BB18C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B54B7" w:rsidRPr="00BB18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B83A1A" w:rsidRDefault="00B83A1A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1" w:rsidRDefault="00BB18C1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 в. Берестовым и его стихотворением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(с.13 учебника).</w:t>
            </w:r>
          </w:p>
          <w:p w:rsidR="00BB18C1" w:rsidRDefault="00BB18C1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иллюстрацию. Что видим?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(Читаем про себя)</w:t>
            </w:r>
          </w:p>
          <w:p w:rsidR="00BB18C1" w:rsidRDefault="00BB18C1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строчки надо читать бодро, радостно? А какие – умоляюще?</w:t>
            </w:r>
          </w:p>
          <w:p w:rsidR="00BB18C1" w:rsidRDefault="00BB18C1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слову «умолять» подберите слова, подходящие по смыслу.</w:t>
            </w:r>
          </w:p>
          <w:p w:rsidR="00B83A1A" w:rsidRDefault="00B83A1A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 стих. придумал эту ситуацию или подсмотрел ее в жизни?</w:t>
            </w:r>
          </w:p>
          <w:p w:rsidR="00B83A1A" w:rsidRDefault="00B83A1A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вслух. Понравилось?</w:t>
            </w:r>
          </w:p>
          <w:p w:rsidR="00B83A1A" w:rsidRDefault="00B83A1A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странице напечатано стих.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Найдите ее номер в содержании.</w:t>
            </w:r>
          </w:p>
          <w:p w:rsidR="00B83A1A" w:rsidRDefault="00B83A1A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выясним, на каких еще страницах учебника напечатаны</w:t>
            </w:r>
            <w:r w:rsidR="005C571C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="005C571C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="005C57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571C" w:rsidRDefault="005C571C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– Где должны храниться книги?</w:t>
            </w:r>
          </w:p>
          <w:p w:rsidR="005C571C" w:rsidRDefault="005C571C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помещение, где храниться большое количество книг?</w:t>
            </w:r>
          </w:p>
          <w:p w:rsidR="005C571C" w:rsidRDefault="005C571C" w:rsidP="00774DFE">
            <w:pPr>
              <w:pStyle w:val="a3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сноску с.14. Как располагаются книги, чтобы их было легче найти?</w:t>
            </w:r>
          </w:p>
          <w:p w:rsidR="00A62345" w:rsidRDefault="00A62345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Назовите части книги?</w:t>
            </w:r>
          </w:p>
          <w:p w:rsidR="00A62345" w:rsidRDefault="00A62345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Что такое рассказ, сказка, прибаутка, загадка?</w:t>
            </w:r>
          </w:p>
          <w:p w:rsidR="00133354" w:rsidRDefault="00133354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Кому было все понятно на уроке поднимите зеленый карандаш.</w:t>
            </w:r>
          </w:p>
          <w:p w:rsidR="00133354" w:rsidRDefault="00133354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У кого-то были затруднения поднимите желтый.</w:t>
            </w:r>
          </w:p>
          <w:p w:rsidR="00017D16" w:rsidRDefault="00017D16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Кому нужна помощь учителя – красный.</w:t>
            </w:r>
          </w:p>
          <w:p w:rsidR="00017D16" w:rsidRDefault="00017D16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Что сегодня на уроке было самым сложным?</w:t>
            </w:r>
          </w:p>
          <w:p w:rsidR="00017D16" w:rsidRPr="00A62345" w:rsidRDefault="00017D16" w:rsidP="00774DF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Меня сегодня приятно удивили …</w:t>
            </w:r>
          </w:p>
          <w:p w:rsidR="00A62345" w:rsidRDefault="00A62345" w:rsidP="00A62345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45" w:rsidRDefault="00A62345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Pr="00A91FE5" w:rsidRDefault="00882972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BB" w:rsidRPr="00BC47BB" w:rsidRDefault="00BC47BB" w:rsidP="00BC47B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BB" w:rsidRPr="00FB5A0F" w:rsidRDefault="00BC47BB" w:rsidP="00FB5A0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0F" w:rsidRPr="00FB5A0F" w:rsidRDefault="00FB5A0F" w:rsidP="00FB5A0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0F" w:rsidRDefault="00FB5A0F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0F" w:rsidRPr="0018538D" w:rsidRDefault="00FB5A0F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A0F">
              <w:rPr>
                <w:rFonts w:ascii="Times New Roman" w:hAnsi="Times New Roman" w:cs="Times New Roman"/>
                <w:i/>
                <w:sz w:val="24"/>
                <w:szCs w:val="24"/>
              </w:rPr>
              <w:t>(Книга – ключ к знанию)</w:t>
            </w:r>
            <w:r w:rsidR="00185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538D" w:rsidRPr="001853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13</w:t>
            </w:r>
          </w:p>
          <w:p w:rsidR="00FB5A0F" w:rsidRDefault="00FB5A0F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72" w:rsidRDefault="00882972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– «ударение» помогает звукам встать на свои места</w:t>
            </w:r>
          </w:p>
          <w:p w:rsidR="007A2577" w:rsidRDefault="007A2577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77" w:rsidRDefault="007A2577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77" w:rsidRDefault="007A2577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77" w:rsidRDefault="007A2577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77" w:rsidRDefault="007A2577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под песню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Т.Овсиенко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BB18C1" w:rsidRPr="0018538D" w:rsidRDefault="0018538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8D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BB18C1" w:rsidRPr="0018538D" w:rsidRDefault="0018538D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8D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BB18C1" w:rsidRDefault="00BB18C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1" w:rsidRDefault="00BB18C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1" w:rsidRDefault="00BB18C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B18C1" w:rsidRDefault="00BB18C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FE" w:rsidRDefault="00774DFE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C1" w:rsidRDefault="00BB18C1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Просить, упрашивать.</w:t>
            </w:r>
          </w:p>
          <w:p w:rsidR="00B83A1A" w:rsidRDefault="00B83A1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1A" w:rsidRDefault="00B83A1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жизни</w:t>
            </w:r>
          </w:p>
          <w:p w:rsidR="00B83A1A" w:rsidRDefault="00B83A1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1A" w:rsidRDefault="00B83A1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83A1A" w:rsidRDefault="00B83A1A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Стр.13</w:t>
            </w: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С.49, с.90, с.108, с.117, с.122</w:t>
            </w: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Книжный шкаф, книжн. Полка, библиотека</w:t>
            </w: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C571C" w:rsidRDefault="005C571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алфавиту</w:t>
            </w:r>
          </w:p>
          <w:p w:rsidR="00A62345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45" w:rsidRPr="0018538D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Обложка</w:t>
            </w:r>
            <w:r w:rsidR="00133354">
              <w:rPr>
                <w:rFonts w:ascii="Times New Roman" w:hAnsi="Times New Roman" w:cs="Times New Roman"/>
                <w:sz w:val="24"/>
                <w:szCs w:val="24"/>
              </w:rPr>
              <w:t>, …, …</w:t>
            </w:r>
            <w:r w:rsidR="0018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18538D"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474FDB" w:rsidRDefault="00474FDB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45" w:rsidRPr="00FB5A0F" w:rsidRDefault="00A62345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Жанры</w:t>
            </w:r>
          </w:p>
        </w:tc>
      </w:tr>
      <w:tr w:rsidR="00704011" w:rsidTr="00BB18C1">
        <w:tc>
          <w:tcPr>
            <w:tcW w:w="220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11" w:rsidTr="00BB18C1">
        <w:tc>
          <w:tcPr>
            <w:tcW w:w="220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5015C" w:rsidRDefault="0005015C" w:rsidP="00EB0C2F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15C" w:rsidRPr="002212C5" w:rsidRDefault="0005015C" w:rsidP="00EB0C2F">
      <w:pPr>
        <w:pStyle w:val="a3"/>
        <w:spacing w:after="200" w:line="276" w:lineRule="auto"/>
        <w:ind w:left="770"/>
        <w:rPr>
          <w:rFonts w:ascii="Times New Roman" w:hAnsi="Times New Roman" w:cs="Times New Roman"/>
          <w:sz w:val="24"/>
          <w:szCs w:val="24"/>
        </w:rPr>
      </w:pPr>
    </w:p>
    <w:sectPr w:rsidR="0005015C" w:rsidRPr="002212C5" w:rsidSect="00047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BCD"/>
    <w:multiLevelType w:val="hybridMultilevel"/>
    <w:tmpl w:val="9136286C"/>
    <w:lvl w:ilvl="0" w:tplc="402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7206"/>
    <w:multiLevelType w:val="hybridMultilevel"/>
    <w:tmpl w:val="0016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FB8"/>
    <w:multiLevelType w:val="hybridMultilevel"/>
    <w:tmpl w:val="77821B2E"/>
    <w:lvl w:ilvl="0" w:tplc="CF129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2E3"/>
    <w:multiLevelType w:val="hybridMultilevel"/>
    <w:tmpl w:val="CB6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4556"/>
    <w:multiLevelType w:val="hybridMultilevel"/>
    <w:tmpl w:val="3A5C58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5C8787D"/>
    <w:multiLevelType w:val="hybridMultilevel"/>
    <w:tmpl w:val="61F0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1069"/>
    <w:multiLevelType w:val="hybridMultilevel"/>
    <w:tmpl w:val="8B78F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650"/>
    <w:multiLevelType w:val="hybridMultilevel"/>
    <w:tmpl w:val="6E7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7829"/>
    <w:multiLevelType w:val="hybridMultilevel"/>
    <w:tmpl w:val="A870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97E58"/>
    <w:multiLevelType w:val="hybridMultilevel"/>
    <w:tmpl w:val="9396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FB"/>
    <w:rsid w:val="0000600D"/>
    <w:rsid w:val="00017D16"/>
    <w:rsid w:val="000473FB"/>
    <w:rsid w:val="0005015C"/>
    <w:rsid w:val="0009722E"/>
    <w:rsid w:val="00133354"/>
    <w:rsid w:val="00157618"/>
    <w:rsid w:val="00161531"/>
    <w:rsid w:val="0018538D"/>
    <w:rsid w:val="001F1E5B"/>
    <w:rsid w:val="002212C5"/>
    <w:rsid w:val="00256D2B"/>
    <w:rsid w:val="00280100"/>
    <w:rsid w:val="002D5988"/>
    <w:rsid w:val="00364840"/>
    <w:rsid w:val="003B54B7"/>
    <w:rsid w:val="003E0112"/>
    <w:rsid w:val="003F541B"/>
    <w:rsid w:val="00457FDE"/>
    <w:rsid w:val="00474FDB"/>
    <w:rsid w:val="0048457B"/>
    <w:rsid w:val="004C69EA"/>
    <w:rsid w:val="00516686"/>
    <w:rsid w:val="00520571"/>
    <w:rsid w:val="00525BC6"/>
    <w:rsid w:val="00563867"/>
    <w:rsid w:val="005C571C"/>
    <w:rsid w:val="005C6668"/>
    <w:rsid w:val="00644FF9"/>
    <w:rsid w:val="006E0ABD"/>
    <w:rsid w:val="00704011"/>
    <w:rsid w:val="00774DFE"/>
    <w:rsid w:val="007A2577"/>
    <w:rsid w:val="00801B78"/>
    <w:rsid w:val="0087007D"/>
    <w:rsid w:val="00880EC4"/>
    <w:rsid w:val="00882972"/>
    <w:rsid w:val="009079CC"/>
    <w:rsid w:val="00915A21"/>
    <w:rsid w:val="00951CF5"/>
    <w:rsid w:val="00A1563D"/>
    <w:rsid w:val="00A166BA"/>
    <w:rsid w:val="00A62345"/>
    <w:rsid w:val="00A70563"/>
    <w:rsid w:val="00A91FE5"/>
    <w:rsid w:val="00AD2003"/>
    <w:rsid w:val="00B320AF"/>
    <w:rsid w:val="00B83A1A"/>
    <w:rsid w:val="00BB18C1"/>
    <w:rsid w:val="00BC47BB"/>
    <w:rsid w:val="00BE4C6B"/>
    <w:rsid w:val="00C72D21"/>
    <w:rsid w:val="00D53AAD"/>
    <w:rsid w:val="00E2681A"/>
    <w:rsid w:val="00E40F12"/>
    <w:rsid w:val="00EB0C2F"/>
    <w:rsid w:val="00FB5A0F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19B7"/>
  <w15:chartTrackingRefBased/>
  <w15:docId w15:val="{AA0E1989-C00B-4A4E-9994-D0D9032D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EA"/>
    <w:pPr>
      <w:ind w:left="720"/>
      <w:contextualSpacing/>
    </w:pPr>
  </w:style>
  <w:style w:type="table" w:styleId="a4">
    <w:name w:val="Table Grid"/>
    <w:basedOn w:val="a1"/>
    <w:uiPriority w:val="59"/>
    <w:rsid w:val="0022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E40F1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2022-04-24T19:33:00Z</dcterms:created>
  <dcterms:modified xsi:type="dcterms:W3CDTF">2022-04-25T17:03:00Z</dcterms:modified>
</cp:coreProperties>
</file>