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FB" w:rsidRPr="005F03E0" w:rsidRDefault="00592EFB" w:rsidP="00592EFB">
      <w:pPr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F03E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Реализация концепции шахматного образования</w:t>
      </w:r>
    </w:p>
    <w:p w:rsidR="004218FC" w:rsidRPr="005F03E0" w:rsidRDefault="00592EFB" w:rsidP="00592EFB">
      <w:pPr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F03E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в начальных классах гимназии имени </w:t>
      </w:r>
      <w:proofErr w:type="spellStart"/>
      <w:r w:rsidRPr="005F03E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А.Л.Кекина</w:t>
      </w:r>
      <w:proofErr w:type="spellEnd"/>
      <w:r w:rsidRPr="005F03E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города Ростова</w:t>
      </w:r>
    </w:p>
    <w:p w:rsidR="00592EFB" w:rsidRPr="005F03E0" w:rsidRDefault="00592EFB" w:rsidP="00592EFB">
      <w:pPr>
        <w:jc w:val="center"/>
        <w:rPr>
          <w:rFonts w:ascii="Times New Roman" w:hAnsi="Times New Roman" w:cs="Times New Roman"/>
          <w:sz w:val="24"/>
        </w:rPr>
      </w:pPr>
      <w:r w:rsidRPr="005F03E0">
        <w:rPr>
          <w:rFonts w:ascii="Times New Roman" w:hAnsi="Times New Roman" w:cs="Times New Roman"/>
          <w:sz w:val="24"/>
        </w:rPr>
        <w:t>2023 – 2024 уч. г.</w:t>
      </w:r>
    </w:p>
    <w:p w:rsidR="00592EFB" w:rsidRPr="005F03E0" w:rsidRDefault="00592EFB" w:rsidP="00592EFB">
      <w:pPr>
        <w:rPr>
          <w:rFonts w:ascii="Times New Roman" w:hAnsi="Times New Roman" w:cs="Times New Roman"/>
          <w:sz w:val="24"/>
        </w:rPr>
      </w:pPr>
      <w:r w:rsidRPr="005F03E0">
        <w:rPr>
          <w:rFonts w:ascii="Times New Roman" w:hAnsi="Times New Roman" w:cs="Times New Roman"/>
          <w:sz w:val="24"/>
        </w:rPr>
        <w:t>Нормативная база, согласно которой с 1.09.20323 г. в начальных классах гимназии введен курс внеурочной деятельности «Шахматы» представлен следующими документами:</w:t>
      </w:r>
    </w:p>
    <w:p w:rsidR="00592EFB" w:rsidRPr="005F03E0" w:rsidRDefault="00592EFB" w:rsidP="00592E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3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КОНЦЕПЦИЯ </w:t>
      </w:r>
      <w:r w:rsidRPr="005F0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шахматного образования в Ярославской области на период до 2030 года, </w:t>
      </w:r>
      <w:r w:rsidRPr="005F03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 МЕРОПРИЯТИЙ</w:t>
      </w:r>
      <w:r w:rsidRPr="005F03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реализации Концепции развития шахматного образования в Ярославской области на период до 2030 года (</w:t>
      </w:r>
      <w:hyperlink r:id="rId5" w:tgtFrame="_blank" w:history="1">
        <w:r w:rsidRPr="005F03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Приказ министерства образования Ярославской области от 17.10.2023 №421/01-03</w:t>
        </w:r>
      </w:hyperlink>
      <w:r w:rsidRPr="005F03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2EFB" w:rsidRPr="005F03E0" w:rsidRDefault="00C06E1A" w:rsidP="00592E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592EFB" w:rsidRPr="005F03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ПРОГРАММА </w:t>
        </w:r>
      </w:hyperlink>
      <w:r w:rsidR="00592EFB" w:rsidRPr="005F0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вида спорта «шахматы» в Российской Федерации (Приказ Министерства спорта РФ от 12.03.2021 № 157)</w:t>
      </w:r>
    </w:p>
    <w:p w:rsidR="00592EFB" w:rsidRPr="005F03E0" w:rsidRDefault="00C06E1A" w:rsidP="00592E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92EFB" w:rsidRPr="005F03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Приказ Министерства спорта РФ от 29 декабря 2020 г. № 988</w:t>
        </w:r>
      </w:hyperlink>
      <w:r w:rsidR="00592EFB" w:rsidRPr="005F03E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правил вида спорта «Шахматы» (с изменениями и дополнениями)</w:t>
      </w:r>
    </w:p>
    <w:p w:rsidR="00592EFB" w:rsidRDefault="00592EFB" w:rsidP="00592EFB"/>
    <w:p w:rsidR="005F03E0" w:rsidRPr="005F03E0" w:rsidRDefault="005F03E0" w:rsidP="005F03E0">
      <w:pPr>
        <w:jc w:val="center"/>
        <w:rPr>
          <w:rFonts w:ascii="Times New Roman" w:hAnsi="Times New Roman" w:cs="Times New Roman"/>
          <w:sz w:val="24"/>
        </w:rPr>
      </w:pPr>
      <w:r w:rsidRPr="005F03E0">
        <w:rPr>
          <w:rFonts w:ascii="Times New Roman" w:hAnsi="Times New Roman" w:cs="Times New Roman"/>
          <w:sz w:val="24"/>
        </w:rPr>
        <w:t>В учебном плане внеурочной деятельности курс «Шахматы» представлен следующим часовым наполнением: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0"/>
        <w:gridCol w:w="419"/>
        <w:gridCol w:w="433"/>
        <w:gridCol w:w="425"/>
        <w:gridCol w:w="412"/>
        <w:gridCol w:w="433"/>
        <w:gridCol w:w="419"/>
        <w:gridCol w:w="433"/>
        <w:gridCol w:w="425"/>
        <w:gridCol w:w="412"/>
        <w:gridCol w:w="433"/>
        <w:gridCol w:w="419"/>
        <w:gridCol w:w="433"/>
        <w:gridCol w:w="425"/>
        <w:gridCol w:w="412"/>
        <w:gridCol w:w="419"/>
        <w:gridCol w:w="433"/>
        <w:gridCol w:w="425"/>
        <w:gridCol w:w="412"/>
        <w:gridCol w:w="433"/>
      </w:tblGrid>
      <w:tr w:rsidR="005F03E0" w:rsidRPr="005F03E0" w:rsidTr="005F03E0">
        <w:tc>
          <w:tcPr>
            <w:tcW w:w="1261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426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438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426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398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1г</w:t>
            </w:r>
          </w:p>
        </w:tc>
        <w:tc>
          <w:tcPr>
            <w:tcW w:w="444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1д</w:t>
            </w:r>
          </w:p>
        </w:tc>
        <w:tc>
          <w:tcPr>
            <w:tcW w:w="426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438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426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398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444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2д</w:t>
            </w:r>
          </w:p>
        </w:tc>
        <w:tc>
          <w:tcPr>
            <w:tcW w:w="426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438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426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3в</w:t>
            </w:r>
          </w:p>
        </w:tc>
        <w:tc>
          <w:tcPr>
            <w:tcW w:w="398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3г</w:t>
            </w:r>
          </w:p>
        </w:tc>
        <w:tc>
          <w:tcPr>
            <w:tcW w:w="426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438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426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398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4г</w:t>
            </w:r>
          </w:p>
        </w:tc>
        <w:tc>
          <w:tcPr>
            <w:tcW w:w="444" w:type="dxa"/>
          </w:tcPr>
          <w:p w:rsidR="005F03E0" w:rsidRPr="005F03E0" w:rsidRDefault="005F03E0" w:rsidP="00592EFB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4д</w:t>
            </w:r>
          </w:p>
        </w:tc>
      </w:tr>
      <w:tr w:rsidR="005F03E0" w:rsidRPr="005F03E0" w:rsidTr="005F03E0">
        <w:tc>
          <w:tcPr>
            <w:tcW w:w="1261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426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8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8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4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8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8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4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8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8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8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8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4" w:type="dxa"/>
          </w:tcPr>
          <w:p w:rsidR="005F03E0" w:rsidRPr="005F03E0" w:rsidRDefault="005F03E0" w:rsidP="005F03E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F03E0" w:rsidRDefault="005F03E0" w:rsidP="00592EFB"/>
    <w:p w:rsidR="005F03E0" w:rsidRDefault="005F03E0" w:rsidP="006D58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6D5875">
        <w:rPr>
          <w:rFonts w:ascii="Times New Roman" w:hAnsi="Times New Roman" w:cs="Times New Roman"/>
        </w:rPr>
        <w:t>Курс ВУД «Шахматы» преподают учителя на</w:t>
      </w:r>
      <w:r w:rsidR="006D5875" w:rsidRPr="006D5875">
        <w:rPr>
          <w:rFonts w:ascii="Times New Roman" w:hAnsi="Times New Roman" w:cs="Times New Roman"/>
        </w:rPr>
        <w:t>чальных классов. Были составлены рабочие программы. Педагоги в своей работе используют следующие методические материалы:</w:t>
      </w:r>
    </w:p>
    <w:p w:rsidR="006D5875" w:rsidRPr="006D5875" w:rsidRDefault="006D5875" w:rsidP="006D58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6D5875" w:rsidRPr="006D5875" w:rsidRDefault="00C06E1A" w:rsidP="006D58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6D5875" w:rsidRPr="006D5875">
          <w:rPr>
            <w:rFonts w:ascii="Times New Roman" w:hAnsi="Times New Roman" w:cs="Times New Roman"/>
          </w:rPr>
          <w:t>Учебно-методическая литература</w:t>
        </w:r>
      </w:hyperlink>
      <w:r w:rsidR="006D5875"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 федерального перечня)</w:t>
      </w:r>
    </w:p>
    <w:p w:rsidR="006D5875" w:rsidRPr="006D5875" w:rsidRDefault="00C06E1A" w:rsidP="006D58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6D5875" w:rsidRPr="006D5875">
          <w:rPr>
            <w:rFonts w:ascii="Times New Roman" w:hAnsi="Times New Roman" w:cs="Times New Roman"/>
          </w:rPr>
          <w:t>Вариант программы </w:t>
        </w:r>
      </w:hyperlink>
      <w:r w:rsidR="006D5875"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 «Шахматы в школу» для 1 года обучения (1 класс) в 2023-2024 учебном году</w:t>
      </w:r>
    </w:p>
    <w:p w:rsidR="006D5875" w:rsidRPr="006D5875" w:rsidRDefault="00C06E1A" w:rsidP="006D58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6D5875" w:rsidRPr="006D5875">
          <w:rPr>
            <w:rFonts w:ascii="Times New Roman" w:hAnsi="Times New Roman" w:cs="Times New Roman"/>
          </w:rPr>
          <w:t>Вариант программы</w:t>
        </w:r>
      </w:hyperlink>
      <w:r w:rsidR="006D5875"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 внеурочной деятельности «Шахматы в школу» для 1 года обучения (2-4 класс) в 2023-2024 учебном году</w:t>
      </w:r>
    </w:p>
    <w:p w:rsidR="006D5875" w:rsidRPr="006D5875" w:rsidRDefault="00C06E1A" w:rsidP="006D58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6D5875" w:rsidRPr="006D5875">
          <w:rPr>
            <w:rFonts w:ascii="Times New Roman" w:hAnsi="Times New Roman" w:cs="Times New Roman"/>
          </w:rPr>
          <w:t>Конспекты занятий</w:t>
        </w:r>
      </w:hyperlink>
      <w:r w:rsidR="006D5875"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 внеурочной деятельности «Шахматы в школу» 1 год обучения (1 класс) (33 занятия)</w:t>
      </w:r>
    </w:p>
    <w:p w:rsidR="006D5875" w:rsidRPr="006D5875" w:rsidRDefault="00C06E1A" w:rsidP="006D58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6D5875" w:rsidRPr="006D5875">
          <w:rPr>
            <w:rFonts w:ascii="Times New Roman" w:hAnsi="Times New Roman" w:cs="Times New Roman"/>
          </w:rPr>
          <w:t>Конспекты занятий</w:t>
        </w:r>
      </w:hyperlink>
      <w:r w:rsidR="006D5875"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 внеурочной деятельности «Шахматы в школу» 1 год обучения (1 класс) (8 занятий) (подготовлены региональным методическим активом)</w:t>
      </w:r>
    </w:p>
    <w:p w:rsidR="006D5875" w:rsidRPr="006D5875" w:rsidRDefault="00C06E1A" w:rsidP="006D58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6D5875" w:rsidRPr="006D5875">
          <w:rPr>
            <w:rFonts w:ascii="Times New Roman" w:hAnsi="Times New Roman" w:cs="Times New Roman"/>
          </w:rPr>
          <w:t>Сценарии занятий</w:t>
        </w:r>
      </w:hyperlink>
      <w:r w:rsidR="006D5875"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курса внеурочной деятельности «Шахматы в школу» (автор </w:t>
      </w:r>
      <w:proofErr w:type="spellStart"/>
      <w:r w:rsidR="006D5875"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Урывчикова</w:t>
      </w:r>
      <w:proofErr w:type="spellEnd"/>
      <w:r w:rsidR="006D5875"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Владимировна, старший преподаватель кафедры общего образования ГАУ ДПО ЯО ИРО)</w:t>
      </w:r>
    </w:p>
    <w:p w:rsidR="006D5875" w:rsidRPr="006D5875" w:rsidRDefault="006D5875" w:rsidP="006D5875">
      <w:pPr>
        <w:shd w:val="clear" w:color="auto" w:fill="FFFFFF"/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</w:t>
      </w:r>
    </w:p>
    <w:p w:rsidR="006D5875" w:rsidRPr="006D5875" w:rsidRDefault="006D5875" w:rsidP="006D58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шахмат России — </w:t>
      </w:r>
      <w:hyperlink r:id="rId14" w:tgtFrame="_blank" w:history="1">
        <w:r w:rsidRPr="006D5875">
          <w:rPr>
            <w:rFonts w:ascii="Times New Roman" w:hAnsi="Times New Roman" w:cs="Times New Roman"/>
          </w:rPr>
          <w:t>https://ruchess.ru/?ysclid=llaw5kxdm736875449</w:t>
        </w:r>
      </w:hyperlink>
    </w:p>
    <w:p w:rsidR="006D5875" w:rsidRPr="006D5875" w:rsidRDefault="006D5875" w:rsidP="006D58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федерация шахмат Ярославской области — </w:t>
      </w:r>
      <w:hyperlink r:id="rId15" w:tgtFrame="_blank" w:history="1">
        <w:r w:rsidRPr="006D5875">
          <w:rPr>
            <w:rFonts w:ascii="Times New Roman" w:hAnsi="Times New Roman" w:cs="Times New Roman"/>
          </w:rPr>
          <w:t>https://yaroblchess.ru/</w:t>
        </w:r>
      </w:hyperlink>
    </w:p>
    <w:p w:rsidR="006D5875" w:rsidRPr="006D5875" w:rsidRDefault="006D5875" w:rsidP="006D58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в школе — </w:t>
      </w:r>
      <w:hyperlink r:id="rId16" w:tgtFrame="_blank" w:history="1">
        <w:r w:rsidRPr="006D5875">
          <w:rPr>
            <w:rFonts w:ascii="Times New Roman" w:hAnsi="Times New Roman" w:cs="Times New Roman"/>
          </w:rPr>
          <w:t>http://chesslikbez.ru/</w:t>
        </w:r>
      </w:hyperlink>
    </w:p>
    <w:p w:rsidR="006D5875" w:rsidRDefault="006D5875" w:rsidP="006D58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«Шахматы в школе» в </w:t>
      </w:r>
      <w:hyperlink r:id="rId17" w:tgtFrame="_blank" w:history="1">
        <w:r w:rsidRPr="006D5875">
          <w:rPr>
            <w:rFonts w:ascii="Times New Roman" w:hAnsi="Times New Roman" w:cs="Times New Roman"/>
          </w:rPr>
          <w:t>Википедии</w:t>
        </w:r>
      </w:hyperlink>
    </w:p>
    <w:p w:rsidR="006D5875" w:rsidRDefault="006D5875" w:rsidP="006D58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75" w:rsidRDefault="00501D5C" w:rsidP="006D58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шахматами были получены комплекты шахмат в необходимом количестве, демонстрационные магнитные шахматные доски с магнитными шахматами, шахматные часы.</w:t>
      </w:r>
    </w:p>
    <w:p w:rsidR="00501D5C" w:rsidRDefault="00501D5C" w:rsidP="006D58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E1A" w:rsidRDefault="00C06E1A" w:rsidP="006D58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сайте гимназии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А.Л.Кекина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специальная страничка, посвященная преподаванию шахмат, где выставлена вся необходимая информация, а также фотографии с занятий и турниров.</w:t>
      </w:r>
    </w:p>
    <w:p w:rsidR="00C06E1A" w:rsidRDefault="00C06E1A" w:rsidP="006D58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5C" w:rsidRDefault="00501D5C" w:rsidP="006D58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2023-2024 учебного года были педагогами были даны «открытые» занятия по курсу внеурочной деятельности «Шахматы»:</w:t>
      </w:r>
    </w:p>
    <w:p w:rsidR="00DA06F0" w:rsidRPr="00A75426" w:rsidRDefault="00DA06F0" w:rsidP="00DA06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региональном семинаре </w:t>
      </w:r>
      <w:r w:rsidRPr="00DA06F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читательской грамотности школьника» 30.10.2023</w:t>
      </w:r>
      <w:r w:rsidR="00A7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Климова Е.Н. провела занятие в 3 «Г» классе </w:t>
      </w:r>
      <w:r w:rsidR="00A75426" w:rsidRPr="00A7542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лад</w:t>
      </w:r>
      <w:r w:rsidR="00A75426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не рыщет, а у якоря будет» (</w:t>
      </w:r>
      <w:r w:rsidR="00A75426" w:rsidRPr="00A7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Плывет ладья по доске)</w:t>
      </w:r>
    </w:p>
    <w:p w:rsidR="00A75426" w:rsidRPr="00A75426" w:rsidRDefault="00DA06F0" w:rsidP="00A754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01D5C" w:rsidRPr="00DA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DA06F0">
        <w:rPr>
          <w:rFonts w:ascii="Times New Roman" w:hAnsi="Times New Roman" w:cs="Times New Roman"/>
          <w:sz w:val="24"/>
          <w:szCs w:val="24"/>
        </w:rPr>
        <w:t>районном</w:t>
      </w:r>
      <w:r w:rsidR="00501D5C" w:rsidRPr="00DA06F0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DA06F0">
        <w:rPr>
          <w:rFonts w:ascii="Times New Roman" w:hAnsi="Times New Roman" w:cs="Times New Roman"/>
          <w:sz w:val="24"/>
          <w:szCs w:val="24"/>
        </w:rPr>
        <w:t>е</w:t>
      </w:r>
      <w:r w:rsidR="00501D5C" w:rsidRPr="00DA06F0">
        <w:rPr>
          <w:rFonts w:ascii="Times New Roman" w:hAnsi="Times New Roman" w:cs="Times New Roman"/>
          <w:sz w:val="24"/>
          <w:szCs w:val="24"/>
        </w:rPr>
        <w:t xml:space="preserve"> учителей математики и учителей начальных классов по теме: «Формирование математической грамотности обучающихся»</w:t>
      </w:r>
      <w:r w:rsidRPr="00DA06F0">
        <w:rPr>
          <w:rFonts w:ascii="Times New Roman" w:hAnsi="Times New Roman" w:cs="Times New Roman"/>
          <w:sz w:val="24"/>
          <w:szCs w:val="24"/>
        </w:rPr>
        <w:t xml:space="preserve"> 27.02.2024 г Пантелеева Л.А. провела занятие во 2 «В» классе </w:t>
      </w:r>
      <w:r w:rsidRPr="00DA06F0">
        <w:rPr>
          <w:rFonts w:ascii="Times New Roman" w:hAnsi="Times New Roman" w:cs="Times New Roman"/>
          <w:szCs w:val="24"/>
        </w:rPr>
        <w:t>«Шах. Защита от шаха»</w:t>
      </w:r>
    </w:p>
    <w:p w:rsidR="00A75426" w:rsidRDefault="00A75426" w:rsidP="00A75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26" w:rsidRDefault="00A75426" w:rsidP="00A75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2023 – 2024 учебного года учащиеся, занимающиеся шахматами участвовали: </w:t>
      </w:r>
    </w:p>
    <w:p w:rsidR="00A75426" w:rsidRDefault="00A75426" w:rsidP="00A7542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426">
        <w:rPr>
          <w:rFonts w:ascii="Times New Roman" w:hAnsi="Times New Roman" w:cs="Times New Roman"/>
          <w:sz w:val="24"/>
          <w:szCs w:val="24"/>
        </w:rPr>
        <w:t>в муниципальном этапе конкурса рисунков «Мир шахмат». Победители и призёры были награждены грамотами, а участники получили именные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426" w:rsidRDefault="00A75426" w:rsidP="00A7542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региональном турнире «Играем в шахматы». Было проведено 4 школьных турнира в параллелях 1, 2, 3 и 4 классах. Победители, занявшие 1,2,3 мета были награждены дипломами.</w:t>
      </w:r>
    </w:p>
    <w:p w:rsidR="00A75426" w:rsidRDefault="00A75426" w:rsidP="00A7542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региональном этапе Всероссийских соревнований по шахматам «Белая ладья».</w:t>
      </w:r>
    </w:p>
    <w:p w:rsidR="00A75426" w:rsidRDefault="00A75426" w:rsidP="00A7542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26" w:rsidRDefault="00A75426" w:rsidP="00A7542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26" w:rsidRDefault="00A75426" w:rsidP="00A7542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– 2025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5426" w:rsidRDefault="00A75426" w:rsidP="00A7542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426" w:rsidRDefault="00A75426" w:rsidP="00A7542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 продолжить реализовывать концепцию шахматного образования в гимназии. Для этого:</w:t>
      </w:r>
    </w:p>
    <w:p w:rsidR="00A75426" w:rsidRDefault="00A75426" w:rsidP="00C06E1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ищем специалиста – преподавателя шахмат</w:t>
      </w:r>
      <w:r w:rsidR="00C06E1A">
        <w:rPr>
          <w:rFonts w:ascii="Times New Roman" w:hAnsi="Times New Roman" w:cs="Times New Roman"/>
          <w:sz w:val="24"/>
          <w:szCs w:val="24"/>
        </w:rPr>
        <w:t>;</w:t>
      </w:r>
    </w:p>
    <w:p w:rsidR="00C06E1A" w:rsidRDefault="00C06E1A" w:rsidP="00C06E1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 обучение для преподавания шахмат из числа педагогов гимназии</w:t>
      </w:r>
    </w:p>
    <w:p w:rsidR="00C06E1A" w:rsidRPr="00A75426" w:rsidRDefault="00C06E1A" w:rsidP="00C06E1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 увеличить количество часов в учебном плане внеурочной деятельности до необходимых</w:t>
      </w:r>
    </w:p>
    <w:p w:rsidR="00501D5C" w:rsidRPr="00DA06F0" w:rsidRDefault="00501D5C" w:rsidP="00DA06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0"/>
        <w:gridCol w:w="419"/>
        <w:gridCol w:w="433"/>
        <w:gridCol w:w="425"/>
        <w:gridCol w:w="412"/>
        <w:gridCol w:w="433"/>
        <w:gridCol w:w="419"/>
        <w:gridCol w:w="433"/>
        <w:gridCol w:w="425"/>
        <w:gridCol w:w="412"/>
        <w:gridCol w:w="433"/>
        <w:gridCol w:w="419"/>
        <w:gridCol w:w="433"/>
        <w:gridCol w:w="425"/>
        <w:gridCol w:w="412"/>
        <w:gridCol w:w="433"/>
        <w:gridCol w:w="419"/>
        <w:gridCol w:w="433"/>
        <w:gridCol w:w="425"/>
        <w:gridCol w:w="412"/>
      </w:tblGrid>
      <w:tr w:rsidR="00C06E1A" w:rsidRPr="005F03E0" w:rsidTr="00F86610">
        <w:tc>
          <w:tcPr>
            <w:tcW w:w="1261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43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39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1г</w:t>
            </w:r>
          </w:p>
        </w:tc>
        <w:tc>
          <w:tcPr>
            <w:tcW w:w="444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1д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43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39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444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2д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43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3в</w:t>
            </w:r>
          </w:p>
        </w:tc>
        <w:tc>
          <w:tcPr>
            <w:tcW w:w="39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3г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3д</w:t>
            </w:r>
          </w:p>
        </w:tc>
        <w:tc>
          <w:tcPr>
            <w:tcW w:w="43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9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444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4г</w:t>
            </w:r>
          </w:p>
        </w:tc>
      </w:tr>
      <w:tr w:rsidR="00C06E1A" w:rsidRPr="005F03E0" w:rsidTr="00F86610">
        <w:tc>
          <w:tcPr>
            <w:tcW w:w="1261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4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 w:rsidRPr="005F03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4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6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8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4" w:type="dxa"/>
          </w:tcPr>
          <w:p w:rsidR="00C06E1A" w:rsidRPr="005F03E0" w:rsidRDefault="00C06E1A" w:rsidP="00F86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6D5875" w:rsidRDefault="00C06E1A" w:rsidP="00C06E1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6E1A">
        <w:rPr>
          <w:rFonts w:ascii="Times New Roman" w:hAnsi="Times New Roman" w:cs="Times New Roman"/>
          <w:sz w:val="24"/>
          <w:szCs w:val="24"/>
        </w:rPr>
        <w:t>планируем также активно участвовать в шахматных турнирах и конкурсах шахматной тематики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E1A" w:rsidRPr="00C06E1A" w:rsidRDefault="00C06E1A" w:rsidP="00C06E1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пополнять раздел «Шахматы» на сайте гимназии имени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.Л.Кекина</w:t>
      </w:r>
    </w:p>
    <w:sectPr w:rsidR="00C06E1A" w:rsidRPr="00C0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FC8"/>
    <w:multiLevelType w:val="multilevel"/>
    <w:tmpl w:val="A37C7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920E8"/>
    <w:multiLevelType w:val="multilevel"/>
    <w:tmpl w:val="4D0C5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642E1"/>
    <w:multiLevelType w:val="hybridMultilevel"/>
    <w:tmpl w:val="44E6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29F0"/>
    <w:multiLevelType w:val="hybridMultilevel"/>
    <w:tmpl w:val="F710B672"/>
    <w:lvl w:ilvl="0" w:tplc="704C7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C131B"/>
    <w:multiLevelType w:val="hybridMultilevel"/>
    <w:tmpl w:val="2620242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35C9A"/>
    <w:multiLevelType w:val="multilevel"/>
    <w:tmpl w:val="A7DAF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FB"/>
    <w:rsid w:val="004218FC"/>
    <w:rsid w:val="00501D5C"/>
    <w:rsid w:val="00592EFB"/>
    <w:rsid w:val="005F03E0"/>
    <w:rsid w:val="006D5875"/>
    <w:rsid w:val="00A75426"/>
    <w:rsid w:val="00C06E1A"/>
    <w:rsid w:val="00D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7A5C"/>
  <w15:chartTrackingRefBased/>
  <w15:docId w15:val="{5D63240D-50B8-4356-A59D-8366EC6A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EFB"/>
    <w:rPr>
      <w:color w:val="0000FF"/>
      <w:u w:val="single"/>
    </w:rPr>
  </w:style>
  <w:style w:type="table" w:styleId="a4">
    <w:name w:val="Table Grid"/>
    <w:basedOn w:val="a1"/>
    <w:uiPriority w:val="39"/>
    <w:rsid w:val="005F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category/8?filter%5B8%5D%5B%5D%3D=50" TargetMode="External"/><Relationship Id="rId13" Type="http://schemas.openxmlformats.org/officeDocument/2006/relationships/hyperlink" Target="http://cnppm.iro.yar.ru/?page_id=96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ppm.iro.yar.ru/wp-content/uploads/2023/08/%D0%9F%D1%80%D0%B8%D0%BA%D0%B0%D0%B7-%D0%9C%D0%B8%D0%BD%D1%81%D0%BF%D0%BE%D1%80%D1%82%D0%B0_%D0%9F%D1%80%D0%B0%D0%B2%D0%B8%D0%BB%D0%B0_%D1%88%D0%B0%D1%85%D0%BC%D0%B0%D1%82%D1%8B.pdf" TargetMode="External"/><Relationship Id="rId12" Type="http://schemas.openxmlformats.org/officeDocument/2006/relationships/hyperlink" Target="http://cnppm.iro.yar.ru/wp-content/uploads/2023/08/%D0%A8%D0%B0%D1%85%D0%BC%D0%B0%D1%82%D1%8B-%D0%B2-%D1%88%D0%BA%D0%BE%D0%BB%D1%83_%D0%9A%D0%BE%D0%BD%D1%81%D0%BF%D0%B5%D0%BA%D1%82%D1%8B_%D0%B7%D0%B0%D0%BD%D1%8F%D1%82%D0%B8%D0%B9_1-%D0%BA%D0%BB%D0%B0%D1%81%D1%81_%D0%BC%D0%B5%D1%82%D0%BE%D0%B4%D0%B0%D0%BA%D1%82%D0%B8%D0%B2.docx" TargetMode="External"/><Relationship Id="rId17" Type="http://schemas.openxmlformats.org/officeDocument/2006/relationships/hyperlink" Target="https://ru.wikipedia.org/wiki/%D0%A8%D0%B0%D1%85%D0%BC%D0%B0%D1%82%D1%8B_%D0%B2_%D1%88%D0%BA%D0%BE%D0%BB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sslikbe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nppm.iro.yar.ru/wp-content/uploads/2023/08/%D0%9F%D1%80%D0%BE%D0%B3%D1%80%D0%B0%D0%BC%D0%BC%D0%B0-%D1%80%D0%B0%D0%B7%D0%B2%D0%B8%D1%82%D0%B8%D1%8F-%D1%88%D0%B0%D1%85%D0%BC%D0%B0%D1%82-%D0%B2-%D0%A0%D0%A4.pdf" TargetMode="External"/><Relationship Id="rId11" Type="http://schemas.openxmlformats.org/officeDocument/2006/relationships/hyperlink" Target="http://cnppm.iro.yar.ru/wp-content/uploads/2023/08/%D0%A8%D0%B0%D1%85%D0%BC%D0%B0%D1%82%D1%8B-%D0%B2-%D1%88%D0%BA%D0%BE%D0%BB%D1%83_%D0%9A%D0%BE%D0%BD%D1%81%D0%BF%D0%B5%D0%BA%D1%82%D1%8B-%D0%B7%D0%B0%D0%BD%D1%8F%D1%82%D0%B8%D0%B9_1-%D0%BA%D0%BB%D0%B0%D1%81%D1%81.docx" TargetMode="External"/><Relationship Id="rId5" Type="http://schemas.openxmlformats.org/officeDocument/2006/relationships/hyperlink" Target="http://cnppm.iro.yar.ru/wp-content/uploads/2023/10/%D0%9F%D1%80%D0%B8%D0%BA%D0%B0%D0%B7-%D0%BC%D0%B8%D0%BD%D0%BE%D0%B1%D1%80-%D0%AF%D0%9E-%D0%BE%D1%82-17.10.2023_421_01-03_%D0%A8%D0%9E-%D0%B2-%D0%AF%D0%9E-%D0%B4%D0%BE-2030.pdf" TargetMode="External"/><Relationship Id="rId15" Type="http://schemas.openxmlformats.org/officeDocument/2006/relationships/hyperlink" Target="https://yaroblchess.ru/" TargetMode="External"/><Relationship Id="rId10" Type="http://schemas.openxmlformats.org/officeDocument/2006/relationships/hyperlink" Target="http://cnppm.iro.yar.ru/wp-content/uploads/2023/08/%D0%9F%D1%80%D0%BE%D0%B3%D1%80%D0%B0%D0%BC%D0%BC%D0%B0_%D0%A8%D0%B0%D1%85%D0%BC%D0%B0%D1%82%D1%8B_%D0%B2_%D1%88%D0%BA%D0%BE%D0%BB%D1%83_1_%D0%B3%D0%BE%D0%B4_2-4_%D0%BA%D0%BB%D0%B0%D1%81%D1%81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nppm.iro.yar.ru/wp-content/uploads/2023/08/%D0%9F%D1%80%D0%BE%D0%B3%D1%80%D0%B0%D0%BC%D0%BC%D0%B0_%D0%A8%D0%B0%D1%85%D0%BC%D0%B0%D1%82%D1%8B_%D0%B2_%D1%88%D0%BA%D0%BE%D0%BB%D1%83_1_%D0%B3%D0%BE%D0%B4_1_%D0%BA%D0%BB%D0%B0%D1%81%D1%81.docx" TargetMode="External"/><Relationship Id="rId14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Руфанова Альбина Николаевна</cp:lastModifiedBy>
  <cp:revision>3</cp:revision>
  <dcterms:created xsi:type="dcterms:W3CDTF">2024-06-09T08:58:00Z</dcterms:created>
  <dcterms:modified xsi:type="dcterms:W3CDTF">2024-06-09T09:58:00Z</dcterms:modified>
</cp:coreProperties>
</file>