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1" w:rsidRDefault="007C7531" w:rsidP="007C753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7C7531" w:rsidRDefault="007C7531" w:rsidP="007C753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7C7531" w:rsidRDefault="007C7531" w:rsidP="007C7531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C7531" w:rsidTr="007C7531">
        <w:tc>
          <w:tcPr>
            <w:tcW w:w="4814" w:type="dxa"/>
          </w:tcPr>
          <w:p w:rsidR="007C7531" w:rsidRDefault="007C75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7C7531" w:rsidRDefault="0016290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26.08.2021 г</w:t>
            </w:r>
            <w:r w:rsidR="007C7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7531" w:rsidRDefault="007C7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7C7531" w:rsidRDefault="007C7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7C7531" w:rsidRDefault="007C75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7C7531" w:rsidRDefault="00162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156-о        от  30.08. 2021</w:t>
            </w:r>
            <w:r w:rsidR="007C7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7C7531" w:rsidRDefault="007C7531" w:rsidP="007C7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C7531" w:rsidRDefault="007C7531" w:rsidP="007C75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C7531" w:rsidRDefault="007C753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C7531" w:rsidRDefault="007C7531" w:rsidP="007C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C7531" w:rsidRDefault="007C7531" w:rsidP="007C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«Практикум по физике»</w:t>
      </w:r>
    </w:p>
    <w:p w:rsidR="007C7531" w:rsidRDefault="007C7531" w:rsidP="007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10  класса</w:t>
      </w:r>
    </w:p>
    <w:p w:rsidR="007C7531" w:rsidRDefault="007C7531" w:rsidP="007C75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2021 -2022 учебный год</w:t>
      </w:r>
    </w:p>
    <w:p w:rsidR="007C7531" w:rsidRDefault="007C7531" w:rsidP="007C7531">
      <w:pPr>
        <w:tabs>
          <w:tab w:val="left" w:pos="708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C7531" w:rsidRDefault="007C7531" w:rsidP="007C7531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C7531" w:rsidRDefault="007C7531" w:rsidP="007C7531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7C7531" w:rsidRDefault="007C753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7C7531" w:rsidRDefault="007C753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5D1" w:rsidRDefault="00BA45D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A45D1" w:rsidRDefault="00BA45D1" w:rsidP="007C75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31" w:rsidRPr="00B30435" w:rsidRDefault="007C7531" w:rsidP="00B304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30435" w:rsidRDefault="00B30435" w:rsidP="00B30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Разработана Министерством Просвещения РФ </w:t>
      </w:r>
    </w:p>
    <w:p w:rsidR="00B30435" w:rsidRDefault="00B30435" w:rsidP="00B30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для реализации образовательных программ </w:t>
      </w:r>
    </w:p>
    <w:p w:rsidR="00B30435" w:rsidRDefault="00B30435" w:rsidP="00B30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 использованием оборудования </w:t>
      </w:r>
    </w:p>
    <w:p w:rsidR="007C7531" w:rsidRDefault="00B30435" w:rsidP="00B30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центра «Точка Роста»</w:t>
      </w:r>
    </w:p>
    <w:p w:rsidR="00B30435" w:rsidRDefault="00B30435" w:rsidP="00B304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435" w:rsidRDefault="00B30435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Default="007C7531" w:rsidP="007C7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531" w:rsidRPr="007C7531" w:rsidRDefault="007C7531" w:rsidP="00B30435">
      <w:pPr>
        <w:pStyle w:val="Heading2"/>
        <w:spacing w:before="290"/>
        <w:ind w:left="0"/>
        <w:rPr>
          <w:rFonts w:ascii="Times New Roman" w:hAnsi="Times New Roman" w:cs="Times New Roman"/>
        </w:rPr>
      </w:pPr>
      <w:r w:rsidRPr="007C7531">
        <w:rPr>
          <w:rFonts w:ascii="Times New Roman" w:hAnsi="Times New Roman" w:cs="Times New Roman"/>
          <w:w w:val="110"/>
        </w:rPr>
        <w:lastRenderedPageBreak/>
        <w:t>Пояснительная</w:t>
      </w:r>
      <w:r w:rsidRPr="007C7531">
        <w:rPr>
          <w:rFonts w:ascii="Times New Roman" w:hAnsi="Times New Roman" w:cs="Times New Roman"/>
          <w:spacing w:val="14"/>
          <w:w w:val="110"/>
        </w:rPr>
        <w:t xml:space="preserve"> </w:t>
      </w:r>
      <w:r w:rsidRPr="007C7531">
        <w:rPr>
          <w:rFonts w:ascii="Times New Roman" w:hAnsi="Times New Roman" w:cs="Times New Roman"/>
          <w:w w:val="110"/>
        </w:rPr>
        <w:t>записка</w:t>
      </w:r>
    </w:p>
    <w:p w:rsidR="007C7531" w:rsidRPr="007C7531" w:rsidRDefault="007C7531" w:rsidP="007C7531">
      <w:pPr>
        <w:pStyle w:val="Heading3"/>
        <w:spacing w:before="203" w:line="281" w:lineRule="exact"/>
        <w:ind w:left="494"/>
        <w:rPr>
          <w:rFonts w:ascii="Times New Roman" w:hAnsi="Times New Roman" w:cs="Times New Roman"/>
        </w:rPr>
      </w:pPr>
      <w:r w:rsidRPr="007C7531">
        <w:rPr>
          <w:rFonts w:ascii="Times New Roman" w:hAnsi="Times New Roman" w:cs="Times New Roman"/>
          <w:w w:val="110"/>
        </w:rPr>
        <w:t>Актуальность</w:t>
      </w:r>
      <w:r w:rsidRPr="007C7531">
        <w:rPr>
          <w:rFonts w:ascii="Times New Roman" w:hAnsi="Times New Roman" w:cs="Times New Roman"/>
          <w:spacing w:val="-6"/>
          <w:w w:val="110"/>
        </w:rPr>
        <w:t xml:space="preserve"> </w:t>
      </w:r>
      <w:r w:rsidRPr="007C7531">
        <w:rPr>
          <w:rFonts w:ascii="Times New Roman" w:hAnsi="Times New Roman" w:cs="Times New Roman"/>
          <w:w w:val="110"/>
        </w:rPr>
        <w:t>программы</w:t>
      </w:r>
    </w:p>
    <w:p w:rsidR="007C7531" w:rsidRPr="007C7531" w:rsidRDefault="007C7531" w:rsidP="007C7531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>Программа элективного курса имеет социальную значимость для нашего общества. Российскому обществу нужны образованные, нравственные, предприимчивые люди, которые могут самостоятельно принимать ответственные решения в ситуациях выбора, прогнозируя их возможные последствия. Одной из задач сегодняшнего образования — воспитание в учащемся самостоятельной личности.</w:t>
      </w:r>
    </w:p>
    <w:p w:rsidR="00B30435" w:rsidRDefault="007C7531" w:rsidP="00035FED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 xml:space="preserve">Предлагаемая программа способствует развитию у учащихся самостоятельного мышления, формирует у них умения самостоятельно приобретать и применять полученные знания на практике. </w:t>
      </w:r>
    </w:p>
    <w:p w:rsidR="007C7531" w:rsidRPr="007C7531" w:rsidRDefault="007C7531" w:rsidP="00035FED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>Развитие и формирование вышеу</w:t>
      </w:r>
      <w:r w:rsidR="00B30435">
        <w:rPr>
          <w:rFonts w:ascii="Times New Roman" w:hAnsi="Times New Roman" w:cs="Times New Roman"/>
        </w:rPr>
        <w:t>казанных умений возможно благо</w:t>
      </w:r>
      <w:r w:rsidRPr="00035FED">
        <w:rPr>
          <w:rFonts w:ascii="Times New Roman" w:hAnsi="Times New Roman" w:cs="Times New Roman"/>
        </w:rPr>
        <w:t>даря стимулированию научно-познавательного интереса во время занятий.</w:t>
      </w:r>
    </w:p>
    <w:p w:rsidR="007C7531" w:rsidRPr="007C7531" w:rsidRDefault="007C7531" w:rsidP="00035FED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>Концепция современного образования подразумевает, что учитель перестаёт быть основным источником новых знаний, а становится организатором познавательной активности учащихся, к которой можно отнести и исследовательскую деятельность. Современные экспериментальные исследования по физике уже невозможно представить без использования аналоговых и цифровых измерительных приборов. В Федеральном государственном образовательном стандарте (ФГОС) прописано, что одним из универсальных учебных действий (УУД),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Для этого учитель физики может воспользоваться учебным оборудованием нового поколения — цифровыми лабораториями</w:t>
      </w:r>
      <w:r w:rsidRPr="007C7531">
        <w:rPr>
          <w:rFonts w:ascii="Times New Roman" w:hAnsi="Times New Roman" w:cs="Times New Roman"/>
        </w:rPr>
        <w:t>.</w:t>
      </w:r>
    </w:p>
    <w:p w:rsidR="007C7531" w:rsidRPr="007C7531" w:rsidRDefault="007C7531" w:rsidP="007C7531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>Цифровые лаборатории по физике представлены датчиками для измерения и регистрации различных параметров, интерфейсами сбора данных и программным обеспечением, визуализирующим экспериментальные данные на экране. При этом эксперимент остаётся традиционно натурным, но полученные экспериментальные данные обрабатываются и выводятся на экран в реальном масштабе времени и в рациональной графической форме, в виде численных значений, диаграмм, графиков и таблиц. Основное внимание учащихся при этом концентрируется не на сборке и настройке экспериментальной установки, а на проектировании различных вариантов проведения эксперимента, накоплении данных, их анализе и интерпретации, формулировке выводов. Эксперимент как исследовательский метод обучения увеличивает познавательный интерес учащихся к самостоятельной, творческой деятельности.</w:t>
      </w:r>
    </w:p>
    <w:p w:rsidR="007C7531" w:rsidRPr="00035FED" w:rsidRDefault="007C7531" w:rsidP="007C7531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</w:rPr>
      </w:pPr>
      <w:r w:rsidRPr="00035FED">
        <w:rPr>
          <w:rFonts w:ascii="Times New Roman" w:hAnsi="Times New Roman" w:cs="Times New Roman"/>
        </w:rPr>
        <w:t>Занятия на элективном курсе интегрируют теоретические знания и практические умения учащихся, а также способствуют формированию у них навыков проведения творческих работ учебно-исследовательского характера.</w:t>
      </w:r>
    </w:p>
    <w:p w:rsidR="007C7531" w:rsidRPr="007C7531" w:rsidRDefault="007C7531" w:rsidP="007C7531">
      <w:pPr>
        <w:pStyle w:val="a4"/>
        <w:spacing w:line="232" w:lineRule="auto"/>
        <w:ind w:left="153" w:right="435" w:firstLine="340"/>
        <w:jc w:val="both"/>
        <w:rPr>
          <w:rFonts w:ascii="Times New Roman" w:hAnsi="Times New Roman" w:cs="Times New Roman"/>
          <w:w w:val="90"/>
        </w:rPr>
      </w:pPr>
    </w:p>
    <w:p w:rsidR="007C7531" w:rsidRPr="007C7531" w:rsidRDefault="007C7531" w:rsidP="007C7531">
      <w:pPr>
        <w:pStyle w:val="a4"/>
        <w:spacing w:line="220" w:lineRule="auto"/>
        <w:ind w:left="153" w:right="435" w:firstLine="340"/>
        <w:jc w:val="both"/>
        <w:rPr>
          <w:rFonts w:ascii="Times New Roman" w:hAnsi="Times New Roman" w:cs="Times New Roman"/>
          <w:w w:val="90"/>
        </w:rPr>
      </w:pPr>
      <w:r w:rsidRPr="001B70C8">
        <w:rPr>
          <w:rFonts w:ascii="Times New Roman" w:hAnsi="Times New Roman" w:cs="Times New Roman"/>
          <w:b/>
          <w:w w:val="90"/>
        </w:rPr>
        <w:t>Целевая аудитория</w:t>
      </w:r>
      <w:r w:rsidRPr="007C7531">
        <w:rPr>
          <w:rFonts w:ascii="Times New Roman" w:hAnsi="Times New Roman" w:cs="Times New Roman"/>
          <w:b/>
          <w:w w:val="90"/>
        </w:rPr>
        <w:t>:</w:t>
      </w:r>
      <w:r w:rsidRPr="007C7531">
        <w:rPr>
          <w:rFonts w:ascii="Times New Roman" w:hAnsi="Times New Roman" w:cs="Times New Roman"/>
          <w:w w:val="90"/>
        </w:rPr>
        <w:t xml:space="preserve"> </w:t>
      </w:r>
      <w:r w:rsidRPr="00035FED">
        <w:rPr>
          <w:rFonts w:ascii="Times New Roman" w:hAnsi="Times New Roman" w:cs="Times New Roman"/>
        </w:rPr>
        <w:t>учащиеся 10 классов общеобразовательных организаций.</w:t>
      </w:r>
    </w:p>
    <w:p w:rsidR="007C7531" w:rsidRPr="007C7531" w:rsidRDefault="007C7531" w:rsidP="007C7531">
      <w:pPr>
        <w:pStyle w:val="a4"/>
        <w:spacing w:line="220" w:lineRule="auto"/>
        <w:ind w:left="153" w:right="435" w:firstLine="340"/>
        <w:jc w:val="both"/>
        <w:rPr>
          <w:rFonts w:ascii="Times New Roman" w:hAnsi="Times New Roman" w:cs="Times New Roman"/>
          <w:w w:val="90"/>
        </w:rPr>
      </w:pPr>
    </w:p>
    <w:p w:rsidR="007C7531" w:rsidRPr="007C7531" w:rsidRDefault="007C7531" w:rsidP="007C7531">
      <w:pPr>
        <w:pStyle w:val="a4"/>
        <w:spacing w:line="225" w:lineRule="auto"/>
        <w:ind w:left="153" w:right="435" w:firstLine="340"/>
        <w:jc w:val="both"/>
        <w:rPr>
          <w:rFonts w:ascii="Times New Roman" w:hAnsi="Times New Roman" w:cs="Times New Roman"/>
          <w:w w:val="90"/>
        </w:rPr>
      </w:pPr>
      <w:r w:rsidRPr="007C7531">
        <w:rPr>
          <w:rFonts w:ascii="Times New Roman" w:hAnsi="Times New Roman" w:cs="Times New Roman"/>
          <w:b/>
          <w:w w:val="90"/>
        </w:rPr>
        <w:t>Цели программы:</w:t>
      </w:r>
      <w:r w:rsidRPr="007C7531">
        <w:rPr>
          <w:rFonts w:ascii="Times New Roman" w:hAnsi="Times New Roman" w:cs="Times New Roman"/>
          <w:w w:val="90"/>
        </w:rPr>
        <w:t xml:space="preserve"> </w:t>
      </w:r>
      <w:r w:rsidRPr="00035FED">
        <w:rPr>
          <w:rFonts w:ascii="Times New Roman" w:hAnsi="Times New Roman" w:cs="Times New Roman"/>
        </w:rPr>
        <w:t>ознакомить учащихся с физикой как экспериментальной наукой; сформировать у них навыки самостоятельной работы с цифровыми датчиками, проведения измерений физических величин и их обработки.</w:t>
      </w:r>
    </w:p>
    <w:p w:rsidR="007B7FA8" w:rsidRDefault="007B7FA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7C7531" w:rsidRDefault="007C7531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7C7531" w:rsidRDefault="007C7531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035FED" w:rsidRDefault="00035FED" w:rsidP="00035FED">
      <w:pPr>
        <w:tabs>
          <w:tab w:val="left" w:pos="1061"/>
        </w:tabs>
        <w:spacing w:before="7" w:line="228" w:lineRule="auto"/>
        <w:ind w:right="151"/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1B70C8" w:rsidRDefault="001B70C8" w:rsidP="00035FED">
      <w:pPr>
        <w:tabs>
          <w:tab w:val="left" w:pos="1061"/>
        </w:tabs>
        <w:spacing w:before="7" w:line="228" w:lineRule="auto"/>
        <w:ind w:right="1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B70C8" w:rsidRDefault="001B70C8" w:rsidP="00035FED">
      <w:pPr>
        <w:tabs>
          <w:tab w:val="left" w:pos="1061"/>
        </w:tabs>
        <w:spacing w:before="7" w:line="228" w:lineRule="auto"/>
        <w:ind w:right="1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7531" w:rsidRPr="00035FED" w:rsidRDefault="007C7531" w:rsidP="00035FED">
      <w:pPr>
        <w:tabs>
          <w:tab w:val="left" w:pos="1061"/>
        </w:tabs>
        <w:spacing w:before="7" w:line="228" w:lineRule="auto"/>
        <w:ind w:right="15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5FED"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образовательные результаты</w:t>
      </w:r>
    </w:p>
    <w:p w:rsidR="007C7531" w:rsidRPr="00035FED" w:rsidRDefault="007C7531" w:rsidP="00035FED">
      <w:pPr>
        <w:tabs>
          <w:tab w:val="left" w:pos="1061"/>
        </w:tabs>
        <w:spacing w:before="7" w:line="228" w:lineRule="auto"/>
        <w:ind w:right="151"/>
        <w:rPr>
          <w:rFonts w:ascii="Times New Roman" w:hAnsi="Times New Roman" w:cs="Times New Roman"/>
          <w:b/>
          <w:sz w:val="24"/>
          <w:szCs w:val="24"/>
        </w:rPr>
      </w:pPr>
      <w:r w:rsidRPr="00035FED">
        <w:rPr>
          <w:rFonts w:ascii="Times New Roman" w:hAnsi="Times New Roman" w:cs="Times New Roman"/>
          <w:b/>
          <w:sz w:val="24"/>
          <w:szCs w:val="24"/>
        </w:rPr>
        <w:t>Учащиеся должны приобрести:</w:t>
      </w:r>
    </w:p>
    <w:p w:rsidR="007C7531" w:rsidRPr="00035FED" w:rsidRDefault="007C7531" w:rsidP="007C7531">
      <w:pPr>
        <w:pStyle w:val="a6"/>
        <w:numPr>
          <w:ilvl w:val="0"/>
          <w:numId w:val="1"/>
        </w:numPr>
        <w:tabs>
          <w:tab w:val="left" w:pos="1061"/>
        </w:tabs>
        <w:spacing w:before="7" w:line="228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 xml:space="preserve">навыки исследовательской работы по измерению физических величин, оценке </w:t>
      </w:r>
      <w:r w:rsidR="005F3911" w:rsidRPr="00035FED">
        <w:rPr>
          <w:rFonts w:ascii="Times New Roman" w:hAnsi="Times New Roman" w:cs="Times New Roman"/>
          <w:sz w:val="24"/>
          <w:szCs w:val="24"/>
        </w:rPr>
        <w:t xml:space="preserve">            по</w:t>
      </w:r>
      <w:r w:rsidRPr="00035FED">
        <w:rPr>
          <w:rFonts w:ascii="Times New Roman" w:hAnsi="Times New Roman" w:cs="Times New Roman"/>
          <w:sz w:val="24"/>
          <w:szCs w:val="24"/>
        </w:rPr>
        <w:t>грешностей измерений и обработке результатов;</w:t>
      </w:r>
    </w:p>
    <w:p w:rsidR="007C7531" w:rsidRPr="00035FED" w:rsidRDefault="007C7531" w:rsidP="007C7531">
      <w:pPr>
        <w:pStyle w:val="a6"/>
        <w:numPr>
          <w:ilvl w:val="0"/>
          <w:numId w:val="1"/>
        </w:numPr>
        <w:tabs>
          <w:tab w:val="left" w:pos="1061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>умения пользоваться цифровыми измерительными приборами;</w:t>
      </w:r>
    </w:p>
    <w:p w:rsidR="007C7531" w:rsidRPr="00035FED" w:rsidRDefault="007C7531" w:rsidP="007C7531">
      <w:pPr>
        <w:pStyle w:val="a6"/>
        <w:numPr>
          <w:ilvl w:val="0"/>
          <w:numId w:val="1"/>
        </w:numPr>
        <w:tabs>
          <w:tab w:val="left" w:pos="1061"/>
        </w:tabs>
        <w:spacing w:before="5" w:line="228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 xml:space="preserve">умение обсуждать полученные результаты с привлечением соответствующей </w:t>
      </w:r>
      <w:r w:rsidR="005F3911" w:rsidRPr="00035FED">
        <w:rPr>
          <w:rFonts w:ascii="Times New Roman" w:hAnsi="Times New Roman" w:cs="Times New Roman"/>
          <w:sz w:val="24"/>
          <w:szCs w:val="24"/>
        </w:rPr>
        <w:t xml:space="preserve">           физи</w:t>
      </w:r>
      <w:r w:rsidRPr="00035FED">
        <w:rPr>
          <w:rFonts w:ascii="Times New Roman" w:hAnsi="Times New Roman" w:cs="Times New Roman"/>
          <w:sz w:val="24"/>
          <w:szCs w:val="24"/>
        </w:rPr>
        <w:t>ческой теории;</w:t>
      </w:r>
    </w:p>
    <w:p w:rsidR="007C7531" w:rsidRPr="00035FED" w:rsidRDefault="007C7531" w:rsidP="007C7531">
      <w:pPr>
        <w:pStyle w:val="a6"/>
        <w:numPr>
          <w:ilvl w:val="0"/>
          <w:numId w:val="1"/>
        </w:numPr>
        <w:tabs>
          <w:tab w:val="left" w:pos="1061"/>
        </w:tabs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своего исследования;</w:t>
      </w:r>
    </w:p>
    <w:p w:rsidR="007C7531" w:rsidRPr="00035FED" w:rsidRDefault="007C7531" w:rsidP="00035FED">
      <w:pPr>
        <w:pStyle w:val="a6"/>
        <w:numPr>
          <w:ilvl w:val="0"/>
          <w:numId w:val="1"/>
        </w:numPr>
        <w:tabs>
          <w:tab w:val="left" w:pos="142"/>
        </w:tabs>
        <w:spacing w:before="5" w:line="228" w:lineRule="auto"/>
        <w:ind w:right="151"/>
        <w:rPr>
          <w:rFonts w:ascii="Times New Roman" w:hAnsi="Times New Roman" w:cs="Times New Roman"/>
          <w:sz w:val="24"/>
          <w:szCs w:val="24"/>
        </w:rPr>
      </w:pPr>
      <w:r w:rsidRPr="00035FED">
        <w:rPr>
          <w:rFonts w:ascii="Times New Roman" w:hAnsi="Times New Roman" w:cs="Times New Roman"/>
          <w:sz w:val="24"/>
          <w:szCs w:val="24"/>
        </w:rPr>
        <w:t xml:space="preserve">умение самостоятельно работать с учебником и научной литературой, а также </w:t>
      </w:r>
      <w:r w:rsidR="005F3911" w:rsidRPr="00035FED">
        <w:rPr>
          <w:rFonts w:ascii="Times New Roman" w:hAnsi="Times New Roman" w:cs="Times New Roman"/>
          <w:sz w:val="24"/>
          <w:szCs w:val="24"/>
        </w:rPr>
        <w:t>изла</w:t>
      </w:r>
      <w:r w:rsidRPr="00035FED">
        <w:rPr>
          <w:rFonts w:ascii="Times New Roman" w:hAnsi="Times New Roman" w:cs="Times New Roman"/>
          <w:sz w:val="24"/>
          <w:szCs w:val="24"/>
        </w:rPr>
        <w:t xml:space="preserve">гать свои </w:t>
      </w:r>
      <w:r w:rsidR="005F3911" w:rsidRPr="00035FED">
        <w:rPr>
          <w:rFonts w:ascii="Times New Roman" w:hAnsi="Times New Roman" w:cs="Times New Roman"/>
          <w:sz w:val="24"/>
          <w:szCs w:val="24"/>
        </w:rPr>
        <w:t>суждения,</w:t>
      </w:r>
      <w:r w:rsidRPr="00035FED">
        <w:rPr>
          <w:rFonts w:ascii="Times New Roman" w:hAnsi="Times New Roman" w:cs="Times New Roman"/>
          <w:sz w:val="24"/>
          <w:szCs w:val="24"/>
        </w:rPr>
        <w:t xml:space="preserve"> как в устной, так и письменной форме.</w:t>
      </w:r>
    </w:p>
    <w:p w:rsidR="005F3911" w:rsidRPr="001F19CE" w:rsidRDefault="005F3911" w:rsidP="005F3911">
      <w:pPr>
        <w:pStyle w:val="a6"/>
        <w:tabs>
          <w:tab w:val="left" w:pos="1061"/>
        </w:tabs>
        <w:spacing w:before="5" w:line="228" w:lineRule="auto"/>
        <w:ind w:left="1060" w:right="151" w:firstLine="0"/>
        <w:rPr>
          <w:rFonts w:ascii="Times New Roman" w:hAnsi="Times New Roman" w:cs="Times New Roman"/>
          <w:b/>
          <w:sz w:val="24"/>
          <w:szCs w:val="24"/>
        </w:rPr>
      </w:pPr>
    </w:p>
    <w:p w:rsidR="007C7531" w:rsidRPr="001F19CE" w:rsidRDefault="007C7531" w:rsidP="00035FED">
      <w:pPr>
        <w:pStyle w:val="a4"/>
        <w:spacing w:before="13" w:line="220" w:lineRule="auto"/>
        <w:ind w:right="149"/>
        <w:rPr>
          <w:rFonts w:ascii="Times New Roman" w:hAnsi="Times New Roman" w:cs="Times New Roman"/>
        </w:rPr>
      </w:pPr>
      <w:r w:rsidRPr="001F19CE">
        <w:rPr>
          <w:rFonts w:ascii="Times New Roman" w:hAnsi="Times New Roman" w:cs="Times New Roman"/>
          <w:b/>
        </w:rPr>
        <w:t>Срок реализации</w:t>
      </w:r>
      <w:r w:rsidRPr="001F19CE">
        <w:rPr>
          <w:rFonts w:ascii="Times New Roman" w:hAnsi="Times New Roman" w:cs="Times New Roman"/>
        </w:rPr>
        <w:t xml:space="preserve">: программа рассчитана на 2 года обучения. Периодичность </w:t>
      </w:r>
      <w:r w:rsidR="005F3911" w:rsidRPr="001F19CE">
        <w:rPr>
          <w:rFonts w:ascii="Times New Roman" w:hAnsi="Times New Roman" w:cs="Times New Roman"/>
        </w:rPr>
        <w:t>заня</w:t>
      </w:r>
      <w:r w:rsidRPr="001F19CE">
        <w:rPr>
          <w:rFonts w:ascii="Times New Roman" w:hAnsi="Times New Roman" w:cs="Times New Roman"/>
        </w:rPr>
        <w:t>тий: еженедельно. Длительность одного занятия — 1 час.</w:t>
      </w:r>
    </w:p>
    <w:p w:rsidR="005F3911" w:rsidRPr="001F19CE" w:rsidRDefault="005F3911" w:rsidP="007C7531">
      <w:pPr>
        <w:pStyle w:val="a4"/>
        <w:spacing w:before="13" w:line="220" w:lineRule="auto"/>
        <w:ind w:left="437" w:right="149" w:firstLine="340"/>
        <w:rPr>
          <w:rFonts w:ascii="Times New Roman" w:hAnsi="Times New Roman" w:cs="Times New Roman"/>
        </w:rPr>
      </w:pPr>
    </w:p>
    <w:p w:rsidR="007C7531" w:rsidRPr="007C7531" w:rsidRDefault="007C7531" w:rsidP="00035FED">
      <w:pPr>
        <w:pStyle w:val="a4"/>
        <w:spacing w:before="12" w:line="220" w:lineRule="auto"/>
        <w:ind w:right="145"/>
        <w:rPr>
          <w:rFonts w:ascii="Times New Roman" w:hAnsi="Times New Roman" w:cs="Times New Roman"/>
          <w:w w:val="90"/>
        </w:rPr>
      </w:pPr>
      <w:r w:rsidRPr="001F19CE">
        <w:rPr>
          <w:rFonts w:ascii="Times New Roman" w:hAnsi="Times New Roman" w:cs="Times New Roman"/>
          <w:b/>
        </w:rPr>
        <w:t>Формы и методы обучения:</w:t>
      </w:r>
      <w:r w:rsidRPr="001F19CE">
        <w:rPr>
          <w:rFonts w:ascii="Times New Roman" w:hAnsi="Times New Roman" w:cs="Times New Roman"/>
        </w:rPr>
        <w:t xml:space="preserve"> учащиеся организуются в учебную группу постоянного состава</w:t>
      </w:r>
      <w:r w:rsidRPr="007C7531">
        <w:rPr>
          <w:rFonts w:ascii="Times New Roman" w:hAnsi="Times New Roman" w:cs="Times New Roman"/>
          <w:w w:val="90"/>
        </w:rPr>
        <w:t xml:space="preserve">. </w:t>
      </w:r>
      <w:r w:rsidRPr="001F19CE">
        <w:rPr>
          <w:rFonts w:ascii="Times New Roman" w:hAnsi="Times New Roman" w:cs="Times New Roman"/>
        </w:rPr>
        <w:t>Формы занятий: индивидуально-групповые (2—3 человека).</w:t>
      </w:r>
    </w:p>
    <w:p w:rsidR="005F3911" w:rsidRDefault="005F3911" w:rsidP="005F3911">
      <w:pPr>
        <w:pStyle w:val="Heading2"/>
        <w:spacing w:before="104"/>
        <w:ind w:left="762" w:right="2481"/>
        <w:rPr>
          <w:rFonts w:ascii="Times New Roman" w:hAnsi="Times New Roman" w:cs="Times New Roman"/>
          <w:spacing w:val="-1"/>
          <w:w w:val="110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Default="005976C4" w:rsidP="005976C4">
      <w:pPr>
        <w:pStyle w:val="Heading3"/>
        <w:spacing w:before="206" w:line="230" w:lineRule="auto"/>
        <w:jc w:val="center"/>
        <w:rPr>
          <w:rFonts w:ascii="Times New Roman" w:hAnsi="Times New Roman" w:cs="Times New Roman"/>
          <w:w w:val="110"/>
          <w:sz w:val="28"/>
        </w:rPr>
      </w:pPr>
    </w:p>
    <w:p w:rsidR="005976C4" w:rsidRPr="005976C4" w:rsidRDefault="005976C4" w:rsidP="005976C4">
      <w:pPr>
        <w:pStyle w:val="Heading3"/>
        <w:spacing w:before="206" w:line="230" w:lineRule="auto"/>
        <w:jc w:val="both"/>
        <w:rPr>
          <w:rFonts w:ascii="Times New Roman" w:hAnsi="Times New Roman" w:cs="Times New Roman"/>
          <w:w w:val="110"/>
          <w:sz w:val="28"/>
        </w:rPr>
      </w:pPr>
      <w:r w:rsidRPr="005976C4">
        <w:rPr>
          <w:rFonts w:ascii="Times New Roman" w:hAnsi="Times New Roman" w:cs="Times New Roman"/>
          <w:w w:val="110"/>
          <w:sz w:val="28"/>
        </w:rPr>
        <w:lastRenderedPageBreak/>
        <w:t>Содержание курса</w:t>
      </w:r>
    </w:p>
    <w:p w:rsidR="005976C4" w:rsidRDefault="005976C4" w:rsidP="005976C4">
      <w:pPr>
        <w:pStyle w:val="Heading3"/>
        <w:spacing w:before="206" w:line="230" w:lineRule="auto"/>
        <w:jc w:val="both"/>
      </w:pPr>
      <w:r>
        <w:rPr>
          <w:color w:val="108E50"/>
          <w:w w:val="110"/>
        </w:rPr>
        <w:t>Раздел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1.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Вводные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занятия.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Физический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эксперимент</w:t>
      </w:r>
      <w:r>
        <w:rPr>
          <w:color w:val="108E50"/>
          <w:spacing w:val="7"/>
          <w:w w:val="110"/>
        </w:rPr>
        <w:t xml:space="preserve"> </w:t>
      </w:r>
      <w:r>
        <w:rPr>
          <w:color w:val="108E50"/>
          <w:w w:val="110"/>
        </w:rPr>
        <w:t>и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цифровые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лаборатории</w:t>
      </w:r>
    </w:p>
    <w:p w:rsidR="005976C4" w:rsidRDefault="005976C4" w:rsidP="005976C4">
      <w:pPr>
        <w:spacing w:before="168" w:line="230" w:lineRule="auto"/>
        <w:ind w:left="437" w:right="148" w:firstLine="34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10"/>
          <w:sz w:val="24"/>
        </w:rPr>
        <w:t>Тема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1.1.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Цифровые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датчики.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Общие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характеристики.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Физические</w:t>
      </w:r>
      <w:r>
        <w:rPr>
          <w:rFonts w:ascii="Calibri" w:hAnsi="Calibri"/>
          <w:b/>
          <w:spacing w:val="2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эффекты,</w:t>
      </w:r>
      <w:r>
        <w:rPr>
          <w:rFonts w:ascii="Calibri" w:hAnsi="Calibri"/>
          <w:b/>
          <w:spacing w:val="-5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используемые</w:t>
      </w:r>
      <w:r>
        <w:rPr>
          <w:rFonts w:ascii="Calibri" w:hAnsi="Calibri"/>
          <w:b/>
          <w:spacing w:val="1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в</w:t>
      </w:r>
      <w:r>
        <w:rPr>
          <w:rFonts w:ascii="Calibri" w:hAnsi="Calibri"/>
          <w:b/>
          <w:spacing w:val="1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работе</w:t>
      </w:r>
      <w:r>
        <w:rPr>
          <w:rFonts w:ascii="Calibri" w:hAnsi="Calibri"/>
          <w:b/>
          <w:spacing w:val="1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датчиков</w:t>
      </w:r>
    </w:p>
    <w:p w:rsidR="005976C4" w:rsidRPr="00B91788" w:rsidRDefault="005976C4" w:rsidP="005976C4">
      <w:pPr>
        <w:pStyle w:val="TableParagraph"/>
        <w:spacing w:before="54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91788">
        <w:rPr>
          <w:rFonts w:ascii="Times New Roman" w:hAnsi="Times New Roman" w:cs="Times New Roman"/>
          <w:sz w:val="24"/>
          <w:szCs w:val="24"/>
        </w:rPr>
        <w:t>Цифровые датчики и их отличие от аналоговых приборов. Общие характеристики     датчиков. Физические эффекты, используемые в работе датчиков.</w:t>
      </w:r>
    </w:p>
    <w:p w:rsidR="005976C4" w:rsidRDefault="005976C4" w:rsidP="005976C4">
      <w:pPr>
        <w:pStyle w:val="Heading3"/>
        <w:spacing w:before="1"/>
        <w:jc w:val="both"/>
        <w:rPr>
          <w:color w:val="108E50"/>
          <w:w w:val="110"/>
        </w:rPr>
      </w:pPr>
    </w:p>
    <w:p w:rsidR="005976C4" w:rsidRDefault="005976C4" w:rsidP="005976C4">
      <w:pPr>
        <w:pStyle w:val="Heading3"/>
        <w:spacing w:before="1"/>
        <w:jc w:val="both"/>
      </w:pPr>
      <w:r>
        <w:rPr>
          <w:color w:val="108E50"/>
          <w:w w:val="110"/>
        </w:rPr>
        <w:t>Раздел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2.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Экспериментальные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исследования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механических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явлений</w:t>
      </w:r>
    </w:p>
    <w:p w:rsidR="005976C4" w:rsidRPr="00B91788" w:rsidRDefault="005976C4" w:rsidP="005976C4">
      <w:pPr>
        <w:spacing w:before="175" w:line="220" w:lineRule="auto"/>
        <w:ind w:left="777" w:right="434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Calibri" w:hAnsi="Calibri"/>
          <w:b/>
          <w:w w:val="105"/>
          <w:sz w:val="24"/>
        </w:rPr>
        <w:t>Практическая</w:t>
      </w:r>
      <w:r>
        <w:rPr>
          <w:rFonts w:ascii="Calibri" w:hAnsi="Calibri"/>
          <w:b/>
          <w:spacing w:val="46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работа</w:t>
      </w:r>
      <w:r>
        <w:rPr>
          <w:rFonts w:ascii="Calibri" w:hAnsi="Calibri"/>
          <w:b/>
          <w:spacing w:val="46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№</w:t>
      </w:r>
      <w:r>
        <w:rPr>
          <w:rFonts w:ascii="Calibri" w:hAnsi="Calibri"/>
          <w:b/>
          <w:spacing w:val="46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1.</w:t>
      </w:r>
      <w:r>
        <w:rPr>
          <w:rFonts w:ascii="Calibri" w:hAnsi="Calibri"/>
          <w:b/>
          <w:spacing w:val="47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«Изучение</w:t>
      </w:r>
      <w:r>
        <w:rPr>
          <w:rFonts w:ascii="Calibri" w:hAnsi="Calibri"/>
          <w:b/>
          <w:spacing w:val="46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колебаний</w:t>
      </w:r>
      <w:r>
        <w:rPr>
          <w:rFonts w:ascii="Calibri" w:hAnsi="Calibri"/>
          <w:b/>
          <w:spacing w:val="46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пружинного</w:t>
      </w:r>
      <w:r>
        <w:rPr>
          <w:rFonts w:ascii="Calibri" w:hAnsi="Calibri"/>
          <w:b/>
          <w:spacing w:val="47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маятника»</w:t>
      </w:r>
      <w:r>
        <w:rPr>
          <w:rFonts w:ascii="Calibri" w:hAnsi="Calibri"/>
          <w:b/>
          <w:spacing w:val="-54"/>
          <w:w w:val="105"/>
          <w:sz w:val="24"/>
        </w:rPr>
        <w:t xml:space="preserve"> </w:t>
      </w:r>
      <w:r>
        <w:rPr>
          <w:rFonts w:ascii="Calibri" w:hAnsi="Calibri"/>
          <w:b/>
          <w:color w:val="108E50"/>
          <w:w w:val="95"/>
          <w:sz w:val="24"/>
        </w:rPr>
        <w:t>Цель</w:t>
      </w:r>
      <w:r>
        <w:rPr>
          <w:rFonts w:ascii="Calibri" w:hAnsi="Calibri"/>
          <w:b/>
          <w:color w:val="108E50"/>
          <w:spacing w:val="16"/>
          <w:w w:val="95"/>
          <w:sz w:val="24"/>
        </w:rPr>
        <w:t xml:space="preserve"> </w:t>
      </w:r>
      <w:r>
        <w:rPr>
          <w:rFonts w:ascii="Calibri" w:hAnsi="Calibri"/>
          <w:b/>
          <w:color w:val="108E50"/>
          <w:w w:val="95"/>
          <w:sz w:val="24"/>
        </w:rPr>
        <w:t>работы:</w:t>
      </w:r>
      <w:r>
        <w:rPr>
          <w:rFonts w:ascii="Calibri" w:hAnsi="Calibri"/>
          <w:b/>
          <w:color w:val="108E50"/>
          <w:spacing w:val="16"/>
          <w:w w:val="95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изучить гармонические колебания пружинного маятника.</w:t>
      </w:r>
    </w:p>
    <w:p w:rsidR="005976C4" w:rsidRPr="00B91788" w:rsidRDefault="005976C4" w:rsidP="005976C4">
      <w:pPr>
        <w:pStyle w:val="a4"/>
        <w:spacing w:line="228" w:lineRule="auto"/>
        <w:ind w:left="437" w:right="151" w:firstLine="340"/>
        <w:jc w:val="both"/>
        <w:rPr>
          <w:rFonts w:ascii="Times New Roman" w:hAnsi="Times New Roman" w:cs="Times New Roman"/>
        </w:rPr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Releon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датчик ускорения, рулетка или линейка, пружина (набор пружин одинаковой длины разной жёсткости), груз с крючком, двухсторонний скотч и штатив с лапкой,  </w:t>
      </w:r>
      <w:r>
        <w:rPr>
          <w:rFonts w:ascii="Times New Roman" w:hAnsi="Times New Roman" w:cs="Times New Roman"/>
        </w:rPr>
        <w:t xml:space="preserve"> </w:t>
      </w:r>
      <w:r w:rsidRPr="00B91788">
        <w:rPr>
          <w:rFonts w:ascii="Times New Roman" w:hAnsi="Times New Roman" w:cs="Times New Roman"/>
        </w:rPr>
        <w:t xml:space="preserve">  электронные весы.</w:t>
      </w:r>
    </w:p>
    <w:p w:rsidR="005976C4" w:rsidRDefault="005976C4" w:rsidP="005976C4">
      <w:pPr>
        <w:pStyle w:val="a4"/>
        <w:spacing w:before="11"/>
        <w:jc w:val="both"/>
        <w:rPr>
          <w:sz w:val="37"/>
        </w:rPr>
      </w:pPr>
    </w:p>
    <w:p w:rsidR="005976C4" w:rsidRDefault="005976C4" w:rsidP="005976C4">
      <w:pPr>
        <w:spacing w:before="1" w:line="230" w:lineRule="auto"/>
        <w:ind w:left="77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108E50"/>
          <w:w w:val="110"/>
          <w:sz w:val="24"/>
        </w:rPr>
        <w:t>Раздел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3.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Экспериментальные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исследования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по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МКТ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идеальных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газов</w:t>
      </w:r>
      <w:r>
        <w:rPr>
          <w:rFonts w:ascii="Calibri" w:hAnsi="Calibri"/>
          <w:b/>
          <w:color w:val="108E50"/>
          <w:spacing w:val="5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и</w:t>
      </w:r>
      <w:r>
        <w:rPr>
          <w:rFonts w:ascii="Calibri" w:hAnsi="Calibri"/>
          <w:b/>
          <w:color w:val="108E50"/>
          <w:spacing w:val="4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давления</w:t>
      </w:r>
      <w:r>
        <w:rPr>
          <w:rFonts w:ascii="Calibri" w:hAnsi="Calibri"/>
          <w:b/>
          <w:color w:val="108E50"/>
          <w:spacing w:val="1"/>
          <w:w w:val="110"/>
          <w:sz w:val="24"/>
        </w:rPr>
        <w:t xml:space="preserve"> </w:t>
      </w:r>
      <w:r>
        <w:rPr>
          <w:rFonts w:ascii="Calibri" w:hAnsi="Calibri"/>
          <w:b/>
          <w:color w:val="108E50"/>
          <w:w w:val="110"/>
          <w:sz w:val="24"/>
        </w:rPr>
        <w:t>жидкостей</w:t>
      </w:r>
    </w:p>
    <w:p w:rsidR="005976C4" w:rsidRDefault="005976C4" w:rsidP="005976C4">
      <w:pPr>
        <w:spacing w:before="158" w:line="286" w:lineRule="exact"/>
        <w:ind w:left="77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10"/>
          <w:sz w:val="24"/>
        </w:rPr>
        <w:t>Практическая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работа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№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2.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«Исследование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proofErr w:type="gramStart"/>
      <w:r>
        <w:rPr>
          <w:rFonts w:ascii="Calibri" w:hAnsi="Calibri"/>
          <w:b/>
          <w:w w:val="110"/>
          <w:sz w:val="24"/>
        </w:rPr>
        <w:t>изобарного</w:t>
      </w:r>
      <w:proofErr w:type="gramEnd"/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процесса</w:t>
      </w:r>
      <w:r>
        <w:rPr>
          <w:rFonts w:ascii="Calibri" w:hAnsi="Calibri"/>
          <w:b/>
          <w:spacing w:val="35"/>
          <w:w w:val="110"/>
          <w:sz w:val="24"/>
        </w:rPr>
        <w:t xml:space="preserve">         </w:t>
      </w:r>
      <w:r>
        <w:rPr>
          <w:rFonts w:ascii="Calibri" w:hAnsi="Calibri"/>
          <w:b/>
          <w:w w:val="110"/>
          <w:sz w:val="24"/>
        </w:rPr>
        <w:t>(закон</w:t>
      </w:r>
      <w:r>
        <w:rPr>
          <w:rFonts w:ascii="Calibri" w:hAnsi="Calibri"/>
          <w:b/>
          <w:spacing w:val="34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 xml:space="preserve">Гей  </w:t>
      </w:r>
      <w:r>
        <w:rPr>
          <w:rFonts w:ascii="Calibri" w:hAnsi="Calibri"/>
          <w:b/>
          <w:w w:val="115"/>
          <w:sz w:val="24"/>
        </w:rPr>
        <w:t>- Люссака)»</w:t>
      </w:r>
    </w:p>
    <w:p w:rsidR="005976C4" w:rsidRDefault="005976C4" w:rsidP="005976C4">
      <w:pPr>
        <w:pStyle w:val="a4"/>
        <w:spacing w:before="6" w:line="220" w:lineRule="auto"/>
        <w:ind w:left="437" w:right="152" w:firstLine="340"/>
        <w:jc w:val="both"/>
      </w:pPr>
      <w:r>
        <w:rPr>
          <w:rFonts w:ascii="Calibri" w:hAnsi="Calibri"/>
          <w:b/>
          <w:color w:val="108E50"/>
          <w:spacing w:val="-1"/>
        </w:rPr>
        <w:t>Цель</w:t>
      </w:r>
      <w:r>
        <w:rPr>
          <w:rFonts w:ascii="Calibri" w:hAnsi="Calibri"/>
          <w:b/>
          <w:color w:val="108E50"/>
          <w:spacing w:val="8"/>
        </w:rPr>
        <w:t xml:space="preserve"> </w:t>
      </w:r>
      <w:r>
        <w:rPr>
          <w:rFonts w:ascii="Calibri" w:hAnsi="Calibri"/>
          <w:b/>
          <w:color w:val="108E50"/>
          <w:spacing w:val="-1"/>
        </w:rPr>
        <w:t>работы:</w:t>
      </w:r>
      <w:r>
        <w:rPr>
          <w:rFonts w:ascii="Calibri" w:hAnsi="Calibri"/>
          <w:b/>
          <w:color w:val="108E50"/>
          <w:spacing w:val="9"/>
        </w:rPr>
        <w:t xml:space="preserve"> </w:t>
      </w:r>
      <w:r w:rsidRPr="00B91788">
        <w:rPr>
          <w:rFonts w:ascii="Times New Roman" w:hAnsi="Times New Roman" w:cs="Times New Roman"/>
        </w:rPr>
        <w:t>проверить соотношение между изменениями объёма и температуры газа при его изобарном нагревании</w:t>
      </w:r>
      <w:r>
        <w:rPr>
          <w:w w:val="95"/>
        </w:rPr>
        <w:t>.</w:t>
      </w:r>
    </w:p>
    <w:p w:rsidR="005976C4" w:rsidRPr="00B91788" w:rsidRDefault="005976C4" w:rsidP="005976C4">
      <w:pPr>
        <w:pStyle w:val="a4"/>
        <w:spacing w:before="8" w:line="225" w:lineRule="auto"/>
        <w:ind w:left="437" w:right="151" w:firstLine="340"/>
        <w:jc w:val="both"/>
        <w:rPr>
          <w:rFonts w:ascii="Times New Roman" w:hAnsi="Times New Roman" w:cs="Times New Roman"/>
        </w:rPr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Releon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(датчики температуры и давления), температурный щуп, штатив, сосуд с поршнем для демонстрации газовых законов, линейка.</w:t>
      </w:r>
    </w:p>
    <w:p w:rsidR="005976C4" w:rsidRDefault="005976C4" w:rsidP="005976C4">
      <w:pPr>
        <w:pStyle w:val="Heading3"/>
        <w:spacing w:before="15" w:line="230" w:lineRule="auto"/>
        <w:ind w:left="437" w:firstLine="340"/>
        <w:jc w:val="both"/>
      </w:pPr>
      <w:r>
        <w:rPr>
          <w:w w:val="110"/>
        </w:rPr>
        <w:t>Практическая</w:t>
      </w:r>
      <w:r>
        <w:rPr>
          <w:spacing w:val="20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20"/>
          <w:w w:val="110"/>
        </w:rPr>
        <w:t xml:space="preserve"> </w:t>
      </w:r>
      <w:r>
        <w:rPr>
          <w:w w:val="110"/>
        </w:rPr>
        <w:t>№</w:t>
      </w:r>
      <w:r>
        <w:rPr>
          <w:spacing w:val="20"/>
          <w:w w:val="110"/>
        </w:rPr>
        <w:t xml:space="preserve"> </w:t>
      </w:r>
      <w:r>
        <w:rPr>
          <w:w w:val="110"/>
        </w:rPr>
        <w:t>3.</w:t>
      </w:r>
      <w:r>
        <w:rPr>
          <w:spacing w:val="20"/>
          <w:w w:val="110"/>
        </w:rPr>
        <w:t xml:space="preserve"> </w:t>
      </w:r>
      <w:r>
        <w:rPr>
          <w:w w:val="110"/>
        </w:rPr>
        <w:t>«Исследование</w:t>
      </w:r>
      <w:r>
        <w:rPr>
          <w:spacing w:val="20"/>
          <w:w w:val="110"/>
        </w:rPr>
        <w:t xml:space="preserve"> </w:t>
      </w:r>
      <w:r>
        <w:rPr>
          <w:w w:val="110"/>
        </w:rPr>
        <w:t>изохорного</w:t>
      </w:r>
      <w:r>
        <w:rPr>
          <w:spacing w:val="20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21"/>
          <w:w w:val="110"/>
        </w:rPr>
        <w:t xml:space="preserve"> </w:t>
      </w:r>
      <w:r>
        <w:rPr>
          <w:w w:val="110"/>
        </w:rPr>
        <w:t>(закон</w:t>
      </w:r>
      <w:r>
        <w:rPr>
          <w:spacing w:val="20"/>
          <w:w w:val="110"/>
        </w:rPr>
        <w:t xml:space="preserve"> </w:t>
      </w:r>
      <w:r>
        <w:rPr>
          <w:w w:val="110"/>
        </w:rPr>
        <w:t>Шарля)»</w:t>
      </w:r>
    </w:p>
    <w:p w:rsidR="005976C4" w:rsidRDefault="005976C4" w:rsidP="005976C4">
      <w:pPr>
        <w:pStyle w:val="a4"/>
        <w:spacing w:line="220" w:lineRule="auto"/>
        <w:ind w:left="437" w:right="152" w:firstLine="340"/>
        <w:jc w:val="both"/>
      </w:pPr>
      <w:r>
        <w:rPr>
          <w:rFonts w:ascii="Calibri" w:hAnsi="Calibri"/>
          <w:b/>
          <w:color w:val="108E50"/>
          <w:spacing w:val="-1"/>
        </w:rPr>
        <w:t>Цель</w:t>
      </w:r>
      <w:r>
        <w:rPr>
          <w:rFonts w:ascii="Calibri" w:hAnsi="Calibri"/>
          <w:b/>
          <w:color w:val="108E50"/>
          <w:spacing w:val="8"/>
        </w:rPr>
        <w:t xml:space="preserve"> </w:t>
      </w:r>
      <w:r>
        <w:rPr>
          <w:rFonts w:ascii="Calibri" w:hAnsi="Calibri"/>
          <w:b/>
          <w:color w:val="108E50"/>
          <w:spacing w:val="-1"/>
        </w:rPr>
        <w:t>работы:</w:t>
      </w:r>
      <w:r>
        <w:rPr>
          <w:rFonts w:ascii="Calibri" w:hAnsi="Calibri"/>
          <w:b/>
          <w:color w:val="108E50"/>
          <w:spacing w:val="9"/>
        </w:rPr>
        <w:t xml:space="preserve"> </w:t>
      </w:r>
      <w:r w:rsidRPr="00B91788">
        <w:rPr>
          <w:rFonts w:ascii="Times New Roman" w:hAnsi="Times New Roman" w:cs="Times New Roman"/>
        </w:rPr>
        <w:t>проверить соотношение между изменениями объёма и температуры газа при его изохорном нагревании</w:t>
      </w:r>
      <w:r>
        <w:rPr>
          <w:w w:val="95"/>
        </w:rPr>
        <w:t>.</w:t>
      </w:r>
    </w:p>
    <w:p w:rsidR="005976C4" w:rsidRDefault="005976C4" w:rsidP="005976C4">
      <w:pPr>
        <w:pStyle w:val="a4"/>
        <w:spacing w:before="3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Releon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(датчики температуры и давления), температурный щуп, штатив, сосуд с поршнем для демонстрации газовых законов, линейка.</w:t>
      </w:r>
    </w:p>
    <w:p w:rsidR="005976C4" w:rsidRDefault="005976C4" w:rsidP="005976C4">
      <w:pPr>
        <w:pStyle w:val="Heading3"/>
        <w:spacing w:before="16" w:line="230" w:lineRule="auto"/>
        <w:ind w:left="437" w:right="147" w:firstLine="340"/>
        <w:jc w:val="both"/>
      </w:pPr>
      <w:r>
        <w:rPr>
          <w:w w:val="110"/>
        </w:rPr>
        <w:t>Практическая</w:t>
      </w:r>
      <w:r>
        <w:rPr>
          <w:spacing w:val="39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40"/>
          <w:w w:val="110"/>
        </w:rPr>
        <w:t xml:space="preserve"> </w:t>
      </w:r>
      <w:r>
        <w:rPr>
          <w:w w:val="110"/>
        </w:rPr>
        <w:t>№</w:t>
      </w:r>
      <w:r>
        <w:rPr>
          <w:spacing w:val="40"/>
          <w:w w:val="110"/>
        </w:rPr>
        <w:t xml:space="preserve"> </w:t>
      </w:r>
      <w:r>
        <w:rPr>
          <w:w w:val="110"/>
        </w:rPr>
        <w:t>4.</w:t>
      </w:r>
      <w:r>
        <w:rPr>
          <w:spacing w:val="40"/>
          <w:w w:val="110"/>
        </w:rPr>
        <w:t xml:space="preserve"> </w:t>
      </w:r>
      <w:r>
        <w:rPr>
          <w:w w:val="110"/>
        </w:rPr>
        <w:t>«Закон</w:t>
      </w:r>
      <w:r>
        <w:rPr>
          <w:spacing w:val="39"/>
          <w:w w:val="110"/>
        </w:rPr>
        <w:t xml:space="preserve"> </w:t>
      </w:r>
      <w:r>
        <w:rPr>
          <w:w w:val="110"/>
        </w:rPr>
        <w:t>Паскаля.</w:t>
      </w:r>
      <w:r>
        <w:rPr>
          <w:spacing w:val="40"/>
          <w:w w:val="110"/>
        </w:rPr>
        <w:t xml:space="preserve"> </w:t>
      </w:r>
      <w:r>
        <w:rPr>
          <w:w w:val="110"/>
        </w:rPr>
        <w:t>Определение</w:t>
      </w:r>
      <w:r>
        <w:rPr>
          <w:spacing w:val="40"/>
          <w:w w:val="110"/>
        </w:rPr>
        <w:t xml:space="preserve"> </w:t>
      </w:r>
      <w:r>
        <w:rPr>
          <w:w w:val="110"/>
        </w:rPr>
        <w:t>давления</w:t>
      </w:r>
      <w:r>
        <w:rPr>
          <w:spacing w:val="40"/>
          <w:w w:val="110"/>
        </w:rPr>
        <w:t xml:space="preserve">   </w:t>
      </w:r>
      <w:r>
        <w:rPr>
          <w:w w:val="110"/>
        </w:rPr>
        <w:t>жидко</w:t>
      </w:r>
      <w:r>
        <w:rPr>
          <w:spacing w:val="-57"/>
          <w:w w:val="110"/>
        </w:rPr>
        <w:t xml:space="preserve"> </w:t>
      </w:r>
      <w:r>
        <w:rPr>
          <w:w w:val="110"/>
        </w:rPr>
        <w:t>стей»</w:t>
      </w:r>
    </w:p>
    <w:p w:rsidR="005976C4" w:rsidRDefault="005976C4" w:rsidP="005976C4">
      <w:pPr>
        <w:pStyle w:val="a4"/>
        <w:spacing w:line="220" w:lineRule="auto"/>
        <w:ind w:left="437" w:right="151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Цели работы: </w:t>
      </w:r>
      <w:r w:rsidRPr="00B91788">
        <w:rPr>
          <w:rFonts w:ascii="Times New Roman" w:hAnsi="Times New Roman" w:cs="Times New Roman"/>
        </w:rPr>
        <w:t>изучить закон Паскаля; исследоват</w:t>
      </w:r>
      <w:r>
        <w:rPr>
          <w:rFonts w:ascii="Times New Roman" w:hAnsi="Times New Roman" w:cs="Times New Roman"/>
        </w:rPr>
        <w:t>ь изменения давления с изменени</w:t>
      </w:r>
      <w:r w:rsidRPr="00B91788">
        <w:rPr>
          <w:rFonts w:ascii="Times New Roman" w:hAnsi="Times New Roman" w:cs="Times New Roman"/>
        </w:rPr>
        <w:t>ем высоты столба жидкости.</w:t>
      </w:r>
    </w:p>
    <w:p w:rsidR="005976C4" w:rsidRDefault="005976C4" w:rsidP="005976C4">
      <w:pPr>
        <w:spacing w:before="7" w:line="220" w:lineRule="auto"/>
        <w:ind w:left="437" w:right="151" w:firstLine="340"/>
        <w:jc w:val="both"/>
        <w:rPr>
          <w:sz w:val="24"/>
        </w:rPr>
      </w:pPr>
      <w:r>
        <w:rPr>
          <w:rFonts w:ascii="Calibri" w:hAnsi="Calibri"/>
          <w:b/>
          <w:w w:val="95"/>
          <w:sz w:val="24"/>
        </w:rPr>
        <w:t>Оборудование</w:t>
      </w:r>
      <w:r>
        <w:rPr>
          <w:rFonts w:ascii="Calibri" w:hAnsi="Calibri"/>
          <w:b/>
          <w:spacing w:val="1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и</w:t>
      </w:r>
      <w:r>
        <w:rPr>
          <w:rFonts w:ascii="Calibri" w:hAnsi="Calibri"/>
          <w:b/>
          <w:spacing w:val="1"/>
          <w:w w:val="95"/>
          <w:sz w:val="24"/>
        </w:rPr>
        <w:t xml:space="preserve"> </w:t>
      </w:r>
      <w:r>
        <w:rPr>
          <w:rFonts w:ascii="Calibri" w:hAnsi="Calibri"/>
          <w:b/>
          <w:w w:val="95"/>
          <w:sz w:val="24"/>
        </w:rPr>
        <w:t>материалы:</w:t>
      </w:r>
      <w:r>
        <w:rPr>
          <w:rFonts w:ascii="Calibri" w:hAnsi="Calibri"/>
          <w:b/>
          <w:spacing w:val="48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 xml:space="preserve">штатив, мензурка, трубка, линейка, мультидатчик </w:t>
      </w:r>
      <w:proofErr w:type="gramStart"/>
      <w:r w:rsidRPr="00B91788">
        <w:rPr>
          <w:rFonts w:ascii="Times New Roman" w:eastAsia="Tahoma" w:hAnsi="Times New Roman" w:cs="Times New Roman"/>
          <w:sz w:val="24"/>
          <w:szCs w:val="24"/>
        </w:rPr>
        <w:t>ФИЗ</w:t>
      </w:r>
      <w:proofErr w:type="gramEnd"/>
      <w:r w:rsidRPr="00B91788">
        <w:rPr>
          <w:rFonts w:ascii="Times New Roman" w:eastAsia="Tahoma" w:hAnsi="Times New Roman" w:cs="Times New Roman"/>
          <w:sz w:val="24"/>
          <w:szCs w:val="24"/>
        </w:rPr>
        <w:t xml:space="preserve"> 5, компьютер или планшет.</w:t>
      </w:r>
    </w:p>
    <w:p w:rsidR="005976C4" w:rsidRDefault="005976C4" w:rsidP="005976C4">
      <w:pPr>
        <w:pStyle w:val="Heading3"/>
        <w:spacing w:before="15" w:line="230" w:lineRule="auto"/>
        <w:ind w:left="437" w:right="148" w:firstLine="340"/>
        <w:jc w:val="both"/>
      </w:pPr>
      <w:r>
        <w:rPr>
          <w:w w:val="110"/>
        </w:rPr>
        <w:t>Практическая</w:t>
      </w:r>
      <w:r>
        <w:rPr>
          <w:spacing w:val="6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6"/>
          <w:w w:val="110"/>
        </w:rPr>
        <w:t xml:space="preserve"> </w:t>
      </w:r>
      <w:r>
        <w:rPr>
          <w:w w:val="110"/>
        </w:rPr>
        <w:t>№</w:t>
      </w:r>
      <w:r>
        <w:rPr>
          <w:spacing w:val="7"/>
          <w:w w:val="110"/>
        </w:rPr>
        <w:t xml:space="preserve"> </w:t>
      </w:r>
      <w:r>
        <w:rPr>
          <w:w w:val="110"/>
        </w:rPr>
        <w:t>5.</w:t>
      </w:r>
      <w:r>
        <w:rPr>
          <w:spacing w:val="6"/>
          <w:w w:val="110"/>
        </w:rPr>
        <w:t xml:space="preserve"> </w:t>
      </w:r>
      <w:r>
        <w:rPr>
          <w:w w:val="110"/>
        </w:rPr>
        <w:t>«Атмосферное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6"/>
          <w:w w:val="110"/>
        </w:rPr>
        <w:t xml:space="preserve"> </w:t>
      </w:r>
      <w:r>
        <w:rPr>
          <w:w w:val="110"/>
        </w:rPr>
        <w:t>барометрическое</w:t>
      </w:r>
      <w:r>
        <w:rPr>
          <w:spacing w:val="7"/>
          <w:w w:val="110"/>
        </w:rPr>
        <w:t xml:space="preserve"> </w:t>
      </w:r>
      <w:r>
        <w:rPr>
          <w:w w:val="110"/>
        </w:rPr>
        <w:t>давление.</w:t>
      </w:r>
      <w:r>
        <w:rPr>
          <w:spacing w:val="6"/>
          <w:w w:val="110"/>
        </w:rPr>
        <w:t xml:space="preserve">   </w:t>
      </w:r>
      <w:r>
        <w:rPr>
          <w:w w:val="110"/>
        </w:rPr>
        <w:t>Маг</w:t>
      </w:r>
      <w:r>
        <w:rPr>
          <w:spacing w:val="-57"/>
          <w:w w:val="110"/>
        </w:rPr>
        <w:t xml:space="preserve"> </w:t>
      </w:r>
      <w:r>
        <w:rPr>
          <w:w w:val="110"/>
        </w:rPr>
        <w:t>дебургские</w:t>
      </w:r>
      <w:r>
        <w:rPr>
          <w:spacing w:val="1"/>
          <w:w w:val="110"/>
        </w:rPr>
        <w:t xml:space="preserve"> </w:t>
      </w:r>
      <w:r>
        <w:rPr>
          <w:w w:val="110"/>
        </w:rPr>
        <w:t>полушария»</w:t>
      </w:r>
    </w:p>
    <w:p w:rsidR="005976C4" w:rsidRDefault="005976C4" w:rsidP="005976C4">
      <w:pPr>
        <w:pStyle w:val="a4"/>
        <w:spacing w:line="220" w:lineRule="auto"/>
        <w:ind w:left="437" w:right="151" w:firstLine="340"/>
        <w:jc w:val="both"/>
      </w:pPr>
      <w:r w:rsidRPr="00B91788">
        <w:rPr>
          <w:rFonts w:ascii="Calibri" w:hAnsi="Calibri"/>
          <w:b/>
          <w:color w:val="108E50"/>
          <w:w w:val="95"/>
        </w:rPr>
        <w:t>Цель работы:</w:t>
      </w:r>
      <w:r>
        <w:rPr>
          <w:rFonts w:ascii="Calibri" w:hAnsi="Calibri"/>
          <w:b/>
          <w:w w:val="95"/>
        </w:rPr>
        <w:t xml:space="preserve"> </w:t>
      </w:r>
      <w:r w:rsidRPr="00B91788">
        <w:rPr>
          <w:rFonts w:ascii="Times New Roman" w:hAnsi="Times New Roman" w:cs="Times New Roman"/>
        </w:rPr>
        <w:t xml:space="preserve">продемонстрировать и вычислить абсолютное и относительное </w:t>
      </w:r>
      <w:r>
        <w:rPr>
          <w:rFonts w:ascii="Times New Roman" w:hAnsi="Times New Roman" w:cs="Times New Roman"/>
        </w:rPr>
        <w:t>давле</w:t>
      </w:r>
      <w:r w:rsidRPr="00B91788">
        <w:rPr>
          <w:rFonts w:ascii="Times New Roman" w:hAnsi="Times New Roman" w:cs="Times New Roman"/>
        </w:rPr>
        <w:t>ния.</w:t>
      </w:r>
    </w:p>
    <w:p w:rsidR="005976C4" w:rsidRPr="005976C4" w:rsidRDefault="005976C4" w:rsidP="005976C4">
      <w:pPr>
        <w:pStyle w:val="a4"/>
        <w:spacing w:before="3" w:line="225" w:lineRule="auto"/>
        <w:ind w:left="437" w:right="151" w:firstLine="340"/>
        <w:jc w:val="both"/>
        <w:rPr>
          <w:rFonts w:ascii="Times New Roman" w:hAnsi="Times New Roman" w:cs="Times New Roman"/>
        </w:rPr>
        <w:sectPr w:rsidR="005976C4" w:rsidRPr="005976C4" w:rsidSect="00B91788">
          <w:pgSz w:w="11910" w:h="16840"/>
          <w:pgMar w:top="851" w:right="980" w:bottom="1160" w:left="980" w:header="478" w:footer="920" w:gutter="0"/>
          <w:cols w:space="720"/>
        </w:sectPr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>прибор для демонстрации атмосферного давления (магдебургские полушария), грузы массами 5 и 10 кг, вакуумный насос, датчики относ</w:t>
      </w:r>
      <w:proofErr w:type="gramStart"/>
      <w:r w:rsidRPr="00B91788">
        <w:rPr>
          <w:rFonts w:ascii="Times New Roman" w:hAnsi="Times New Roman" w:cs="Times New Roman"/>
        </w:rPr>
        <w:t>и-</w:t>
      </w:r>
      <w:proofErr w:type="gramEnd"/>
      <w:r w:rsidRPr="00B91788">
        <w:rPr>
          <w:rFonts w:ascii="Times New Roman" w:hAnsi="Times New Roman" w:cs="Times New Roman"/>
        </w:rPr>
        <w:t xml:space="preserve"> тельного и абсолютного давления, компьютер или планшет.</w:t>
      </w:r>
    </w:p>
    <w:p w:rsidR="005976C4" w:rsidRDefault="005976C4" w:rsidP="005976C4">
      <w:pPr>
        <w:pStyle w:val="Heading3"/>
        <w:spacing w:before="40" w:line="450" w:lineRule="atLeast"/>
        <w:ind w:left="437" w:right="1643"/>
        <w:jc w:val="both"/>
      </w:pPr>
      <w:r>
        <w:rPr>
          <w:color w:val="108E50"/>
          <w:w w:val="110"/>
        </w:rPr>
        <w:lastRenderedPageBreak/>
        <w:t>Раздел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4.</w:t>
      </w:r>
      <w:r>
        <w:rPr>
          <w:color w:val="108E50"/>
          <w:spacing w:val="11"/>
          <w:w w:val="110"/>
        </w:rPr>
        <w:t xml:space="preserve"> </w:t>
      </w:r>
      <w:r>
        <w:rPr>
          <w:color w:val="108E50"/>
          <w:w w:val="110"/>
        </w:rPr>
        <w:t>Экспериментальные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исследования</w:t>
      </w:r>
      <w:r>
        <w:rPr>
          <w:color w:val="108E50"/>
          <w:spacing w:val="11"/>
          <w:w w:val="110"/>
        </w:rPr>
        <w:t xml:space="preserve"> </w:t>
      </w:r>
      <w:r>
        <w:rPr>
          <w:color w:val="108E50"/>
          <w:w w:val="110"/>
        </w:rPr>
        <w:t>тепловых</w:t>
      </w:r>
      <w:r>
        <w:rPr>
          <w:color w:val="108E50"/>
          <w:spacing w:val="11"/>
          <w:w w:val="110"/>
        </w:rPr>
        <w:t xml:space="preserve"> </w:t>
      </w:r>
      <w:r>
        <w:rPr>
          <w:color w:val="108E50"/>
          <w:w w:val="110"/>
        </w:rPr>
        <w:t>явлений</w:t>
      </w:r>
      <w:r>
        <w:rPr>
          <w:color w:val="108E50"/>
          <w:spacing w:val="-57"/>
          <w:w w:val="110"/>
        </w:rPr>
        <w:t xml:space="preserve"> </w:t>
      </w:r>
      <w:proofErr w:type="gramStart"/>
      <w:r>
        <w:rPr>
          <w:w w:val="110"/>
        </w:rPr>
        <w:t>Практическая</w:t>
      </w:r>
      <w:proofErr w:type="gramEnd"/>
      <w:r>
        <w:rPr>
          <w:spacing w:val="3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3"/>
          <w:w w:val="110"/>
        </w:rPr>
        <w:t xml:space="preserve"> </w:t>
      </w:r>
      <w:r>
        <w:rPr>
          <w:w w:val="110"/>
        </w:rPr>
        <w:t>№</w:t>
      </w:r>
      <w:r>
        <w:rPr>
          <w:spacing w:val="4"/>
          <w:w w:val="110"/>
        </w:rPr>
        <w:t xml:space="preserve"> </w:t>
      </w:r>
      <w:r>
        <w:rPr>
          <w:w w:val="110"/>
        </w:rPr>
        <w:t>6.</w:t>
      </w:r>
      <w:r>
        <w:rPr>
          <w:spacing w:val="3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4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3"/>
          <w:w w:val="110"/>
        </w:rPr>
        <w:t xml:space="preserve"> </w:t>
      </w:r>
      <w:r>
        <w:rPr>
          <w:w w:val="110"/>
        </w:rPr>
        <w:t>кипения</w:t>
      </w:r>
      <w:r>
        <w:rPr>
          <w:spacing w:val="3"/>
          <w:w w:val="110"/>
        </w:rPr>
        <w:t xml:space="preserve"> </w:t>
      </w:r>
      <w:r>
        <w:rPr>
          <w:w w:val="110"/>
        </w:rPr>
        <w:t>воды»</w:t>
      </w:r>
    </w:p>
    <w:p w:rsidR="005976C4" w:rsidRDefault="005976C4" w:rsidP="005976C4">
      <w:pPr>
        <w:pStyle w:val="a4"/>
        <w:spacing w:line="220" w:lineRule="auto"/>
        <w:ind w:left="153" w:right="435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Цели работы: </w:t>
      </w:r>
      <w:r w:rsidRPr="00B91788">
        <w:rPr>
          <w:rFonts w:ascii="Times New Roman" w:hAnsi="Times New Roman" w:cs="Times New Roman"/>
        </w:rPr>
        <w:t>изучить процесс кипения воды; пос</w:t>
      </w:r>
      <w:r>
        <w:rPr>
          <w:rFonts w:ascii="Times New Roman" w:hAnsi="Times New Roman" w:cs="Times New Roman"/>
        </w:rPr>
        <w:t>троить график зависимости темпе</w:t>
      </w:r>
      <w:r w:rsidRPr="00B91788">
        <w:rPr>
          <w:rFonts w:ascii="Times New Roman" w:hAnsi="Times New Roman" w:cs="Times New Roman"/>
        </w:rPr>
        <w:t>ратуры воды от времени.</w:t>
      </w:r>
    </w:p>
    <w:p w:rsidR="005976C4" w:rsidRDefault="005976C4" w:rsidP="005976C4">
      <w:pPr>
        <w:pStyle w:val="a4"/>
        <w:spacing w:before="2" w:line="225" w:lineRule="auto"/>
        <w:ind w:left="153" w:right="435" w:firstLine="340"/>
        <w:jc w:val="both"/>
      </w:pPr>
      <w:r>
        <w:rPr>
          <w:rFonts w:ascii="Calibri" w:hAnsi="Calibri"/>
          <w:b/>
        </w:rPr>
        <w:t>Оборудование</w:t>
      </w:r>
      <w:r>
        <w:rPr>
          <w:rFonts w:ascii="Calibri" w:hAnsi="Calibri"/>
          <w:b/>
          <w:spacing w:val="9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10"/>
        </w:rPr>
        <w:t xml:space="preserve"> </w:t>
      </w:r>
      <w:r>
        <w:rPr>
          <w:rFonts w:ascii="Calibri" w:hAnsi="Calibri"/>
          <w:b/>
        </w:rPr>
        <w:t>материалы:</w:t>
      </w:r>
      <w:r>
        <w:rPr>
          <w:rFonts w:ascii="Calibri" w:hAnsi="Calibri"/>
          <w:b/>
          <w:spacing w:val="9"/>
        </w:rPr>
        <w:t xml:space="preserve"> </w:t>
      </w:r>
      <w:r w:rsidRPr="00B91788">
        <w:rPr>
          <w:rFonts w:ascii="Times New Roman" w:hAnsi="Times New Roman" w:cs="Times New Roman"/>
        </w:rPr>
        <w:t xml:space="preserve">электрическая плитка или горелка, большая </w:t>
      </w:r>
      <w:r>
        <w:rPr>
          <w:rFonts w:ascii="Times New Roman" w:hAnsi="Times New Roman" w:cs="Times New Roman"/>
        </w:rPr>
        <w:t>пробир</w:t>
      </w:r>
      <w:r w:rsidRPr="00B91788">
        <w:rPr>
          <w:rFonts w:ascii="Times New Roman" w:hAnsi="Times New Roman" w:cs="Times New Roman"/>
        </w:rPr>
        <w:t xml:space="preserve">ка, </w:t>
      </w:r>
      <w:proofErr w:type="spellStart"/>
      <w:r w:rsidRPr="00B91788">
        <w:rPr>
          <w:rFonts w:ascii="Times New Roman" w:hAnsi="Times New Roman" w:cs="Times New Roman"/>
        </w:rPr>
        <w:t>пробиркодержатель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температурный щуп, компьютер или </w:t>
      </w:r>
      <w:r>
        <w:rPr>
          <w:rFonts w:ascii="Times New Roman" w:hAnsi="Times New Roman" w:cs="Times New Roman"/>
        </w:rPr>
        <w:t>план</w:t>
      </w:r>
      <w:r w:rsidRPr="00B91788">
        <w:rPr>
          <w:rFonts w:ascii="Times New Roman" w:hAnsi="Times New Roman" w:cs="Times New Roman"/>
        </w:rPr>
        <w:t>шет, соль.</w:t>
      </w:r>
    </w:p>
    <w:p w:rsidR="005976C4" w:rsidRDefault="005976C4" w:rsidP="005976C4">
      <w:pPr>
        <w:pStyle w:val="Heading3"/>
        <w:spacing w:before="15" w:line="230" w:lineRule="auto"/>
        <w:ind w:left="153" w:right="433" w:firstLine="340"/>
        <w:jc w:val="both"/>
      </w:pPr>
      <w:r>
        <w:rPr>
          <w:w w:val="110"/>
        </w:rPr>
        <w:t>Практическая</w:t>
      </w:r>
      <w:r>
        <w:rPr>
          <w:spacing w:val="37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38"/>
          <w:w w:val="110"/>
        </w:rPr>
        <w:t xml:space="preserve"> </w:t>
      </w:r>
      <w:r>
        <w:rPr>
          <w:w w:val="110"/>
        </w:rPr>
        <w:t>№</w:t>
      </w:r>
      <w:r>
        <w:rPr>
          <w:spacing w:val="37"/>
          <w:w w:val="110"/>
        </w:rPr>
        <w:t xml:space="preserve"> </w:t>
      </w:r>
      <w:r>
        <w:rPr>
          <w:w w:val="110"/>
        </w:rPr>
        <w:t>7.</w:t>
      </w:r>
      <w:r>
        <w:rPr>
          <w:spacing w:val="38"/>
          <w:w w:val="110"/>
        </w:rPr>
        <w:t xml:space="preserve"> </w:t>
      </w:r>
      <w:r>
        <w:rPr>
          <w:w w:val="110"/>
        </w:rPr>
        <w:t>«Определение</w:t>
      </w:r>
      <w:r>
        <w:rPr>
          <w:spacing w:val="37"/>
          <w:w w:val="110"/>
        </w:rPr>
        <w:t xml:space="preserve"> </w:t>
      </w:r>
      <w:r>
        <w:rPr>
          <w:w w:val="110"/>
        </w:rPr>
        <w:t>количества</w:t>
      </w:r>
      <w:r>
        <w:rPr>
          <w:spacing w:val="38"/>
          <w:w w:val="110"/>
        </w:rPr>
        <w:t xml:space="preserve"> </w:t>
      </w:r>
      <w:r>
        <w:rPr>
          <w:w w:val="110"/>
        </w:rPr>
        <w:t>теплоты</w:t>
      </w:r>
      <w:r>
        <w:rPr>
          <w:spacing w:val="37"/>
          <w:w w:val="110"/>
        </w:rPr>
        <w:t xml:space="preserve"> </w:t>
      </w:r>
      <w:r>
        <w:rPr>
          <w:w w:val="110"/>
        </w:rPr>
        <w:t>при</w:t>
      </w:r>
      <w:r>
        <w:rPr>
          <w:spacing w:val="38"/>
          <w:w w:val="110"/>
        </w:rPr>
        <w:t xml:space="preserve"> </w:t>
      </w:r>
      <w:r>
        <w:rPr>
          <w:w w:val="110"/>
        </w:rPr>
        <w:t>нагрев</w:t>
      </w:r>
      <w:proofErr w:type="gramStart"/>
      <w:r>
        <w:rPr>
          <w:w w:val="110"/>
        </w:rPr>
        <w:t>а-</w:t>
      </w:r>
      <w:proofErr w:type="gramEnd"/>
      <w:r>
        <w:rPr>
          <w:spacing w:val="-57"/>
          <w:w w:val="110"/>
        </w:rPr>
        <w:t xml:space="preserve"> </w:t>
      </w:r>
      <w:proofErr w:type="spellStart"/>
      <w:r>
        <w:rPr>
          <w:w w:val="110"/>
        </w:rPr>
        <w:t>нии</w:t>
      </w:r>
      <w:proofErr w:type="spellEnd"/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охлаждении»</w:t>
      </w:r>
    </w:p>
    <w:p w:rsidR="005976C4" w:rsidRDefault="005976C4" w:rsidP="005976C4">
      <w:pPr>
        <w:pStyle w:val="a4"/>
        <w:spacing w:line="220" w:lineRule="auto"/>
        <w:ind w:left="153" w:right="435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Цель работы: </w:t>
      </w:r>
      <w:r w:rsidRPr="00B91788">
        <w:rPr>
          <w:rFonts w:ascii="Times New Roman" w:hAnsi="Times New Roman" w:cs="Times New Roman"/>
        </w:rPr>
        <w:t>изучить условие теплового равновесия (без учёта рассеяния тепловой энергии в окружающую среду).</w:t>
      </w:r>
    </w:p>
    <w:p w:rsidR="005976C4" w:rsidRDefault="005976C4" w:rsidP="005976C4">
      <w:pPr>
        <w:spacing w:line="230" w:lineRule="auto"/>
        <w:ind w:left="153" w:right="434" w:firstLine="34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Оборудование</w:t>
      </w:r>
      <w:r>
        <w:rPr>
          <w:rFonts w:ascii="Calibri" w:hAnsi="Calibri"/>
          <w:b/>
          <w:spacing w:val="16"/>
          <w:sz w:val="24"/>
        </w:rPr>
        <w:t xml:space="preserve"> </w:t>
      </w:r>
      <w:r>
        <w:rPr>
          <w:rFonts w:ascii="Calibri" w:hAnsi="Calibri"/>
          <w:b/>
          <w:sz w:val="24"/>
        </w:rPr>
        <w:t>и</w:t>
      </w:r>
      <w:r>
        <w:rPr>
          <w:rFonts w:ascii="Calibri" w:hAnsi="Calibri"/>
          <w:b/>
          <w:spacing w:val="17"/>
          <w:sz w:val="24"/>
        </w:rPr>
        <w:t xml:space="preserve"> </w:t>
      </w:r>
      <w:r>
        <w:rPr>
          <w:rFonts w:ascii="Calibri" w:hAnsi="Calibri"/>
          <w:b/>
          <w:sz w:val="24"/>
        </w:rPr>
        <w:t>материалы:</w:t>
      </w:r>
      <w:r>
        <w:rPr>
          <w:rFonts w:ascii="Calibri" w:hAnsi="Calibri"/>
          <w:b/>
          <w:spacing w:val="17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eastAsia="Tahoma" w:hAnsi="Times New Roman" w:cs="Times New Roman"/>
          <w:sz w:val="24"/>
          <w:szCs w:val="24"/>
        </w:rPr>
        <w:t>Relab</w:t>
      </w:r>
      <w:proofErr w:type="spellEnd"/>
      <w:r w:rsidRPr="00B91788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B91788">
        <w:rPr>
          <w:rFonts w:ascii="Times New Roman" w:eastAsia="Tahoma" w:hAnsi="Times New Roman" w:cs="Times New Roman"/>
          <w:sz w:val="24"/>
          <w:szCs w:val="24"/>
        </w:rPr>
        <w:t>Lite</w:t>
      </w:r>
      <w:proofErr w:type="spellEnd"/>
      <w:r w:rsidRPr="00B91788">
        <w:rPr>
          <w:rFonts w:ascii="Times New Roman" w:eastAsia="Tahoma" w:hAnsi="Times New Roman" w:cs="Times New Roman"/>
          <w:sz w:val="24"/>
          <w:szCs w:val="24"/>
        </w:rPr>
        <w:t xml:space="preserve">, мультидатчик </w:t>
      </w:r>
      <w:proofErr w:type="gramStart"/>
      <w:r w:rsidRPr="00B91788">
        <w:rPr>
          <w:rFonts w:ascii="Times New Roman" w:eastAsia="Tahoma" w:hAnsi="Times New Roman" w:cs="Times New Roman"/>
          <w:sz w:val="24"/>
          <w:szCs w:val="24"/>
        </w:rPr>
        <w:t>ФИЗ</w:t>
      </w:r>
      <w:proofErr w:type="gramEnd"/>
      <w:r w:rsidRPr="00B91788">
        <w:rPr>
          <w:rFonts w:ascii="Times New Roman" w:eastAsia="Tahoma" w:hAnsi="Times New Roman" w:cs="Times New Roman"/>
          <w:sz w:val="24"/>
          <w:szCs w:val="24"/>
        </w:rPr>
        <w:t xml:space="preserve"> 5, щуп, калориметр, измерительный стакан, электрочайник.</w:t>
      </w:r>
      <w:r>
        <w:rPr>
          <w:spacing w:val="-64"/>
          <w:w w:val="90"/>
          <w:sz w:val="24"/>
        </w:rPr>
        <w:t xml:space="preserve"> </w:t>
      </w:r>
      <w:r>
        <w:rPr>
          <w:rFonts w:ascii="Calibri" w:hAnsi="Calibri"/>
          <w:b/>
          <w:sz w:val="24"/>
        </w:rPr>
        <w:t>Практическая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z w:val="24"/>
        </w:rPr>
        <w:t>работа  №  8.  «Определение</w:t>
      </w:r>
      <w:r>
        <w:rPr>
          <w:rFonts w:ascii="Calibri" w:hAnsi="Calibri"/>
          <w:b/>
          <w:spacing w:val="54"/>
          <w:sz w:val="24"/>
        </w:rPr>
        <w:t xml:space="preserve"> </w:t>
      </w:r>
      <w:r>
        <w:rPr>
          <w:rFonts w:ascii="Calibri" w:hAnsi="Calibri"/>
          <w:b/>
          <w:sz w:val="24"/>
        </w:rPr>
        <w:t>удельной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z w:val="24"/>
        </w:rPr>
        <w:t>теплоты  плавления  льда»</w:t>
      </w:r>
    </w:p>
    <w:p w:rsidR="005976C4" w:rsidRDefault="005976C4" w:rsidP="005976C4">
      <w:pPr>
        <w:spacing w:line="271" w:lineRule="exact"/>
        <w:ind w:left="494"/>
        <w:jc w:val="both"/>
        <w:rPr>
          <w:sz w:val="24"/>
        </w:rPr>
      </w:pPr>
      <w:r w:rsidRPr="00B91788">
        <w:rPr>
          <w:rFonts w:ascii="Calibri" w:eastAsia="Tahoma" w:hAnsi="Calibri" w:cs="Tahoma"/>
          <w:b/>
          <w:color w:val="108E50"/>
          <w:w w:val="95"/>
          <w:sz w:val="24"/>
          <w:szCs w:val="24"/>
        </w:rPr>
        <w:t>Цель работы</w:t>
      </w:r>
      <w:r>
        <w:rPr>
          <w:rFonts w:ascii="Calibri" w:hAnsi="Calibri"/>
          <w:b/>
          <w:w w:val="95"/>
          <w:sz w:val="24"/>
        </w:rPr>
        <w:t>:</w:t>
      </w:r>
      <w:r>
        <w:rPr>
          <w:rFonts w:ascii="Calibri" w:hAnsi="Calibri"/>
          <w:b/>
          <w:spacing w:val="19"/>
          <w:w w:val="95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определить удельную теплоту плавления льда.</w:t>
      </w:r>
    </w:p>
    <w:p w:rsidR="005976C4" w:rsidRDefault="005976C4" w:rsidP="005976C4">
      <w:pPr>
        <w:pStyle w:val="a4"/>
        <w:spacing w:line="228" w:lineRule="auto"/>
        <w:ind w:left="153" w:right="434" w:firstLine="340"/>
        <w:jc w:val="both"/>
      </w:pPr>
      <w:r>
        <w:rPr>
          <w:rFonts w:ascii="Calibri" w:hAnsi="Calibri"/>
          <w:b/>
          <w:w w:val="95"/>
        </w:rPr>
        <w:t>Оборудование</w:t>
      </w:r>
      <w:r>
        <w:rPr>
          <w:rFonts w:ascii="Calibri" w:hAnsi="Calibri"/>
          <w:b/>
          <w:spacing w:val="1"/>
          <w:w w:val="95"/>
        </w:rPr>
        <w:t xml:space="preserve"> </w:t>
      </w:r>
      <w:r>
        <w:rPr>
          <w:rFonts w:ascii="Calibri" w:hAnsi="Calibri"/>
          <w:b/>
          <w:w w:val="95"/>
        </w:rPr>
        <w:t>и</w:t>
      </w:r>
      <w:r>
        <w:rPr>
          <w:rFonts w:ascii="Calibri" w:hAnsi="Calibri"/>
          <w:b/>
          <w:spacing w:val="1"/>
          <w:w w:val="95"/>
        </w:rPr>
        <w:t xml:space="preserve"> </w:t>
      </w:r>
      <w:r>
        <w:rPr>
          <w:rFonts w:ascii="Calibri" w:hAnsi="Calibri"/>
          <w:b/>
          <w:w w:val="95"/>
        </w:rPr>
        <w:t>материалы:</w:t>
      </w:r>
      <w:r>
        <w:rPr>
          <w:rFonts w:ascii="Calibri" w:hAnsi="Calibri"/>
          <w:b/>
          <w:spacing w:val="1"/>
          <w:w w:val="95"/>
        </w:rPr>
        <w:t xml:space="preserve"> </w:t>
      </w:r>
      <w:r w:rsidRPr="00B91788">
        <w:rPr>
          <w:rFonts w:ascii="Times New Roman" w:hAnsi="Times New Roman" w:cs="Times New Roman"/>
        </w:rPr>
        <w:t xml:space="preserve">калориметр, измерительный цилиндр, стакан с водой, сосуд с тающим льдом, весы, источник питания, соединительные провода, мобильный планшет, 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температурный щуп.</w:t>
      </w:r>
    </w:p>
    <w:p w:rsidR="005976C4" w:rsidRDefault="005976C4" w:rsidP="005976C4">
      <w:pPr>
        <w:pStyle w:val="Heading3"/>
        <w:spacing w:before="11" w:line="230" w:lineRule="auto"/>
        <w:ind w:left="153" w:right="430" w:firstLine="340"/>
        <w:jc w:val="both"/>
      </w:pPr>
      <w:r>
        <w:rPr>
          <w:w w:val="110"/>
        </w:rPr>
        <w:t>Практическая</w:t>
      </w:r>
      <w:r>
        <w:rPr>
          <w:spacing w:val="36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36"/>
          <w:w w:val="110"/>
        </w:rPr>
        <w:t xml:space="preserve"> </w:t>
      </w:r>
      <w:r>
        <w:rPr>
          <w:w w:val="110"/>
        </w:rPr>
        <w:t>№</w:t>
      </w:r>
      <w:r>
        <w:rPr>
          <w:spacing w:val="37"/>
          <w:w w:val="110"/>
        </w:rPr>
        <w:t xml:space="preserve"> </w:t>
      </w:r>
      <w:r>
        <w:rPr>
          <w:w w:val="110"/>
        </w:rPr>
        <w:t>9.</w:t>
      </w:r>
      <w:r>
        <w:rPr>
          <w:spacing w:val="36"/>
          <w:w w:val="110"/>
        </w:rPr>
        <w:t xml:space="preserve"> </w:t>
      </w:r>
      <w:r>
        <w:rPr>
          <w:w w:val="110"/>
        </w:rPr>
        <w:t>«Определение</w:t>
      </w:r>
      <w:r>
        <w:rPr>
          <w:spacing w:val="36"/>
          <w:w w:val="110"/>
        </w:rPr>
        <w:t xml:space="preserve"> </w:t>
      </w:r>
      <w:r>
        <w:rPr>
          <w:w w:val="110"/>
        </w:rPr>
        <w:t>удельной</w:t>
      </w:r>
      <w:r>
        <w:rPr>
          <w:spacing w:val="37"/>
          <w:w w:val="110"/>
        </w:rPr>
        <w:t xml:space="preserve"> </w:t>
      </w:r>
      <w:r>
        <w:rPr>
          <w:w w:val="110"/>
        </w:rPr>
        <w:t>теплоёмкости</w:t>
      </w:r>
      <w:r>
        <w:rPr>
          <w:spacing w:val="36"/>
          <w:w w:val="110"/>
        </w:rPr>
        <w:t xml:space="preserve"> </w:t>
      </w:r>
      <w:r>
        <w:rPr>
          <w:w w:val="110"/>
        </w:rPr>
        <w:t>твёрдого</w:t>
      </w:r>
      <w:r>
        <w:rPr>
          <w:spacing w:val="-57"/>
          <w:w w:val="110"/>
        </w:rPr>
        <w:t xml:space="preserve"> </w:t>
      </w:r>
      <w:r>
        <w:rPr>
          <w:w w:val="110"/>
        </w:rPr>
        <w:t>тела»</w:t>
      </w:r>
    </w:p>
    <w:p w:rsidR="005976C4" w:rsidRDefault="005976C4" w:rsidP="005976C4">
      <w:pPr>
        <w:pStyle w:val="a4"/>
        <w:spacing w:line="220" w:lineRule="auto"/>
        <w:ind w:left="153" w:right="435" w:firstLine="340"/>
        <w:jc w:val="both"/>
      </w:pPr>
      <w:r>
        <w:rPr>
          <w:rFonts w:ascii="Calibri" w:hAnsi="Calibri"/>
          <w:b/>
          <w:color w:val="108E50"/>
          <w:w w:val="95"/>
        </w:rPr>
        <w:t>Цель</w:t>
      </w:r>
      <w:r>
        <w:rPr>
          <w:rFonts w:ascii="Calibri" w:hAnsi="Calibri"/>
          <w:b/>
          <w:color w:val="108E50"/>
          <w:spacing w:val="1"/>
          <w:w w:val="95"/>
        </w:rPr>
        <w:t xml:space="preserve"> </w:t>
      </w:r>
      <w:r>
        <w:rPr>
          <w:rFonts w:ascii="Calibri" w:hAnsi="Calibri"/>
          <w:b/>
          <w:color w:val="108E50"/>
          <w:w w:val="95"/>
        </w:rPr>
        <w:t>работы:</w:t>
      </w:r>
      <w:r>
        <w:rPr>
          <w:rFonts w:ascii="Calibri" w:hAnsi="Calibri"/>
          <w:b/>
          <w:color w:val="108E50"/>
          <w:spacing w:val="1"/>
          <w:w w:val="95"/>
        </w:rPr>
        <w:t xml:space="preserve"> </w:t>
      </w:r>
      <w:r w:rsidRPr="00B91788">
        <w:rPr>
          <w:rFonts w:ascii="Times New Roman" w:hAnsi="Times New Roman" w:cs="Times New Roman"/>
        </w:rPr>
        <w:t>определить значение удельной теплоёмкости металличе</w:t>
      </w:r>
      <w:r>
        <w:rPr>
          <w:rFonts w:ascii="Times New Roman" w:hAnsi="Times New Roman" w:cs="Times New Roman"/>
        </w:rPr>
        <w:t>ского (алю</w:t>
      </w:r>
      <w:r w:rsidRPr="00B91788">
        <w:rPr>
          <w:rFonts w:ascii="Times New Roman" w:hAnsi="Times New Roman" w:cs="Times New Roman"/>
        </w:rPr>
        <w:t>миниевого) цилиндра на нити.</w:t>
      </w:r>
    </w:p>
    <w:p w:rsidR="005976C4" w:rsidRDefault="005976C4" w:rsidP="005976C4">
      <w:pPr>
        <w:pStyle w:val="a4"/>
        <w:spacing w:before="3" w:line="225" w:lineRule="auto"/>
        <w:ind w:left="153" w:right="435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щуп, калориметр, измерительный стакан, электрочайник, металлический цилиндр на нити.</w:t>
      </w:r>
    </w:p>
    <w:p w:rsidR="005976C4" w:rsidRDefault="005976C4" w:rsidP="005976C4">
      <w:pPr>
        <w:pStyle w:val="Heading3"/>
        <w:spacing w:before="15" w:line="230" w:lineRule="auto"/>
        <w:ind w:left="153" w:right="434" w:firstLine="340"/>
        <w:jc w:val="both"/>
      </w:pPr>
      <w:r>
        <w:rPr>
          <w:w w:val="110"/>
        </w:rPr>
        <w:t>Практическая</w:t>
      </w:r>
      <w:r>
        <w:rPr>
          <w:spacing w:val="25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25"/>
          <w:w w:val="110"/>
        </w:rPr>
        <w:t xml:space="preserve"> </w:t>
      </w:r>
      <w:r>
        <w:rPr>
          <w:w w:val="110"/>
        </w:rPr>
        <w:t>№</w:t>
      </w:r>
      <w:r>
        <w:rPr>
          <w:spacing w:val="26"/>
          <w:w w:val="110"/>
        </w:rPr>
        <w:t xml:space="preserve"> </w:t>
      </w:r>
      <w:r>
        <w:rPr>
          <w:w w:val="110"/>
        </w:rPr>
        <w:t>10.</w:t>
      </w:r>
      <w:r>
        <w:rPr>
          <w:spacing w:val="25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25"/>
          <w:w w:val="110"/>
        </w:rPr>
        <w:t xml:space="preserve"> </w:t>
      </w:r>
      <w:r>
        <w:rPr>
          <w:w w:val="110"/>
        </w:rPr>
        <w:t>процессов</w:t>
      </w:r>
      <w:r>
        <w:rPr>
          <w:spacing w:val="26"/>
          <w:w w:val="110"/>
        </w:rPr>
        <w:t xml:space="preserve"> </w:t>
      </w:r>
      <w:r>
        <w:rPr>
          <w:w w:val="110"/>
        </w:rPr>
        <w:t>плавления</w:t>
      </w:r>
      <w:r>
        <w:rPr>
          <w:spacing w:val="25"/>
          <w:w w:val="110"/>
        </w:rPr>
        <w:t xml:space="preserve"> </w:t>
      </w:r>
      <w:r>
        <w:rPr>
          <w:w w:val="110"/>
        </w:rPr>
        <w:t>и</w:t>
      </w:r>
      <w:r>
        <w:rPr>
          <w:spacing w:val="25"/>
          <w:w w:val="110"/>
        </w:rPr>
        <w:t xml:space="preserve"> </w:t>
      </w:r>
      <w:r>
        <w:rPr>
          <w:w w:val="110"/>
        </w:rPr>
        <w:t>кристаллизации</w:t>
      </w:r>
      <w:r>
        <w:rPr>
          <w:spacing w:val="1"/>
          <w:w w:val="110"/>
        </w:rPr>
        <w:t xml:space="preserve"> </w:t>
      </w:r>
      <w:r>
        <w:rPr>
          <w:w w:val="110"/>
        </w:rPr>
        <w:t>аморфного</w:t>
      </w:r>
      <w:r>
        <w:rPr>
          <w:spacing w:val="1"/>
          <w:w w:val="110"/>
        </w:rPr>
        <w:t xml:space="preserve"> </w:t>
      </w:r>
      <w:r>
        <w:rPr>
          <w:w w:val="110"/>
        </w:rPr>
        <w:t>тела»</w:t>
      </w:r>
    </w:p>
    <w:p w:rsidR="005976C4" w:rsidRDefault="005976C4" w:rsidP="005976C4">
      <w:pPr>
        <w:spacing w:line="269" w:lineRule="exact"/>
        <w:ind w:left="494"/>
        <w:jc w:val="both"/>
        <w:rPr>
          <w:sz w:val="24"/>
        </w:rPr>
      </w:pPr>
      <w:r>
        <w:rPr>
          <w:rFonts w:ascii="Calibri" w:hAnsi="Calibri"/>
          <w:b/>
          <w:color w:val="108E50"/>
          <w:w w:val="95"/>
          <w:sz w:val="24"/>
        </w:rPr>
        <w:t>Цель</w:t>
      </w:r>
      <w:r>
        <w:rPr>
          <w:rFonts w:ascii="Calibri" w:hAnsi="Calibri"/>
          <w:b/>
          <w:color w:val="108E50"/>
          <w:spacing w:val="24"/>
          <w:w w:val="95"/>
          <w:sz w:val="24"/>
        </w:rPr>
        <w:t xml:space="preserve"> </w:t>
      </w:r>
      <w:r>
        <w:rPr>
          <w:rFonts w:ascii="Calibri" w:hAnsi="Calibri"/>
          <w:b/>
          <w:color w:val="108E50"/>
          <w:w w:val="95"/>
          <w:sz w:val="24"/>
        </w:rPr>
        <w:t>работы:</w:t>
      </w:r>
      <w:r>
        <w:rPr>
          <w:rFonts w:ascii="Calibri" w:hAnsi="Calibri"/>
          <w:b/>
          <w:color w:val="108E50"/>
          <w:spacing w:val="24"/>
          <w:w w:val="95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определить температуру кристаллизации парафина.</w:t>
      </w:r>
    </w:p>
    <w:p w:rsidR="005976C4" w:rsidRPr="00B91788" w:rsidRDefault="005976C4" w:rsidP="005976C4">
      <w:pPr>
        <w:pStyle w:val="a4"/>
        <w:spacing w:before="2" w:line="225" w:lineRule="auto"/>
        <w:ind w:left="153" w:right="434" w:firstLine="340"/>
        <w:jc w:val="both"/>
        <w:rPr>
          <w:rFonts w:ascii="Times New Roman" w:hAnsi="Times New Roman" w:cs="Times New Roman"/>
        </w:rPr>
      </w:pPr>
      <w:r>
        <w:rPr>
          <w:rFonts w:ascii="Calibri" w:hAnsi="Calibri"/>
          <w:b/>
          <w:spacing w:val="-1"/>
        </w:rPr>
        <w:t>Оборудование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и</w:t>
      </w:r>
      <w:r>
        <w:rPr>
          <w:rFonts w:ascii="Calibri" w:hAnsi="Calibri"/>
          <w:b/>
          <w:spacing w:val="3"/>
        </w:rPr>
        <w:t xml:space="preserve"> </w:t>
      </w:r>
      <w:r>
        <w:rPr>
          <w:rFonts w:ascii="Calibri" w:hAnsi="Calibri"/>
          <w:b/>
        </w:rPr>
        <w:t>материалы:</w:t>
      </w:r>
      <w:r>
        <w:rPr>
          <w:rFonts w:ascii="Calibri" w:hAnsi="Calibri"/>
          <w:b/>
          <w:spacing w:val="3"/>
        </w:rPr>
        <w:t xml:space="preserve"> </w:t>
      </w:r>
      <w:r w:rsidRPr="00B91788">
        <w:rPr>
          <w:rFonts w:ascii="Times New Roman" w:hAnsi="Times New Roman" w:cs="Times New Roman"/>
        </w:rPr>
        <w:t xml:space="preserve">пробирка с парафином, </w:t>
      </w:r>
      <w:proofErr w:type="spellStart"/>
      <w:r w:rsidRPr="00B91788">
        <w:rPr>
          <w:rFonts w:ascii="Times New Roman" w:hAnsi="Times New Roman" w:cs="Times New Roman"/>
        </w:rPr>
        <w:t>пробиркодержатель</w:t>
      </w:r>
      <w:proofErr w:type="spellEnd"/>
      <w:r w:rsidRPr="00B91788">
        <w:rPr>
          <w:rFonts w:ascii="Times New Roman" w:hAnsi="Times New Roman" w:cs="Times New Roman"/>
        </w:rPr>
        <w:t>, стакан с горячей водой объёмом 150–200 мл, компьютер, к</w:t>
      </w:r>
      <w:r>
        <w:rPr>
          <w:rFonts w:ascii="Times New Roman" w:hAnsi="Times New Roman" w:cs="Times New Roman"/>
        </w:rPr>
        <w:t>омпьютерный интерфейс сбора дан</w:t>
      </w:r>
      <w:r w:rsidRPr="00B91788">
        <w:rPr>
          <w:rFonts w:ascii="Times New Roman" w:hAnsi="Times New Roman" w:cs="Times New Roman"/>
        </w:rPr>
        <w:t xml:space="preserve">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щуп.</w:t>
      </w:r>
    </w:p>
    <w:p w:rsidR="005976C4" w:rsidRDefault="005976C4" w:rsidP="005976C4">
      <w:pPr>
        <w:pStyle w:val="a4"/>
        <w:spacing w:before="5"/>
        <w:jc w:val="both"/>
        <w:rPr>
          <w:sz w:val="29"/>
        </w:rPr>
      </w:pPr>
    </w:p>
    <w:p w:rsidR="005976C4" w:rsidRDefault="005976C4" w:rsidP="005976C4">
      <w:pPr>
        <w:pStyle w:val="Heading3"/>
        <w:spacing w:line="230" w:lineRule="auto"/>
        <w:ind w:left="494"/>
        <w:jc w:val="both"/>
      </w:pPr>
      <w:r>
        <w:rPr>
          <w:color w:val="108E50"/>
          <w:w w:val="110"/>
        </w:rPr>
        <w:t>Раздел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5.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Экспериментальные</w:t>
      </w:r>
      <w:r>
        <w:rPr>
          <w:color w:val="108E50"/>
          <w:spacing w:val="11"/>
          <w:w w:val="110"/>
        </w:rPr>
        <w:t xml:space="preserve"> </w:t>
      </w:r>
      <w:r>
        <w:rPr>
          <w:color w:val="108E50"/>
          <w:w w:val="110"/>
        </w:rPr>
        <w:t>исследования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постоянного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тока</w:t>
      </w:r>
      <w:r>
        <w:rPr>
          <w:color w:val="108E50"/>
          <w:spacing w:val="11"/>
          <w:w w:val="110"/>
        </w:rPr>
        <w:t xml:space="preserve"> </w:t>
      </w:r>
      <w:r>
        <w:rPr>
          <w:color w:val="108E50"/>
          <w:w w:val="110"/>
        </w:rPr>
        <w:t>и</w:t>
      </w:r>
      <w:r>
        <w:rPr>
          <w:color w:val="108E50"/>
          <w:spacing w:val="10"/>
          <w:w w:val="110"/>
        </w:rPr>
        <w:t xml:space="preserve"> </w:t>
      </w:r>
      <w:r>
        <w:rPr>
          <w:color w:val="108E50"/>
          <w:w w:val="110"/>
        </w:rPr>
        <w:t>его</w:t>
      </w:r>
      <w:r>
        <w:rPr>
          <w:color w:val="108E50"/>
          <w:spacing w:val="11"/>
          <w:w w:val="110"/>
        </w:rPr>
        <w:t xml:space="preserve">             </w:t>
      </w:r>
      <w:proofErr w:type="spellStart"/>
      <w:proofErr w:type="gramStart"/>
      <w:r>
        <w:rPr>
          <w:color w:val="108E50"/>
          <w:w w:val="110"/>
        </w:rPr>
        <w:t>харак</w:t>
      </w:r>
      <w:proofErr w:type="spellEnd"/>
      <w:r>
        <w:rPr>
          <w:color w:val="108E50"/>
          <w:spacing w:val="-57"/>
          <w:w w:val="110"/>
        </w:rPr>
        <w:t xml:space="preserve"> </w:t>
      </w:r>
      <w:r>
        <w:rPr>
          <w:color w:val="108E50"/>
          <w:w w:val="110"/>
        </w:rPr>
        <w:t>теристик</w:t>
      </w:r>
      <w:proofErr w:type="gramEnd"/>
    </w:p>
    <w:p w:rsidR="005976C4" w:rsidRDefault="005976C4" w:rsidP="005976C4">
      <w:pPr>
        <w:spacing w:before="168" w:line="230" w:lineRule="auto"/>
        <w:ind w:left="153" w:right="432" w:firstLine="34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10"/>
          <w:sz w:val="24"/>
        </w:rPr>
        <w:t>Практическая</w:t>
      </w:r>
      <w:r>
        <w:rPr>
          <w:rFonts w:ascii="Calibri" w:hAnsi="Calibri"/>
          <w:b/>
          <w:spacing w:val="4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работа</w:t>
      </w:r>
      <w:r>
        <w:rPr>
          <w:rFonts w:ascii="Calibri" w:hAnsi="Calibri"/>
          <w:b/>
          <w:spacing w:val="4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№</w:t>
      </w:r>
      <w:r>
        <w:rPr>
          <w:rFonts w:ascii="Calibri" w:hAnsi="Calibri"/>
          <w:b/>
          <w:spacing w:val="4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11.</w:t>
      </w:r>
      <w:r>
        <w:rPr>
          <w:rFonts w:ascii="Calibri" w:hAnsi="Calibri"/>
          <w:b/>
          <w:spacing w:val="4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«Изучение</w:t>
      </w:r>
      <w:r>
        <w:rPr>
          <w:rFonts w:ascii="Calibri" w:hAnsi="Calibri"/>
          <w:b/>
          <w:spacing w:val="4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смешанного</w:t>
      </w:r>
      <w:r>
        <w:rPr>
          <w:rFonts w:ascii="Calibri" w:hAnsi="Calibri"/>
          <w:b/>
          <w:spacing w:val="47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соединения</w:t>
      </w:r>
      <w:r>
        <w:rPr>
          <w:rFonts w:ascii="Calibri" w:hAnsi="Calibri"/>
          <w:b/>
          <w:spacing w:val="46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проводников»</w:t>
      </w:r>
    </w:p>
    <w:p w:rsidR="005976C4" w:rsidRDefault="005976C4" w:rsidP="005976C4">
      <w:pPr>
        <w:pStyle w:val="a4"/>
        <w:spacing w:line="220" w:lineRule="auto"/>
        <w:ind w:left="153" w:right="435" w:firstLine="340"/>
        <w:jc w:val="both"/>
      </w:pPr>
      <w:r>
        <w:rPr>
          <w:rFonts w:ascii="Calibri" w:hAnsi="Calibri"/>
          <w:b/>
          <w:color w:val="108E50"/>
        </w:rPr>
        <w:t>Цель</w:t>
      </w:r>
      <w:r>
        <w:rPr>
          <w:rFonts w:ascii="Calibri" w:hAnsi="Calibri"/>
          <w:b/>
          <w:color w:val="108E50"/>
          <w:spacing w:val="4"/>
        </w:rPr>
        <w:t xml:space="preserve"> </w:t>
      </w:r>
      <w:r>
        <w:rPr>
          <w:rFonts w:ascii="Calibri" w:hAnsi="Calibri"/>
          <w:b/>
          <w:color w:val="108E50"/>
        </w:rPr>
        <w:t>работы:</w:t>
      </w:r>
      <w:r>
        <w:rPr>
          <w:rFonts w:ascii="Calibri" w:hAnsi="Calibri"/>
          <w:b/>
          <w:color w:val="108E50"/>
          <w:spacing w:val="4"/>
        </w:rPr>
        <w:t xml:space="preserve"> </w:t>
      </w:r>
      <w:r w:rsidRPr="00B91788">
        <w:rPr>
          <w:rFonts w:ascii="Times New Roman" w:hAnsi="Times New Roman" w:cs="Times New Roman"/>
        </w:rPr>
        <w:t>проверить основные законы смешанного соединения проводников в электрической цепи.</w:t>
      </w:r>
    </w:p>
    <w:p w:rsidR="005976C4" w:rsidRDefault="005976C4" w:rsidP="005976C4">
      <w:pPr>
        <w:pStyle w:val="a4"/>
        <w:spacing w:before="3" w:line="225" w:lineRule="auto"/>
        <w:ind w:left="153" w:right="435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тока и напряжен</w:t>
      </w:r>
      <w:r>
        <w:rPr>
          <w:rFonts w:ascii="Times New Roman" w:hAnsi="Times New Roman" w:cs="Times New Roman"/>
        </w:rPr>
        <w:t>ия), источник тока, набор рези</w:t>
      </w:r>
      <w:r w:rsidRPr="00B91788">
        <w:rPr>
          <w:rFonts w:ascii="Times New Roman" w:hAnsi="Times New Roman" w:cs="Times New Roman"/>
        </w:rPr>
        <w:t>сторов, соединительные провода, ключ.</w:t>
      </w:r>
    </w:p>
    <w:p w:rsidR="005976C4" w:rsidRDefault="005976C4" w:rsidP="005976C4">
      <w:pPr>
        <w:spacing w:before="24" w:line="220" w:lineRule="auto"/>
        <w:ind w:left="494" w:right="731"/>
        <w:jc w:val="both"/>
        <w:rPr>
          <w:sz w:val="24"/>
        </w:rPr>
      </w:pPr>
      <w:r>
        <w:rPr>
          <w:rFonts w:ascii="Calibri" w:hAnsi="Calibri"/>
          <w:b/>
          <w:w w:val="105"/>
          <w:sz w:val="24"/>
        </w:rPr>
        <w:t>Практическая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работа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№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12.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«Определение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КПД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нагревательного</w:t>
      </w:r>
      <w:r>
        <w:rPr>
          <w:rFonts w:ascii="Calibri" w:hAnsi="Calibri"/>
          <w:b/>
          <w:spacing w:val="1"/>
          <w:w w:val="105"/>
          <w:sz w:val="24"/>
        </w:rPr>
        <w:t xml:space="preserve"> </w:t>
      </w:r>
      <w:r>
        <w:rPr>
          <w:rFonts w:ascii="Calibri" w:hAnsi="Calibri"/>
          <w:b/>
          <w:w w:val="105"/>
          <w:sz w:val="24"/>
        </w:rPr>
        <w:t>элемента»</w:t>
      </w:r>
      <w:r>
        <w:rPr>
          <w:rFonts w:ascii="Calibri" w:hAnsi="Calibri"/>
          <w:b/>
          <w:spacing w:val="-54"/>
          <w:w w:val="105"/>
          <w:sz w:val="24"/>
        </w:rPr>
        <w:t xml:space="preserve"> </w:t>
      </w:r>
      <w:r>
        <w:rPr>
          <w:rFonts w:ascii="Calibri" w:hAnsi="Calibri"/>
          <w:b/>
          <w:color w:val="108E50"/>
          <w:sz w:val="24"/>
        </w:rPr>
        <w:t>Цель</w:t>
      </w:r>
      <w:r>
        <w:rPr>
          <w:rFonts w:ascii="Calibri" w:hAnsi="Calibri"/>
          <w:b/>
          <w:color w:val="108E50"/>
          <w:spacing w:val="3"/>
          <w:sz w:val="24"/>
        </w:rPr>
        <w:t xml:space="preserve"> </w:t>
      </w:r>
      <w:r>
        <w:rPr>
          <w:rFonts w:ascii="Calibri" w:hAnsi="Calibri"/>
          <w:b/>
          <w:color w:val="108E50"/>
          <w:sz w:val="24"/>
        </w:rPr>
        <w:t>работы:</w:t>
      </w:r>
      <w:r>
        <w:rPr>
          <w:rFonts w:ascii="Calibri" w:hAnsi="Calibri"/>
          <w:b/>
          <w:color w:val="108E50"/>
          <w:spacing w:val="3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определить КПД нагревательного элемента.</w:t>
      </w:r>
    </w:p>
    <w:p w:rsidR="005976C4" w:rsidRPr="00B91788" w:rsidRDefault="005976C4" w:rsidP="005976C4">
      <w:pPr>
        <w:pStyle w:val="a4"/>
        <w:spacing w:line="228" w:lineRule="auto"/>
        <w:ind w:left="153" w:right="435" w:firstLine="340"/>
        <w:jc w:val="both"/>
        <w:rPr>
          <w:rFonts w:ascii="Times New Roman" w:hAnsi="Times New Roman" w:cs="Times New Roman"/>
        </w:rPr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Releon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температуры, датчик тока и напряжения), темпе- </w:t>
      </w:r>
      <w:proofErr w:type="spellStart"/>
      <w:r w:rsidRPr="00B91788">
        <w:rPr>
          <w:rFonts w:ascii="Times New Roman" w:hAnsi="Times New Roman" w:cs="Times New Roman"/>
        </w:rPr>
        <w:t>ратурный</w:t>
      </w:r>
      <w:proofErr w:type="spellEnd"/>
      <w:r w:rsidRPr="00B91788">
        <w:rPr>
          <w:rFonts w:ascii="Times New Roman" w:hAnsi="Times New Roman" w:cs="Times New Roman"/>
        </w:rPr>
        <w:t xml:space="preserve"> щуп, источник тока, калориметр, нагревательный элемент, соединительные провода, мерный цилиндр, ёмкость с водой объёмом 150 см</w:t>
      </w:r>
      <w:r w:rsidRPr="00B91788">
        <w:rPr>
          <w:rFonts w:ascii="Times New Roman" w:hAnsi="Times New Roman" w:cs="Times New Roman"/>
          <w:vertAlign w:val="superscript"/>
        </w:rPr>
        <w:t>3</w:t>
      </w:r>
      <w:r w:rsidRPr="00B91788">
        <w:rPr>
          <w:rFonts w:ascii="Times New Roman" w:hAnsi="Times New Roman" w:cs="Times New Roman"/>
        </w:rPr>
        <w:t>.</w:t>
      </w:r>
    </w:p>
    <w:p w:rsidR="005976C4" w:rsidRDefault="005976C4" w:rsidP="005976C4">
      <w:pPr>
        <w:spacing w:line="228" w:lineRule="auto"/>
        <w:jc w:val="both"/>
        <w:sectPr w:rsidR="005976C4" w:rsidSect="00B91788">
          <w:pgSz w:w="11910" w:h="16840"/>
          <w:pgMar w:top="993" w:right="980" w:bottom="1100" w:left="980" w:header="478" w:footer="968" w:gutter="0"/>
          <w:cols w:space="720"/>
        </w:sectPr>
      </w:pPr>
    </w:p>
    <w:p w:rsidR="005976C4" w:rsidRDefault="005976C4" w:rsidP="005976C4">
      <w:pPr>
        <w:pStyle w:val="Heading3"/>
        <w:spacing w:before="197" w:line="281" w:lineRule="exact"/>
        <w:jc w:val="both"/>
      </w:pPr>
      <w:r>
        <w:rPr>
          <w:w w:val="110"/>
        </w:rPr>
        <w:lastRenderedPageBreak/>
        <w:t>Практическая</w:t>
      </w:r>
      <w:r>
        <w:rPr>
          <w:spacing w:val="-1"/>
          <w:w w:val="110"/>
        </w:rPr>
        <w:t xml:space="preserve"> </w:t>
      </w:r>
      <w:r>
        <w:rPr>
          <w:w w:val="110"/>
        </w:rPr>
        <w:t>работа № 13.</w:t>
      </w:r>
      <w:r>
        <w:rPr>
          <w:spacing w:val="-1"/>
          <w:w w:val="110"/>
        </w:rPr>
        <w:t xml:space="preserve"> </w:t>
      </w:r>
      <w:r>
        <w:rPr>
          <w:w w:val="110"/>
        </w:rPr>
        <w:t>«Изучение закона Джоуля —</w:t>
      </w:r>
      <w:r>
        <w:rPr>
          <w:spacing w:val="-1"/>
          <w:w w:val="110"/>
        </w:rPr>
        <w:t xml:space="preserve"> </w:t>
      </w:r>
      <w:r>
        <w:rPr>
          <w:w w:val="110"/>
        </w:rPr>
        <w:t>Ленца»</w:t>
      </w:r>
    </w:p>
    <w:p w:rsidR="005976C4" w:rsidRDefault="005976C4" w:rsidP="005976C4">
      <w:pPr>
        <w:pStyle w:val="a4"/>
        <w:spacing w:line="280" w:lineRule="exact"/>
        <w:ind w:left="777"/>
        <w:jc w:val="both"/>
      </w:pPr>
      <w:r>
        <w:rPr>
          <w:rFonts w:ascii="Calibri" w:hAnsi="Calibri"/>
          <w:b/>
          <w:color w:val="108E50"/>
          <w:w w:val="95"/>
        </w:rPr>
        <w:t>Цель</w:t>
      </w:r>
      <w:r>
        <w:rPr>
          <w:rFonts w:ascii="Calibri" w:hAnsi="Calibri"/>
          <w:b/>
          <w:color w:val="108E50"/>
          <w:spacing w:val="21"/>
          <w:w w:val="95"/>
        </w:rPr>
        <w:t xml:space="preserve"> </w:t>
      </w:r>
      <w:r>
        <w:rPr>
          <w:rFonts w:ascii="Calibri" w:hAnsi="Calibri"/>
          <w:b/>
          <w:color w:val="108E50"/>
          <w:w w:val="95"/>
        </w:rPr>
        <w:t>работы:</w:t>
      </w:r>
      <w:r>
        <w:rPr>
          <w:rFonts w:ascii="Calibri" w:hAnsi="Calibri"/>
          <w:b/>
          <w:color w:val="108E50"/>
          <w:spacing w:val="22"/>
          <w:w w:val="95"/>
        </w:rPr>
        <w:t xml:space="preserve"> </w:t>
      </w:r>
      <w:r w:rsidRPr="00B91788">
        <w:rPr>
          <w:rFonts w:ascii="Times New Roman" w:hAnsi="Times New Roman" w:cs="Times New Roman"/>
        </w:rPr>
        <w:t>определить количество теплоты, выделяемое проводником с током.</w:t>
      </w:r>
    </w:p>
    <w:p w:rsidR="005976C4" w:rsidRDefault="005976C4" w:rsidP="005976C4">
      <w:pPr>
        <w:pStyle w:val="a4"/>
        <w:spacing w:before="1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тока и напряжения), источник тока, резистор, ключ, соединительные провода, штатив, калориметр, ёмкость с водой.</w:t>
      </w:r>
    </w:p>
    <w:p w:rsidR="005976C4" w:rsidRDefault="005976C4" w:rsidP="005976C4">
      <w:pPr>
        <w:pStyle w:val="Heading3"/>
        <w:spacing w:before="16" w:line="230" w:lineRule="auto"/>
        <w:ind w:left="437" w:firstLine="340"/>
        <w:jc w:val="both"/>
      </w:pPr>
      <w:r>
        <w:rPr>
          <w:w w:val="110"/>
        </w:rPr>
        <w:t>Практическая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50"/>
          <w:w w:val="110"/>
        </w:rPr>
        <w:t xml:space="preserve"> </w:t>
      </w:r>
      <w:r>
        <w:rPr>
          <w:w w:val="110"/>
        </w:rPr>
        <w:t>№</w:t>
      </w:r>
      <w:r>
        <w:rPr>
          <w:spacing w:val="50"/>
          <w:w w:val="110"/>
        </w:rPr>
        <w:t xml:space="preserve"> </w:t>
      </w:r>
      <w:r>
        <w:rPr>
          <w:w w:val="110"/>
        </w:rPr>
        <w:t>14.</w:t>
      </w:r>
      <w:r>
        <w:rPr>
          <w:spacing w:val="50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49"/>
          <w:w w:val="110"/>
        </w:rPr>
        <w:t xml:space="preserve"> </w:t>
      </w:r>
      <w:r>
        <w:rPr>
          <w:w w:val="110"/>
        </w:rPr>
        <w:t>зависимости</w:t>
      </w:r>
      <w:r>
        <w:rPr>
          <w:spacing w:val="50"/>
          <w:w w:val="110"/>
        </w:rPr>
        <w:t xml:space="preserve"> </w:t>
      </w:r>
      <w:r>
        <w:rPr>
          <w:w w:val="110"/>
        </w:rPr>
        <w:t>полезной</w:t>
      </w:r>
      <w:r>
        <w:rPr>
          <w:spacing w:val="50"/>
          <w:w w:val="110"/>
        </w:rPr>
        <w:t xml:space="preserve"> </w:t>
      </w:r>
      <w:r>
        <w:rPr>
          <w:w w:val="110"/>
        </w:rPr>
        <w:t>мощности</w:t>
      </w:r>
      <w:r>
        <w:rPr>
          <w:spacing w:val="50"/>
          <w:w w:val="110"/>
        </w:rPr>
        <w:t xml:space="preserve"> </w:t>
      </w:r>
      <w:r>
        <w:rPr>
          <w:w w:val="110"/>
        </w:rPr>
        <w:t>и</w:t>
      </w:r>
      <w:r>
        <w:rPr>
          <w:spacing w:val="-57"/>
          <w:w w:val="110"/>
        </w:rPr>
        <w:t xml:space="preserve"> </w:t>
      </w:r>
      <w:r>
        <w:rPr>
          <w:w w:val="110"/>
        </w:rPr>
        <w:t>КПД</w:t>
      </w:r>
      <w:r>
        <w:rPr>
          <w:spacing w:val="1"/>
          <w:w w:val="110"/>
        </w:rPr>
        <w:t xml:space="preserve"> </w:t>
      </w:r>
      <w:r>
        <w:rPr>
          <w:w w:val="110"/>
        </w:rPr>
        <w:t>источника</w:t>
      </w:r>
      <w:r>
        <w:rPr>
          <w:spacing w:val="2"/>
          <w:w w:val="110"/>
        </w:rPr>
        <w:t xml:space="preserve"> </w:t>
      </w:r>
      <w:r>
        <w:rPr>
          <w:w w:val="110"/>
        </w:rPr>
        <w:t>от</w:t>
      </w:r>
      <w:r>
        <w:rPr>
          <w:spacing w:val="2"/>
          <w:w w:val="110"/>
        </w:rPr>
        <w:t xml:space="preserve"> </w:t>
      </w:r>
      <w:r>
        <w:rPr>
          <w:w w:val="110"/>
        </w:rPr>
        <w:t>напряжения</w:t>
      </w:r>
      <w:r>
        <w:rPr>
          <w:spacing w:val="2"/>
          <w:w w:val="110"/>
        </w:rPr>
        <w:t xml:space="preserve"> </w:t>
      </w:r>
      <w:r>
        <w:rPr>
          <w:w w:val="110"/>
        </w:rPr>
        <w:t>на</w:t>
      </w:r>
      <w:r>
        <w:rPr>
          <w:spacing w:val="2"/>
          <w:w w:val="110"/>
        </w:rPr>
        <w:t xml:space="preserve"> </w:t>
      </w:r>
      <w:r>
        <w:rPr>
          <w:w w:val="110"/>
        </w:rPr>
        <w:t>нагрузке»</w:t>
      </w:r>
    </w:p>
    <w:p w:rsidR="005976C4" w:rsidRDefault="005976C4" w:rsidP="005976C4">
      <w:pPr>
        <w:pStyle w:val="a4"/>
        <w:spacing w:line="220" w:lineRule="auto"/>
        <w:ind w:left="437" w:right="151" w:firstLine="340"/>
        <w:jc w:val="both"/>
      </w:pPr>
      <w:r>
        <w:rPr>
          <w:rFonts w:ascii="Calibri" w:hAnsi="Calibri"/>
          <w:b/>
        </w:rPr>
        <w:t>Цель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</w:rPr>
        <w:t>работы:</w:t>
      </w:r>
      <w:r>
        <w:rPr>
          <w:rFonts w:ascii="Calibri" w:hAnsi="Calibri"/>
          <w:b/>
          <w:spacing w:val="3"/>
        </w:rPr>
        <w:t xml:space="preserve"> </w:t>
      </w:r>
      <w:r w:rsidRPr="00B91788">
        <w:rPr>
          <w:rFonts w:ascii="Times New Roman" w:hAnsi="Times New Roman" w:cs="Times New Roman"/>
        </w:rPr>
        <w:t xml:space="preserve">изучить зависимость полезной мощности и КПД источника от </w:t>
      </w:r>
      <w:r>
        <w:rPr>
          <w:rFonts w:ascii="Times New Roman" w:hAnsi="Times New Roman" w:cs="Times New Roman"/>
        </w:rPr>
        <w:t>сопро</w:t>
      </w:r>
      <w:r w:rsidRPr="00B91788">
        <w:rPr>
          <w:rFonts w:ascii="Times New Roman" w:hAnsi="Times New Roman" w:cs="Times New Roman"/>
        </w:rPr>
        <w:t>тивления нагрузки.</w:t>
      </w:r>
    </w:p>
    <w:p w:rsidR="005976C4" w:rsidRDefault="005976C4" w:rsidP="005976C4">
      <w:pPr>
        <w:pStyle w:val="a4"/>
        <w:spacing w:before="3" w:line="225" w:lineRule="auto"/>
        <w:ind w:left="437" w:right="152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тока и напряжения), источник тока, реостат, ключ, соединительные провода.</w:t>
      </w:r>
    </w:p>
    <w:p w:rsidR="005976C4" w:rsidRDefault="005976C4" w:rsidP="005976C4">
      <w:pPr>
        <w:pStyle w:val="Heading3"/>
        <w:spacing w:before="6" w:line="281" w:lineRule="exact"/>
        <w:jc w:val="both"/>
      </w:pPr>
      <w:r>
        <w:rPr>
          <w:w w:val="110"/>
        </w:rPr>
        <w:t>Практическая</w:t>
      </w:r>
      <w:r>
        <w:rPr>
          <w:spacing w:val="-1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1"/>
          <w:w w:val="110"/>
        </w:rPr>
        <w:t xml:space="preserve"> </w:t>
      </w:r>
      <w:r>
        <w:rPr>
          <w:w w:val="110"/>
        </w:rPr>
        <w:t>№</w:t>
      </w:r>
      <w:r>
        <w:rPr>
          <w:spacing w:val="-1"/>
          <w:w w:val="110"/>
        </w:rPr>
        <w:t xml:space="preserve"> </w:t>
      </w:r>
      <w:r>
        <w:rPr>
          <w:w w:val="110"/>
        </w:rPr>
        <w:t>15.</w:t>
      </w:r>
      <w:r>
        <w:rPr>
          <w:spacing w:val="-1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-1"/>
          <w:w w:val="110"/>
        </w:rPr>
        <w:t xml:space="preserve"> </w:t>
      </w:r>
      <w:r>
        <w:rPr>
          <w:w w:val="110"/>
        </w:rPr>
        <w:t>закона</w:t>
      </w:r>
      <w:r>
        <w:rPr>
          <w:spacing w:val="-1"/>
          <w:w w:val="110"/>
        </w:rPr>
        <w:t xml:space="preserve"> </w:t>
      </w:r>
      <w:r>
        <w:rPr>
          <w:w w:val="110"/>
        </w:rPr>
        <w:t>Ома</w:t>
      </w:r>
      <w:r>
        <w:rPr>
          <w:spacing w:val="-1"/>
          <w:w w:val="110"/>
        </w:rPr>
        <w:t xml:space="preserve"> </w:t>
      </w:r>
      <w:r>
        <w:rPr>
          <w:w w:val="110"/>
        </w:rPr>
        <w:t>для</w:t>
      </w:r>
      <w:r>
        <w:rPr>
          <w:spacing w:val="-1"/>
          <w:w w:val="110"/>
        </w:rPr>
        <w:t xml:space="preserve"> </w:t>
      </w:r>
      <w:r>
        <w:rPr>
          <w:w w:val="110"/>
        </w:rPr>
        <w:t>полной</w:t>
      </w:r>
      <w:r>
        <w:rPr>
          <w:spacing w:val="-1"/>
          <w:w w:val="110"/>
        </w:rPr>
        <w:t xml:space="preserve"> </w:t>
      </w:r>
      <w:r>
        <w:rPr>
          <w:w w:val="110"/>
        </w:rPr>
        <w:t>цепи»</w:t>
      </w:r>
    </w:p>
    <w:p w:rsidR="005976C4" w:rsidRDefault="005976C4" w:rsidP="005976C4">
      <w:pPr>
        <w:pStyle w:val="a4"/>
        <w:spacing w:before="6" w:line="220" w:lineRule="auto"/>
        <w:ind w:left="437" w:right="151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Цели работы: </w:t>
      </w:r>
      <w:r w:rsidRPr="00B91788">
        <w:rPr>
          <w:rFonts w:ascii="Times New Roman" w:hAnsi="Times New Roman" w:cs="Times New Roman"/>
        </w:rPr>
        <w:t>проверить закон Ома для полной це</w:t>
      </w:r>
      <w:r>
        <w:rPr>
          <w:rFonts w:ascii="Times New Roman" w:hAnsi="Times New Roman" w:cs="Times New Roman"/>
        </w:rPr>
        <w:t>пи; изучить режимы работы источ</w:t>
      </w:r>
      <w:r w:rsidRPr="00B91788">
        <w:rPr>
          <w:rFonts w:ascii="Times New Roman" w:hAnsi="Times New Roman" w:cs="Times New Roman"/>
        </w:rPr>
        <w:t>ников тока.</w:t>
      </w:r>
    </w:p>
    <w:p w:rsidR="005976C4" w:rsidRDefault="005976C4" w:rsidP="005976C4">
      <w:pPr>
        <w:pStyle w:val="a4"/>
        <w:spacing w:before="8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тока и напряжения), источник тока, 2 резистора, 3 ключа, соединительные провода.</w:t>
      </w:r>
    </w:p>
    <w:p w:rsidR="005976C4" w:rsidRDefault="005976C4" w:rsidP="005976C4">
      <w:pPr>
        <w:pStyle w:val="Heading3"/>
        <w:spacing w:before="15" w:line="230" w:lineRule="auto"/>
        <w:ind w:left="437" w:right="149" w:firstLine="340"/>
        <w:jc w:val="both"/>
      </w:pPr>
      <w:r>
        <w:rPr>
          <w:w w:val="110"/>
        </w:rPr>
        <w:t>Практическая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49"/>
          <w:w w:val="110"/>
        </w:rPr>
        <w:t xml:space="preserve"> </w:t>
      </w:r>
      <w:r>
        <w:rPr>
          <w:w w:val="110"/>
        </w:rPr>
        <w:t>№</w:t>
      </w:r>
      <w:r>
        <w:rPr>
          <w:spacing w:val="49"/>
          <w:w w:val="110"/>
        </w:rPr>
        <w:t xml:space="preserve"> </w:t>
      </w:r>
      <w:r>
        <w:rPr>
          <w:w w:val="110"/>
        </w:rPr>
        <w:t>16.</w:t>
      </w:r>
      <w:r>
        <w:rPr>
          <w:spacing w:val="49"/>
          <w:w w:val="110"/>
        </w:rPr>
        <w:t xml:space="preserve"> </w:t>
      </w:r>
      <w:r>
        <w:rPr>
          <w:w w:val="110"/>
        </w:rPr>
        <w:t>«Экспериментальная</w:t>
      </w:r>
      <w:r>
        <w:rPr>
          <w:spacing w:val="49"/>
          <w:w w:val="110"/>
        </w:rPr>
        <w:t xml:space="preserve"> </w:t>
      </w:r>
      <w:r>
        <w:rPr>
          <w:w w:val="110"/>
        </w:rPr>
        <w:t>проверка</w:t>
      </w:r>
      <w:r>
        <w:rPr>
          <w:spacing w:val="50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49"/>
          <w:w w:val="110"/>
        </w:rPr>
        <w:t xml:space="preserve"> </w:t>
      </w:r>
      <w:r>
        <w:rPr>
          <w:w w:val="110"/>
        </w:rPr>
        <w:t>Кирхгофа»</w:t>
      </w:r>
    </w:p>
    <w:p w:rsidR="005976C4" w:rsidRDefault="005976C4" w:rsidP="005976C4">
      <w:pPr>
        <w:spacing w:line="269" w:lineRule="exact"/>
        <w:ind w:left="777"/>
        <w:jc w:val="both"/>
        <w:rPr>
          <w:sz w:val="24"/>
        </w:rPr>
      </w:pPr>
      <w:r>
        <w:rPr>
          <w:rFonts w:ascii="Calibri" w:hAnsi="Calibri"/>
          <w:b/>
          <w:color w:val="108E50"/>
          <w:w w:val="95"/>
          <w:sz w:val="24"/>
        </w:rPr>
        <w:t>Цель</w:t>
      </w:r>
      <w:r>
        <w:rPr>
          <w:rFonts w:ascii="Calibri" w:hAnsi="Calibri"/>
          <w:b/>
          <w:color w:val="108E50"/>
          <w:spacing w:val="34"/>
          <w:w w:val="95"/>
          <w:sz w:val="24"/>
        </w:rPr>
        <w:t xml:space="preserve"> </w:t>
      </w:r>
      <w:r>
        <w:rPr>
          <w:rFonts w:ascii="Calibri" w:hAnsi="Calibri"/>
          <w:b/>
          <w:color w:val="108E50"/>
          <w:w w:val="95"/>
          <w:sz w:val="24"/>
        </w:rPr>
        <w:t>работы:</w:t>
      </w:r>
      <w:r>
        <w:rPr>
          <w:rFonts w:ascii="Calibri" w:hAnsi="Calibri"/>
          <w:b/>
          <w:color w:val="108E50"/>
          <w:spacing w:val="35"/>
          <w:w w:val="95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экспериментально проверить законы Кирхгофа.</w:t>
      </w:r>
    </w:p>
    <w:p w:rsidR="005976C4" w:rsidRDefault="005976C4" w:rsidP="005976C4">
      <w:pPr>
        <w:pStyle w:val="a4"/>
        <w:spacing w:before="2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 тока и напряжения), источник тока, 5 резисторов, 3 ключа, соединительные провода.</w:t>
      </w:r>
    </w:p>
    <w:p w:rsidR="005976C4" w:rsidRDefault="005976C4" w:rsidP="005976C4">
      <w:pPr>
        <w:pStyle w:val="a4"/>
        <w:jc w:val="both"/>
        <w:rPr>
          <w:sz w:val="28"/>
        </w:rPr>
      </w:pPr>
    </w:p>
    <w:p w:rsidR="005976C4" w:rsidRDefault="005976C4" w:rsidP="005976C4">
      <w:pPr>
        <w:pStyle w:val="Heading3"/>
        <w:spacing w:before="178"/>
        <w:jc w:val="both"/>
      </w:pPr>
      <w:r>
        <w:rPr>
          <w:color w:val="108E50"/>
          <w:w w:val="110"/>
        </w:rPr>
        <w:t>Раздел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6.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Экспериментальные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исследования</w:t>
      </w:r>
      <w:r>
        <w:rPr>
          <w:color w:val="108E50"/>
          <w:spacing w:val="8"/>
          <w:w w:val="110"/>
        </w:rPr>
        <w:t xml:space="preserve"> </w:t>
      </w:r>
      <w:r>
        <w:rPr>
          <w:color w:val="108E50"/>
          <w:w w:val="110"/>
        </w:rPr>
        <w:t>магнитного</w:t>
      </w:r>
      <w:r>
        <w:rPr>
          <w:color w:val="108E50"/>
          <w:spacing w:val="9"/>
          <w:w w:val="110"/>
        </w:rPr>
        <w:t xml:space="preserve"> </w:t>
      </w:r>
      <w:r>
        <w:rPr>
          <w:color w:val="108E50"/>
          <w:w w:val="110"/>
        </w:rPr>
        <w:t>поля</w:t>
      </w:r>
    </w:p>
    <w:p w:rsidR="005976C4" w:rsidRDefault="005976C4" w:rsidP="005976C4">
      <w:pPr>
        <w:spacing w:before="166" w:line="230" w:lineRule="auto"/>
        <w:ind w:left="437" w:right="149" w:firstLine="34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w w:val="110"/>
          <w:sz w:val="24"/>
        </w:rPr>
        <w:t>Практическая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работа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№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17.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«Исследование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магнитного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поля</w:t>
      </w:r>
      <w:r>
        <w:rPr>
          <w:rFonts w:ascii="Calibri" w:hAnsi="Calibri"/>
          <w:b/>
          <w:spacing w:val="-2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проводника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с</w:t>
      </w:r>
      <w:r>
        <w:rPr>
          <w:rFonts w:ascii="Calibri" w:hAnsi="Calibri"/>
          <w:b/>
          <w:spacing w:val="-3"/>
          <w:w w:val="110"/>
          <w:sz w:val="24"/>
        </w:rPr>
        <w:t xml:space="preserve"> </w:t>
      </w:r>
      <w:r>
        <w:rPr>
          <w:rFonts w:ascii="Calibri" w:hAnsi="Calibri"/>
          <w:b/>
          <w:w w:val="110"/>
          <w:sz w:val="24"/>
        </w:rPr>
        <w:t>током»</w:t>
      </w:r>
    </w:p>
    <w:p w:rsidR="005976C4" w:rsidRDefault="005976C4" w:rsidP="005976C4">
      <w:pPr>
        <w:pStyle w:val="a4"/>
        <w:spacing w:line="220" w:lineRule="auto"/>
        <w:ind w:left="437" w:right="152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Цель работы: </w:t>
      </w:r>
      <w:r w:rsidRPr="00B91788">
        <w:rPr>
          <w:rFonts w:ascii="Times New Roman" w:hAnsi="Times New Roman" w:cs="Times New Roman"/>
        </w:rPr>
        <w:t>выявить зависимость модуля индукции магнитного поля проводника с током от силы тока и расстояния до проводника.</w:t>
      </w:r>
    </w:p>
    <w:p w:rsidR="005976C4" w:rsidRDefault="005976C4" w:rsidP="005976C4">
      <w:pPr>
        <w:pStyle w:val="a4"/>
        <w:spacing w:before="3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штативы, источник тока, проводник, линейка, реостат, ключ.</w:t>
      </w:r>
    </w:p>
    <w:p w:rsidR="005976C4" w:rsidRDefault="005976C4" w:rsidP="005976C4">
      <w:pPr>
        <w:pStyle w:val="Heading3"/>
        <w:spacing w:before="16" w:line="230" w:lineRule="auto"/>
        <w:ind w:left="437" w:right="12" w:firstLine="340"/>
        <w:jc w:val="both"/>
      </w:pPr>
      <w:r>
        <w:rPr>
          <w:w w:val="110"/>
        </w:rPr>
        <w:t>Практическая</w:t>
      </w:r>
      <w:r>
        <w:rPr>
          <w:spacing w:val="49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49"/>
          <w:w w:val="110"/>
        </w:rPr>
        <w:t xml:space="preserve"> </w:t>
      </w:r>
      <w:r>
        <w:rPr>
          <w:w w:val="110"/>
        </w:rPr>
        <w:t>№</w:t>
      </w:r>
      <w:r>
        <w:rPr>
          <w:spacing w:val="49"/>
          <w:w w:val="110"/>
        </w:rPr>
        <w:t xml:space="preserve"> </w:t>
      </w:r>
      <w:r>
        <w:rPr>
          <w:w w:val="110"/>
        </w:rPr>
        <w:t>18.</w:t>
      </w:r>
      <w:r>
        <w:rPr>
          <w:spacing w:val="50"/>
          <w:w w:val="110"/>
        </w:rPr>
        <w:t xml:space="preserve"> </w:t>
      </w:r>
      <w:r>
        <w:rPr>
          <w:w w:val="110"/>
        </w:rPr>
        <w:t>«Исследование</w:t>
      </w:r>
      <w:r>
        <w:rPr>
          <w:spacing w:val="49"/>
          <w:w w:val="110"/>
        </w:rPr>
        <w:t xml:space="preserve"> </w:t>
      </w:r>
      <w:r>
        <w:rPr>
          <w:w w:val="110"/>
        </w:rPr>
        <w:t>явления</w:t>
      </w:r>
      <w:r>
        <w:rPr>
          <w:spacing w:val="49"/>
          <w:w w:val="110"/>
        </w:rPr>
        <w:t xml:space="preserve"> </w:t>
      </w:r>
      <w:proofErr w:type="gramStart"/>
      <w:r>
        <w:rPr>
          <w:w w:val="110"/>
        </w:rPr>
        <w:t>электромагнитной</w:t>
      </w:r>
      <w:proofErr w:type="gramEnd"/>
      <w:r>
        <w:rPr>
          <w:spacing w:val="50"/>
          <w:w w:val="110"/>
        </w:rPr>
        <w:t xml:space="preserve">    </w:t>
      </w:r>
      <w:r>
        <w:rPr>
          <w:w w:val="110"/>
        </w:rPr>
        <w:t>ин</w:t>
      </w:r>
      <w:r>
        <w:rPr>
          <w:spacing w:val="-57"/>
          <w:w w:val="110"/>
        </w:rPr>
        <w:t xml:space="preserve"> </w:t>
      </w:r>
      <w:r>
        <w:rPr>
          <w:w w:val="110"/>
        </w:rPr>
        <w:t>дукции»</w:t>
      </w:r>
    </w:p>
    <w:p w:rsidR="005976C4" w:rsidRDefault="005976C4" w:rsidP="005976C4">
      <w:pPr>
        <w:spacing w:line="269" w:lineRule="exact"/>
        <w:ind w:left="777"/>
        <w:jc w:val="both"/>
        <w:rPr>
          <w:sz w:val="24"/>
        </w:rPr>
      </w:pPr>
      <w:r>
        <w:rPr>
          <w:rFonts w:ascii="Calibri" w:hAnsi="Calibri"/>
          <w:b/>
          <w:color w:val="108E50"/>
          <w:w w:val="95"/>
          <w:sz w:val="24"/>
        </w:rPr>
        <w:t>Цель</w:t>
      </w:r>
      <w:r>
        <w:rPr>
          <w:rFonts w:ascii="Calibri" w:hAnsi="Calibri"/>
          <w:b/>
          <w:color w:val="108E50"/>
          <w:spacing w:val="27"/>
          <w:w w:val="95"/>
          <w:sz w:val="24"/>
        </w:rPr>
        <w:t xml:space="preserve"> </w:t>
      </w:r>
      <w:r>
        <w:rPr>
          <w:rFonts w:ascii="Calibri" w:hAnsi="Calibri"/>
          <w:b/>
          <w:color w:val="108E50"/>
          <w:w w:val="95"/>
          <w:sz w:val="24"/>
        </w:rPr>
        <w:t>работы:</w:t>
      </w:r>
      <w:r>
        <w:rPr>
          <w:rFonts w:ascii="Calibri" w:hAnsi="Calibri"/>
          <w:b/>
          <w:color w:val="108E50"/>
          <w:spacing w:val="27"/>
          <w:w w:val="95"/>
          <w:sz w:val="24"/>
        </w:rPr>
        <w:t xml:space="preserve"> </w:t>
      </w:r>
      <w:r w:rsidRPr="00B91788">
        <w:rPr>
          <w:rFonts w:ascii="Times New Roman" w:eastAsia="Tahoma" w:hAnsi="Times New Roman" w:cs="Times New Roman"/>
          <w:sz w:val="24"/>
          <w:szCs w:val="24"/>
        </w:rPr>
        <w:t>исследовать явление электромагнитной индукции.</w:t>
      </w:r>
    </w:p>
    <w:p w:rsidR="005976C4" w:rsidRDefault="005976C4" w:rsidP="005976C4">
      <w:pPr>
        <w:pStyle w:val="a4"/>
        <w:spacing w:before="1" w:line="225" w:lineRule="auto"/>
        <w:ind w:left="437" w:right="151" w:firstLine="340"/>
        <w:jc w:val="both"/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5, линейка, катушка-моток, полосовой магнит, трубка из ПВХ, держатель для трубки, штатив.</w:t>
      </w:r>
    </w:p>
    <w:p w:rsidR="005976C4" w:rsidRDefault="005976C4" w:rsidP="005976C4">
      <w:pPr>
        <w:pStyle w:val="Heading3"/>
        <w:spacing w:before="6" w:line="281" w:lineRule="exact"/>
        <w:jc w:val="both"/>
      </w:pPr>
      <w:r>
        <w:rPr>
          <w:w w:val="110"/>
        </w:rPr>
        <w:t>Практическая</w:t>
      </w:r>
      <w:r>
        <w:rPr>
          <w:spacing w:val="-2"/>
          <w:w w:val="110"/>
        </w:rPr>
        <w:t xml:space="preserve"> </w:t>
      </w:r>
      <w:r>
        <w:rPr>
          <w:w w:val="110"/>
        </w:rPr>
        <w:t>работа</w:t>
      </w:r>
      <w:r>
        <w:rPr>
          <w:spacing w:val="-1"/>
          <w:w w:val="110"/>
        </w:rPr>
        <w:t xml:space="preserve"> </w:t>
      </w:r>
      <w:r>
        <w:rPr>
          <w:w w:val="110"/>
        </w:rPr>
        <w:t>№</w:t>
      </w:r>
      <w:r>
        <w:rPr>
          <w:spacing w:val="-2"/>
          <w:w w:val="110"/>
        </w:rPr>
        <w:t xml:space="preserve"> </w:t>
      </w:r>
      <w:r>
        <w:rPr>
          <w:w w:val="110"/>
        </w:rPr>
        <w:t>19.</w:t>
      </w:r>
      <w:r>
        <w:rPr>
          <w:spacing w:val="-1"/>
          <w:w w:val="110"/>
        </w:rPr>
        <w:t xml:space="preserve"> </w:t>
      </w:r>
      <w:r>
        <w:rPr>
          <w:w w:val="110"/>
        </w:rPr>
        <w:t>«Изучение</w:t>
      </w:r>
      <w:r>
        <w:rPr>
          <w:spacing w:val="-2"/>
          <w:w w:val="110"/>
        </w:rPr>
        <w:t xml:space="preserve"> </w:t>
      </w:r>
      <w:r>
        <w:rPr>
          <w:w w:val="110"/>
        </w:rPr>
        <w:t>магнитного</w:t>
      </w:r>
      <w:r>
        <w:rPr>
          <w:spacing w:val="-1"/>
          <w:w w:val="110"/>
        </w:rPr>
        <w:t xml:space="preserve"> </w:t>
      </w:r>
      <w:r>
        <w:rPr>
          <w:w w:val="110"/>
        </w:rPr>
        <w:t>поля</w:t>
      </w:r>
      <w:r>
        <w:rPr>
          <w:spacing w:val="-2"/>
          <w:w w:val="110"/>
        </w:rPr>
        <w:t xml:space="preserve"> </w:t>
      </w:r>
      <w:r>
        <w:rPr>
          <w:w w:val="110"/>
        </w:rPr>
        <w:t>соленоида»</w:t>
      </w:r>
    </w:p>
    <w:p w:rsidR="005976C4" w:rsidRDefault="005976C4" w:rsidP="005976C4">
      <w:pPr>
        <w:pStyle w:val="a4"/>
        <w:spacing w:before="6" w:line="220" w:lineRule="auto"/>
        <w:ind w:left="437" w:right="12" w:firstLine="340"/>
        <w:jc w:val="both"/>
      </w:pPr>
      <w:r>
        <w:rPr>
          <w:rFonts w:ascii="Calibri" w:hAnsi="Calibri"/>
          <w:b/>
          <w:color w:val="108E50"/>
          <w:w w:val="95"/>
        </w:rPr>
        <w:t xml:space="preserve">Цель работы: </w:t>
      </w:r>
      <w:r w:rsidRPr="00B91788">
        <w:rPr>
          <w:rFonts w:ascii="Times New Roman" w:hAnsi="Times New Roman" w:cs="Times New Roman"/>
        </w:rPr>
        <w:t>исследовать распределение индукц</w:t>
      </w:r>
      <w:r>
        <w:rPr>
          <w:rFonts w:ascii="Times New Roman" w:hAnsi="Times New Roman" w:cs="Times New Roman"/>
        </w:rPr>
        <w:t>ии магнитного поля вдоль оси со</w:t>
      </w:r>
      <w:r w:rsidRPr="00B91788">
        <w:rPr>
          <w:rFonts w:ascii="Times New Roman" w:hAnsi="Times New Roman" w:cs="Times New Roman"/>
        </w:rPr>
        <w:t>леноида.</w:t>
      </w:r>
    </w:p>
    <w:p w:rsidR="005976C4" w:rsidRPr="005976C4" w:rsidRDefault="005976C4" w:rsidP="005976C4">
      <w:pPr>
        <w:pStyle w:val="a4"/>
        <w:spacing w:before="8" w:line="225" w:lineRule="auto"/>
        <w:ind w:left="437" w:right="151" w:firstLine="340"/>
        <w:jc w:val="both"/>
        <w:rPr>
          <w:rFonts w:ascii="Times New Roman" w:hAnsi="Times New Roman" w:cs="Times New Roman"/>
        </w:rPr>
      </w:pPr>
      <w:r>
        <w:rPr>
          <w:rFonts w:ascii="Calibri" w:hAnsi="Calibri"/>
          <w:b/>
        </w:rPr>
        <w:t xml:space="preserve">Оборудование и материалы: </w:t>
      </w:r>
      <w:r w:rsidRPr="00B91788">
        <w:rPr>
          <w:rFonts w:ascii="Times New Roman" w:hAnsi="Times New Roman" w:cs="Times New Roman"/>
        </w:rPr>
        <w:t xml:space="preserve">компьютер, компьютерный интерфейс сбора данных </w:t>
      </w:r>
      <w:proofErr w:type="spellStart"/>
      <w:r w:rsidRPr="00B91788">
        <w:rPr>
          <w:rFonts w:ascii="Times New Roman" w:hAnsi="Times New Roman" w:cs="Times New Roman"/>
        </w:rPr>
        <w:t>Relab</w:t>
      </w:r>
      <w:proofErr w:type="spellEnd"/>
      <w:r w:rsidRPr="00B91788">
        <w:rPr>
          <w:rFonts w:ascii="Times New Roman" w:hAnsi="Times New Roman" w:cs="Times New Roman"/>
        </w:rPr>
        <w:t xml:space="preserve"> </w:t>
      </w:r>
      <w:proofErr w:type="spellStart"/>
      <w:r w:rsidRPr="00B91788">
        <w:rPr>
          <w:rFonts w:ascii="Times New Roman" w:hAnsi="Times New Roman" w:cs="Times New Roman"/>
        </w:rPr>
        <w:t>Lite</w:t>
      </w:r>
      <w:proofErr w:type="spellEnd"/>
      <w:r w:rsidRPr="00B91788">
        <w:rPr>
          <w:rFonts w:ascii="Times New Roman" w:hAnsi="Times New Roman" w:cs="Times New Roman"/>
        </w:rPr>
        <w:t xml:space="preserve">, мультидатчик </w:t>
      </w:r>
      <w:proofErr w:type="gramStart"/>
      <w:r w:rsidRPr="00B91788">
        <w:rPr>
          <w:rFonts w:ascii="Times New Roman" w:hAnsi="Times New Roman" w:cs="Times New Roman"/>
        </w:rPr>
        <w:t>ФИЗ</w:t>
      </w:r>
      <w:proofErr w:type="gramEnd"/>
      <w:r w:rsidRPr="00B91788">
        <w:rPr>
          <w:rFonts w:ascii="Times New Roman" w:hAnsi="Times New Roman" w:cs="Times New Roman"/>
        </w:rPr>
        <w:t xml:space="preserve"> 5 (датчики тока магнитного поля), источник тока, соедини- тельные провода, соленоид, реостат.</w:t>
      </w:r>
    </w:p>
    <w:p w:rsidR="005976C4" w:rsidRDefault="005976C4" w:rsidP="005976C4">
      <w:pPr>
        <w:pStyle w:val="Heading3"/>
        <w:spacing w:before="197"/>
        <w:ind w:left="0" w:firstLine="437"/>
        <w:jc w:val="both"/>
      </w:pPr>
      <w:r>
        <w:rPr>
          <w:color w:val="108E50"/>
          <w:w w:val="110"/>
        </w:rPr>
        <w:t>Раздел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7.</w:t>
      </w:r>
      <w:r>
        <w:rPr>
          <w:color w:val="108E50"/>
          <w:spacing w:val="7"/>
          <w:w w:val="110"/>
        </w:rPr>
        <w:t xml:space="preserve"> </w:t>
      </w:r>
      <w:r>
        <w:rPr>
          <w:color w:val="108E50"/>
          <w:w w:val="110"/>
        </w:rPr>
        <w:t>Проектная</w:t>
      </w:r>
      <w:r>
        <w:rPr>
          <w:color w:val="108E50"/>
          <w:spacing w:val="6"/>
          <w:w w:val="110"/>
        </w:rPr>
        <w:t xml:space="preserve"> </w:t>
      </w:r>
      <w:r>
        <w:rPr>
          <w:color w:val="108E50"/>
          <w:w w:val="110"/>
        </w:rPr>
        <w:t>работа</w:t>
      </w:r>
    </w:p>
    <w:p w:rsidR="00BA45D1" w:rsidRPr="005976C4" w:rsidRDefault="005976C4" w:rsidP="005976C4">
      <w:pPr>
        <w:pStyle w:val="a4"/>
        <w:spacing w:before="153" w:line="232" w:lineRule="auto"/>
        <w:ind w:left="437" w:right="434" w:firstLine="271"/>
        <w:jc w:val="both"/>
        <w:rPr>
          <w:rFonts w:ascii="Times New Roman" w:hAnsi="Times New Roman" w:cs="Times New Roman"/>
        </w:rPr>
      </w:pPr>
      <w:r w:rsidRPr="00B91788">
        <w:rPr>
          <w:rFonts w:ascii="Times New Roman" w:hAnsi="Times New Roman" w:cs="Times New Roman"/>
        </w:rPr>
        <w:t xml:space="preserve">Проект и проектный метод исследования. Основные этапы проектного исследования. Выбор темы исследования, определение целей и задач. Проведение индивидуальных </w:t>
      </w:r>
      <w:r>
        <w:rPr>
          <w:rFonts w:ascii="Times New Roman" w:hAnsi="Times New Roman" w:cs="Times New Roman"/>
        </w:rPr>
        <w:t>ис</w:t>
      </w:r>
      <w:r w:rsidRPr="00B91788">
        <w:rPr>
          <w:rFonts w:ascii="Times New Roman" w:hAnsi="Times New Roman" w:cs="Times New Roman"/>
        </w:rPr>
        <w:t>следований. Подготовка к публичному представлению проекта.</w:t>
      </w:r>
    </w:p>
    <w:p w:rsidR="005F3911" w:rsidRPr="005F3911" w:rsidRDefault="00BA45D1" w:rsidP="00035FED">
      <w:pPr>
        <w:pStyle w:val="Heading2"/>
        <w:spacing w:before="104"/>
        <w:ind w:left="0" w:right="24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10"/>
        </w:rPr>
        <w:lastRenderedPageBreak/>
        <w:t xml:space="preserve">                    </w:t>
      </w:r>
      <w:r w:rsidR="00035FED">
        <w:rPr>
          <w:rFonts w:ascii="Times New Roman" w:hAnsi="Times New Roman" w:cs="Times New Roman"/>
          <w:spacing w:val="-1"/>
          <w:w w:val="110"/>
        </w:rPr>
        <w:t xml:space="preserve">   </w:t>
      </w:r>
      <w:r w:rsidR="005F3911" w:rsidRPr="005F3911">
        <w:rPr>
          <w:rFonts w:ascii="Times New Roman" w:hAnsi="Times New Roman" w:cs="Times New Roman"/>
          <w:spacing w:val="-1"/>
          <w:w w:val="110"/>
        </w:rPr>
        <w:t>Основное</w:t>
      </w:r>
      <w:r w:rsidR="005F3911" w:rsidRPr="005F3911">
        <w:rPr>
          <w:rFonts w:ascii="Times New Roman" w:hAnsi="Times New Roman" w:cs="Times New Roman"/>
          <w:spacing w:val="-15"/>
          <w:w w:val="110"/>
        </w:rPr>
        <w:t xml:space="preserve"> </w:t>
      </w:r>
      <w:r w:rsidR="005F3911" w:rsidRPr="005F3911">
        <w:rPr>
          <w:rFonts w:ascii="Times New Roman" w:hAnsi="Times New Roman" w:cs="Times New Roman"/>
          <w:w w:val="110"/>
        </w:rPr>
        <w:t>содержание</w:t>
      </w:r>
      <w:r w:rsidR="005F3911" w:rsidRPr="005F3911">
        <w:rPr>
          <w:rFonts w:ascii="Times New Roman" w:hAnsi="Times New Roman" w:cs="Times New Roman"/>
          <w:spacing w:val="-15"/>
          <w:w w:val="110"/>
        </w:rPr>
        <w:t xml:space="preserve"> </w:t>
      </w:r>
      <w:r w:rsidR="005F3911" w:rsidRPr="005F3911">
        <w:rPr>
          <w:rFonts w:ascii="Times New Roman" w:hAnsi="Times New Roman" w:cs="Times New Roman"/>
          <w:w w:val="110"/>
        </w:rPr>
        <w:t>программы</w:t>
      </w:r>
    </w:p>
    <w:p w:rsidR="005F3911" w:rsidRPr="00035FED" w:rsidRDefault="00035FED" w:rsidP="00035FED">
      <w:pPr>
        <w:pStyle w:val="a4"/>
        <w:spacing w:before="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Учебно - тематический план</w:t>
      </w:r>
    </w:p>
    <w:tbl>
      <w:tblPr>
        <w:tblStyle w:val="TableNormal"/>
        <w:tblpPr w:leftFromText="180" w:rightFromText="180" w:vertAnchor="text" w:horzAnchor="margin" w:tblpXSpec="center" w:tblpY="179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1"/>
        <w:gridCol w:w="4535"/>
        <w:gridCol w:w="1316"/>
        <w:gridCol w:w="1276"/>
        <w:gridCol w:w="1417"/>
      </w:tblGrid>
      <w:tr w:rsidR="00035FED" w:rsidRPr="005F3911" w:rsidTr="00035FED">
        <w:trPr>
          <w:trHeight w:val="377"/>
        </w:trPr>
        <w:tc>
          <w:tcPr>
            <w:tcW w:w="1521" w:type="dxa"/>
            <w:vMerge w:val="restart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185" w:righ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№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раздела</w:t>
            </w:r>
            <w:r w:rsidRPr="005F3911">
              <w:rPr>
                <w:rFonts w:ascii="Times New Roman" w:hAnsi="Times New Roman" w:cs="Times New Roman"/>
                <w:b/>
                <w:spacing w:val="-52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</w:t>
            </w:r>
            <w:r w:rsidRPr="005F3911">
              <w:rPr>
                <w:rFonts w:ascii="Times New Roman" w:hAnsi="Times New Roman" w:cs="Times New Roman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темы</w:t>
            </w:r>
          </w:p>
        </w:tc>
        <w:tc>
          <w:tcPr>
            <w:tcW w:w="4535" w:type="dxa"/>
            <w:vMerge w:val="restart"/>
          </w:tcPr>
          <w:p w:rsidR="00035FED" w:rsidRPr="005F3911" w:rsidRDefault="00035FED" w:rsidP="00035FED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5FED" w:rsidRPr="005F3911" w:rsidRDefault="00035FED" w:rsidP="00035FED">
            <w:pPr>
              <w:pStyle w:val="TableParagraph"/>
              <w:ind w:left="9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Название</w:t>
            </w:r>
            <w:r w:rsidRPr="005F3911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разделов и</w:t>
            </w:r>
            <w:r w:rsidRPr="005F3911">
              <w:rPr>
                <w:rFonts w:ascii="Times New Roman" w:hAnsi="Times New Roman" w:cs="Times New Roman"/>
                <w:b/>
                <w:spacing w:val="-1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тем</w:t>
            </w:r>
          </w:p>
        </w:tc>
        <w:tc>
          <w:tcPr>
            <w:tcW w:w="4009" w:type="dxa"/>
            <w:gridSpan w:val="3"/>
          </w:tcPr>
          <w:p w:rsidR="00035FED" w:rsidRPr="005F3911" w:rsidRDefault="00035FED" w:rsidP="00035FED">
            <w:pPr>
              <w:pStyle w:val="TableParagraph"/>
              <w:spacing w:before="64"/>
              <w:ind w:left="8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spacing w:val="-2"/>
                <w:w w:val="115"/>
                <w:sz w:val="24"/>
                <w:szCs w:val="24"/>
              </w:rPr>
              <w:t>Количество</w:t>
            </w:r>
            <w:r w:rsidRPr="005F3911">
              <w:rPr>
                <w:rFonts w:ascii="Times New Roman" w:hAnsi="Times New Roman" w:cs="Times New Roman"/>
                <w:b/>
                <w:spacing w:val="-11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spacing w:val="-1"/>
                <w:w w:val="115"/>
                <w:sz w:val="24"/>
                <w:szCs w:val="24"/>
              </w:rPr>
              <w:t>часов</w:t>
            </w:r>
          </w:p>
        </w:tc>
      </w:tr>
      <w:tr w:rsidR="00035FED" w:rsidRPr="005F3911" w:rsidTr="00035FED">
        <w:trPr>
          <w:trHeight w:val="500"/>
        </w:trPr>
        <w:tc>
          <w:tcPr>
            <w:tcW w:w="1521" w:type="dxa"/>
            <w:vMerge/>
            <w:tcBorders>
              <w:top w:val="nil"/>
            </w:tcBorders>
          </w:tcPr>
          <w:p w:rsidR="00035FED" w:rsidRPr="005F3911" w:rsidRDefault="00035FED" w:rsidP="0003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nil"/>
            </w:tcBorders>
          </w:tcPr>
          <w:p w:rsidR="00035FED" w:rsidRPr="005F3911" w:rsidRDefault="00035FED" w:rsidP="00035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64"/>
              <w:ind w:left="247" w:right="2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185" w:right="1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64"/>
              <w:ind w:left="102" w:right="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Практика</w:t>
            </w:r>
          </w:p>
        </w:tc>
      </w:tr>
      <w:tr w:rsidR="00035FED" w:rsidRPr="005F3911" w:rsidTr="00035FED">
        <w:trPr>
          <w:trHeight w:val="89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64" w:line="264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Вводные</w:t>
            </w:r>
            <w:r w:rsidRPr="005F3911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занятия.</w:t>
            </w:r>
          </w:p>
          <w:p w:rsidR="00035FED" w:rsidRPr="005F3911" w:rsidRDefault="00035FED" w:rsidP="00035FED">
            <w:pPr>
              <w:pStyle w:val="TableParagraph"/>
              <w:spacing w:before="2" w:line="232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Физический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</w:t>
            </w:r>
            <w:r w:rsidRPr="005F3911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цифровые</w:t>
            </w:r>
            <w:r w:rsidRPr="005F3911">
              <w:rPr>
                <w:rFonts w:ascii="Times New Roman" w:hAnsi="Times New Roman" w:cs="Times New Roman"/>
                <w:b/>
                <w:spacing w:val="-5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лаборатории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7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изучают явления в природе?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Измерения физических величин. Точность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измерений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Цифровая лаборатория Releon и её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80" w:right="27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Экспериментальные исследования механических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2</w:t>
            </w:r>
          </w:p>
        </w:tc>
      </w:tr>
      <w:tr w:rsidR="00035FED" w:rsidRPr="005F3911" w:rsidTr="00035FED">
        <w:trPr>
          <w:trHeight w:val="37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5" w:type="dxa"/>
          </w:tcPr>
          <w:p w:rsidR="00035FED" w:rsidRPr="001F19CE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колебаний пружинного маятника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035FED" w:rsidRPr="005F3911" w:rsidTr="00035FED">
        <w:trPr>
          <w:trHeight w:val="89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80" w:right="28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Экспериментальные</w:t>
            </w:r>
            <w:r w:rsidRPr="005F3911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исследования</w:t>
            </w:r>
            <w:r w:rsidRPr="005F3911">
              <w:rPr>
                <w:rFonts w:ascii="Times New Roman" w:hAnsi="Times New Roman" w:cs="Times New Roman"/>
                <w:b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по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МКТ</w:t>
            </w:r>
            <w:r w:rsidRPr="005F391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идеальных</w:t>
            </w:r>
            <w:r w:rsidRPr="005F391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газов</w:t>
            </w:r>
            <w:r w:rsidRPr="005F391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F3911">
              <w:rPr>
                <w:rFonts w:ascii="Times New Roman" w:hAnsi="Times New Roman" w:cs="Times New Roman"/>
                <w:b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давления</w:t>
            </w:r>
            <w:r w:rsidRPr="005F3911">
              <w:rPr>
                <w:rFonts w:ascii="Times New Roman" w:hAnsi="Times New Roman" w:cs="Times New Roman"/>
                <w:b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жидкостей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4</w:t>
            </w: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изобарного процесса (закон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Гей-Люссака)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изохорного процесса (закон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Шарля)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Паскаля. Определение давления жид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костей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521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5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Атмосферное и барометрическое давление. Магдебургские полушария</w:t>
            </w:r>
          </w:p>
        </w:tc>
        <w:tc>
          <w:tcPr>
            <w:tcW w:w="131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</w:tbl>
    <w:p w:rsidR="005F3911" w:rsidRPr="005F3911" w:rsidRDefault="005F3911" w:rsidP="00035FED">
      <w:pPr>
        <w:pStyle w:val="Heading3"/>
        <w:ind w:left="0" w:right="2481"/>
        <w:rPr>
          <w:rFonts w:ascii="Times New Roman" w:hAnsi="Times New Roman" w:cs="Times New Roman"/>
        </w:rPr>
      </w:pPr>
    </w:p>
    <w:tbl>
      <w:tblPr>
        <w:tblStyle w:val="TableNormal"/>
        <w:tblpPr w:leftFromText="180" w:rightFromText="180" w:vertAnchor="text" w:horzAnchor="margin" w:tblpXSpec="center" w:tblpY="1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8"/>
        <w:gridCol w:w="4546"/>
        <w:gridCol w:w="1276"/>
        <w:gridCol w:w="1417"/>
        <w:gridCol w:w="1276"/>
      </w:tblGrid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4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Экспериментальные</w:t>
            </w:r>
            <w:r w:rsidRPr="005F391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исследования</w:t>
            </w:r>
            <w:r w:rsidRPr="005F3911">
              <w:rPr>
                <w:rFonts w:ascii="Times New Roman" w:hAnsi="Times New Roman" w:cs="Times New Roman"/>
                <w:b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тепловых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явлений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5</w:t>
            </w:r>
          </w:p>
        </w:tc>
      </w:tr>
      <w:tr w:rsidR="00035FED" w:rsidRPr="005F3911" w:rsidTr="00035FED">
        <w:trPr>
          <w:trHeight w:val="37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процесса кипения воды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8" w:line="235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теплоты при      нагревании и охлаждении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удельной теплоты плавления льда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удельной теплоёмкости     твёрдого тела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процесса плавления и   кристаллизации аморфного тела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5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Экспериментальные</w:t>
            </w:r>
            <w:r w:rsidRPr="005F3911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исследования</w:t>
            </w:r>
            <w:r w:rsidRPr="005F3911">
              <w:rPr>
                <w:rFonts w:ascii="Times New Roman" w:hAnsi="Times New Roman" w:cs="Times New Roman"/>
                <w:b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постоянного</w:t>
            </w:r>
            <w:r w:rsidRPr="005F3911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тока</w:t>
            </w:r>
            <w:r w:rsidRPr="005F3911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</w:t>
            </w:r>
            <w:r w:rsidRPr="005F3911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его</w:t>
            </w:r>
            <w:r w:rsidRPr="005F3911">
              <w:rPr>
                <w:rFonts w:ascii="Times New Roman" w:hAnsi="Times New Roman" w:cs="Times New Roman"/>
                <w:b/>
                <w:spacing w:val="5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характеристик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6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смешанного соединения </w:t>
            </w:r>
            <w:r w:rsidR="001B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проводни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7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КПД нагревательной установки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7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46" w:type="dxa"/>
          </w:tcPr>
          <w:p w:rsidR="00035FED" w:rsidRPr="00E27799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закона Джоуля — Ленца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зависимости мощности и КПД </w:t>
            </w:r>
            <w:r w:rsidR="001B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точника от напряжения на нагрузке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7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закона Ома для полной цепи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Экспериментальная проверка правил </w:t>
            </w:r>
            <w:r w:rsidR="001B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Кирхго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64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6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71" w:line="232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Экспериментальные</w:t>
            </w:r>
            <w:r w:rsidRPr="005F3911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исследования</w:t>
            </w:r>
            <w:r w:rsidRPr="005F3911">
              <w:rPr>
                <w:rFonts w:ascii="Times New Roman" w:hAnsi="Times New Roman" w:cs="Times New Roman"/>
                <w:b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магнитного</w:t>
            </w:r>
            <w:r w:rsidRPr="005F3911">
              <w:rPr>
                <w:rFonts w:ascii="Times New Roman" w:hAnsi="Times New Roman" w:cs="Times New Roman"/>
                <w:b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поля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64"/>
              <w:ind w:left="5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3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магнитного поля проводника с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током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637"/>
        </w:trPr>
        <w:tc>
          <w:tcPr>
            <w:tcW w:w="1418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46" w:type="dxa"/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Исследование явления электромагнитной </w:t>
            </w:r>
            <w:r w:rsidR="001B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дукции</w:t>
            </w: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82"/>
        </w:trPr>
        <w:tc>
          <w:tcPr>
            <w:tcW w:w="1418" w:type="dxa"/>
            <w:tcBorders>
              <w:bottom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46" w:type="dxa"/>
            <w:tcBorders>
              <w:bottom w:val="single" w:sz="4" w:space="0" w:color="000000"/>
            </w:tcBorders>
          </w:tcPr>
          <w:p w:rsidR="00035FED" w:rsidRPr="001F19CE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магнитного поля соленоида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</w:tr>
      <w:tr w:rsidR="00035FED" w:rsidRPr="005F3911" w:rsidTr="00035FED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Раздел</w:t>
            </w:r>
            <w:r w:rsidRPr="005F3911">
              <w:rPr>
                <w:rFonts w:ascii="Times New Roman" w:hAnsi="Times New Roman" w:cs="Times New Roman"/>
                <w:b/>
                <w:spacing w:val="-10"/>
                <w:w w:val="115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Проектная</w:t>
            </w:r>
            <w:r w:rsidRPr="005F3911">
              <w:rPr>
                <w:rFonts w:ascii="Times New Roman" w:hAnsi="Times New Roman" w:cs="Times New Roman"/>
                <w:b/>
                <w:spacing w:val="10"/>
                <w:w w:val="110"/>
                <w:sz w:val="24"/>
                <w:szCs w:val="24"/>
              </w:rPr>
              <w:t xml:space="preserve"> </w:t>
            </w: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237" w:right="2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8</w:t>
            </w:r>
          </w:p>
        </w:tc>
      </w:tr>
      <w:tr w:rsidR="00035FED" w:rsidRPr="005F3911" w:rsidTr="00035FED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и проектный метод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D" w:rsidRPr="005F3911" w:rsidTr="00035FED">
        <w:trPr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Выбор темы исследования, определение </w:t>
            </w:r>
            <w:r w:rsidR="001B7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лей</w:t>
            </w: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ED" w:rsidRPr="005F3911" w:rsidTr="00035FED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1F19CE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индивидуальных исследований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6</w:t>
            </w:r>
          </w:p>
        </w:tc>
      </w:tr>
      <w:tr w:rsidR="00035FED" w:rsidRPr="005F3911" w:rsidTr="00035FED">
        <w:trPr>
          <w:trHeight w:val="64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4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19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к публичному представлению </w:t>
            </w:r>
            <w:r w:rsidRPr="005F39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59"/>
              <w:ind w:left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</w:tr>
      <w:tr w:rsidR="00035FED" w:rsidRPr="005F3911" w:rsidTr="00035FED">
        <w:trPr>
          <w:trHeight w:val="3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247" w:right="2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18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FED" w:rsidRPr="005F3911" w:rsidRDefault="00035FED" w:rsidP="00035FED">
            <w:pPr>
              <w:pStyle w:val="TableParagraph"/>
              <w:spacing w:before="69"/>
              <w:ind w:left="4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11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29</w:t>
            </w:r>
          </w:p>
        </w:tc>
      </w:tr>
    </w:tbl>
    <w:p w:rsidR="007C7531" w:rsidRDefault="007C7531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5F3911" w:rsidRDefault="005F3911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91788" w:rsidRDefault="00B91788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p w:rsidR="00BA45D1" w:rsidRDefault="00BA45D1">
      <w:pPr>
        <w:rPr>
          <w:rFonts w:ascii="Times New Roman" w:eastAsia="Tahoma" w:hAnsi="Times New Roman" w:cs="Times New Roman"/>
          <w:w w:val="90"/>
          <w:sz w:val="24"/>
          <w:szCs w:val="24"/>
        </w:rPr>
      </w:pPr>
    </w:p>
    <w:sectPr w:rsidR="00BA45D1" w:rsidSect="005976C4">
      <w:pgSz w:w="11910" w:h="16840"/>
      <w:pgMar w:top="851" w:right="995" w:bottom="1160" w:left="980" w:header="478" w:footer="9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8EB"/>
    <w:multiLevelType w:val="hybridMultilevel"/>
    <w:tmpl w:val="A29E0B22"/>
    <w:lvl w:ilvl="0" w:tplc="7FCC1C4C">
      <w:numFmt w:val="bullet"/>
      <w:lvlText w:val="•"/>
      <w:lvlJc w:val="left"/>
      <w:pPr>
        <w:ind w:left="1060" w:hanging="227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68"/>
        <w:sz w:val="24"/>
        <w:szCs w:val="24"/>
        <w:lang w:val="ru-RU" w:eastAsia="en-US" w:bidi="ar-SA"/>
      </w:rPr>
    </w:lvl>
    <w:lvl w:ilvl="1" w:tplc="FB020702">
      <w:numFmt w:val="bullet"/>
      <w:lvlText w:val="•"/>
      <w:lvlJc w:val="left"/>
      <w:pPr>
        <w:ind w:left="1948" w:hanging="227"/>
      </w:pPr>
      <w:rPr>
        <w:rFonts w:hint="default"/>
        <w:lang w:val="ru-RU" w:eastAsia="en-US" w:bidi="ar-SA"/>
      </w:rPr>
    </w:lvl>
    <w:lvl w:ilvl="2" w:tplc="1DAE00A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3" w:tplc="24E6D6BA">
      <w:numFmt w:val="bullet"/>
      <w:lvlText w:val="•"/>
      <w:lvlJc w:val="left"/>
      <w:pPr>
        <w:ind w:left="3725" w:hanging="227"/>
      </w:pPr>
      <w:rPr>
        <w:rFonts w:hint="default"/>
        <w:lang w:val="ru-RU" w:eastAsia="en-US" w:bidi="ar-SA"/>
      </w:rPr>
    </w:lvl>
    <w:lvl w:ilvl="4" w:tplc="5A26E758">
      <w:numFmt w:val="bullet"/>
      <w:lvlText w:val="•"/>
      <w:lvlJc w:val="left"/>
      <w:pPr>
        <w:ind w:left="4614" w:hanging="227"/>
      </w:pPr>
      <w:rPr>
        <w:rFonts w:hint="default"/>
        <w:lang w:val="ru-RU" w:eastAsia="en-US" w:bidi="ar-SA"/>
      </w:rPr>
    </w:lvl>
    <w:lvl w:ilvl="5" w:tplc="A50E72AA">
      <w:numFmt w:val="bullet"/>
      <w:lvlText w:val="•"/>
      <w:lvlJc w:val="left"/>
      <w:pPr>
        <w:ind w:left="5502" w:hanging="227"/>
      </w:pPr>
      <w:rPr>
        <w:rFonts w:hint="default"/>
        <w:lang w:val="ru-RU" w:eastAsia="en-US" w:bidi="ar-SA"/>
      </w:rPr>
    </w:lvl>
    <w:lvl w:ilvl="6" w:tplc="4BFA0536">
      <w:numFmt w:val="bullet"/>
      <w:lvlText w:val="•"/>
      <w:lvlJc w:val="left"/>
      <w:pPr>
        <w:ind w:left="6391" w:hanging="227"/>
      </w:pPr>
      <w:rPr>
        <w:rFonts w:hint="default"/>
        <w:lang w:val="ru-RU" w:eastAsia="en-US" w:bidi="ar-SA"/>
      </w:rPr>
    </w:lvl>
    <w:lvl w:ilvl="7" w:tplc="6472FF34">
      <w:numFmt w:val="bullet"/>
      <w:lvlText w:val="•"/>
      <w:lvlJc w:val="left"/>
      <w:pPr>
        <w:ind w:left="7279" w:hanging="227"/>
      </w:pPr>
      <w:rPr>
        <w:rFonts w:hint="default"/>
        <w:lang w:val="ru-RU" w:eastAsia="en-US" w:bidi="ar-SA"/>
      </w:rPr>
    </w:lvl>
    <w:lvl w:ilvl="8" w:tplc="3028CF84">
      <w:numFmt w:val="bullet"/>
      <w:lvlText w:val="•"/>
      <w:lvlJc w:val="left"/>
      <w:pPr>
        <w:ind w:left="8168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7531"/>
    <w:rsid w:val="00035FED"/>
    <w:rsid w:val="00162905"/>
    <w:rsid w:val="001B70C8"/>
    <w:rsid w:val="001F19CE"/>
    <w:rsid w:val="00412CFE"/>
    <w:rsid w:val="005976C4"/>
    <w:rsid w:val="005C5BC1"/>
    <w:rsid w:val="005F3911"/>
    <w:rsid w:val="00765F51"/>
    <w:rsid w:val="007B7FA8"/>
    <w:rsid w:val="007C7531"/>
    <w:rsid w:val="009146FC"/>
    <w:rsid w:val="00B30435"/>
    <w:rsid w:val="00B91788"/>
    <w:rsid w:val="00BA45D1"/>
    <w:rsid w:val="00E27799"/>
    <w:rsid w:val="00F4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C753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7C75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C7531"/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7531"/>
    <w:pPr>
      <w:widowControl w:val="0"/>
      <w:autoSpaceDE w:val="0"/>
      <w:autoSpaceDN w:val="0"/>
      <w:spacing w:after="0" w:line="240" w:lineRule="auto"/>
      <w:ind w:left="1244" w:right="961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C7531"/>
    <w:pPr>
      <w:widowControl w:val="0"/>
      <w:autoSpaceDE w:val="0"/>
      <w:autoSpaceDN w:val="0"/>
      <w:spacing w:after="0" w:line="240" w:lineRule="auto"/>
      <w:ind w:left="777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7C7531"/>
    <w:pPr>
      <w:widowControl w:val="0"/>
      <w:autoSpaceDE w:val="0"/>
      <w:autoSpaceDN w:val="0"/>
      <w:spacing w:after="0" w:line="280" w:lineRule="exact"/>
      <w:ind w:left="777" w:hanging="228"/>
    </w:pPr>
    <w:rPr>
      <w:rFonts w:ascii="Tahoma" w:eastAsia="Tahoma" w:hAnsi="Tahoma" w:cs="Tahoma"/>
    </w:rPr>
  </w:style>
  <w:style w:type="table" w:customStyle="1" w:styleId="TableNormal">
    <w:name w:val="Table Normal"/>
    <w:uiPriority w:val="2"/>
    <w:semiHidden/>
    <w:unhideWhenUsed/>
    <w:qFormat/>
    <w:rsid w:val="005F39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391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dcterms:created xsi:type="dcterms:W3CDTF">2021-09-13T13:11:00Z</dcterms:created>
  <dcterms:modified xsi:type="dcterms:W3CDTF">2021-09-26T18:27:00Z</dcterms:modified>
</cp:coreProperties>
</file>