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44" w:rsidRPr="00997D44" w:rsidRDefault="00997D44" w:rsidP="00997D44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7D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общеобразовательное учреждение </w:t>
      </w:r>
    </w:p>
    <w:p w:rsidR="00997D44" w:rsidRPr="00997D44" w:rsidRDefault="00997D44" w:rsidP="00997D44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7D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гимназия им. А. А. </w:t>
      </w:r>
      <w:proofErr w:type="spellStart"/>
      <w:r w:rsidRPr="00997D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Кекина</w:t>
      </w:r>
      <w:proofErr w:type="spellEnd"/>
      <w:r w:rsidRPr="00997D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г. Ростова</w:t>
      </w:r>
    </w:p>
    <w:p w:rsidR="00997D44" w:rsidRPr="00997D44" w:rsidRDefault="00997D44" w:rsidP="00997D44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97D44" w:rsidRPr="00997D44" w:rsidRDefault="00997D44" w:rsidP="00997D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8"/>
      </w:tblGrid>
      <w:tr w:rsidR="00997D44" w:rsidRPr="00997D44" w:rsidTr="00140994">
        <w:tc>
          <w:tcPr>
            <w:tcW w:w="4814" w:type="dxa"/>
          </w:tcPr>
          <w:p w:rsidR="00997D44" w:rsidRPr="00997D44" w:rsidRDefault="00997D44" w:rsidP="00997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7D44">
              <w:rPr>
                <w:rFonts w:ascii="Times New Roman" w:hAnsi="Times New Roman"/>
                <w:sz w:val="28"/>
                <w:szCs w:val="28"/>
              </w:rPr>
              <w:t>Рассмотрена</w:t>
            </w:r>
            <w:proofErr w:type="gramEnd"/>
            <w:r w:rsidRPr="00997D44">
              <w:rPr>
                <w:rFonts w:ascii="Times New Roman" w:hAnsi="Times New Roman"/>
                <w:sz w:val="28"/>
                <w:szCs w:val="28"/>
              </w:rPr>
              <w:t xml:space="preserve"> на заседании    кафедры </w:t>
            </w:r>
          </w:p>
          <w:p w:rsidR="00997D44" w:rsidRPr="00997D44" w:rsidRDefault="00D13732" w:rsidP="00997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   от 26.08.2021</w:t>
            </w:r>
            <w:r w:rsidR="00997D44" w:rsidRPr="00997D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D44" w:rsidRPr="00997D44" w:rsidRDefault="00997D44" w:rsidP="00997D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44">
              <w:rPr>
                <w:rFonts w:ascii="Times New Roman" w:hAnsi="Times New Roman"/>
                <w:sz w:val="28"/>
                <w:szCs w:val="28"/>
              </w:rPr>
              <w:t>Подпись_____________</w:t>
            </w:r>
          </w:p>
          <w:p w:rsidR="00997D44" w:rsidRPr="00997D44" w:rsidRDefault="00997D44" w:rsidP="00997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  <w:hideMark/>
          </w:tcPr>
          <w:p w:rsidR="00997D44" w:rsidRPr="00997D44" w:rsidRDefault="00997D44" w:rsidP="00997D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4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97D44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997D44">
              <w:rPr>
                <w:rFonts w:ascii="Times New Roman" w:hAnsi="Times New Roman"/>
                <w:sz w:val="28"/>
                <w:szCs w:val="28"/>
              </w:rPr>
              <w:t xml:space="preserve"> приказом по гимназии</w:t>
            </w:r>
          </w:p>
          <w:p w:rsidR="00997D44" w:rsidRPr="00997D44" w:rsidRDefault="00D13732" w:rsidP="00997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156-о        от  30.08. 2021</w:t>
            </w:r>
            <w:r w:rsidR="00997D44" w:rsidRPr="00997D4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97D44" w:rsidRPr="00997D44" w:rsidRDefault="00997D44" w:rsidP="00997D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97D44" w:rsidRPr="00997D44" w:rsidRDefault="00997D44" w:rsidP="00997D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7D44" w:rsidRPr="00997D44" w:rsidRDefault="00997D44" w:rsidP="00997D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D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</w:p>
    <w:p w:rsidR="00997D44" w:rsidRPr="00997D44" w:rsidRDefault="00997D44" w:rsidP="00997D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D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997D44" w:rsidRPr="00997D44" w:rsidRDefault="00997D44" w:rsidP="00997D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D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</w:p>
    <w:p w:rsidR="00997D44" w:rsidRPr="00997D44" w:rsidRDefault="00997D44" w:rsidP="00997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7D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997D44" w:rsidRPr="00997D44" w:rsidRDefault="00997D44" w:rsidP="00997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Элективного курса</w:t>
      </w:r>
      <w:r w:rsidRPr="00997D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9 </w:t>
      </w:r>
      <w:r w:rsidRPr="00997D4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997D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класса</w:t>
      </w:r>
    </w:p>
    <w:p w:rsidR="00997D44" w:rsidRDefault="00997D44" w:rsidP="00997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7D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</w:t>
      </w:r>
      <w:r w:rsidRPr="00997D4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997D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биологии </w:t>
      </w:r>
    </w:p>
    <w:p w:rsidR="00997D44" w:rsidRDefault="00997D44" w:rsidP="00997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97D44" w:rsidRDefault="00997D44" w:rsidP="00997D4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«Избранные главы биологии» </w:t>
      </w:r>
    </w:p>
    <w:p w:rsidR="00997D44" w:rsidRPr="00997D44" w:rsidRDefault="00997D44" w:rsidP="00997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97D44" w:rsidRPr="00997D44" w:rsidRDefault="00997D44" w:rsidP="00997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7D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2021- 2022 учебный год</w:t>
      </w:r>
    </w:p>
    <w:p w:rsidR="00997D44" w:rsidRPr="00997D44" w:rsidRDefault="00997D44" w:rsidP="00997D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7D44" w:rsidRPr="00997D44" w:rsidRDefault="00997D44" w:rsidP="00997D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D4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97D44" w:rsidRDefault="00997D4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52DBC" w:rsidRDefault="00152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DBC" w:rsidRDefault="00997D44" w:rsidP="00997D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</w:p>
    <w:p w:rsidR="00152DBC" w:rsidRDefault="00152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DBC" w:rsidRDefault="00997D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52DBC" w:rsidRDefault="00152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DBC" w:rsidRDefault="00997D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52DBC" w:rsidRDefault="00997D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биологии Галактионова</w:t>
      </w:r>
    </w:p>
    <w:p w:rsidR="00152DBC" w:rsidRDefault="00997D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Людмила Федоровна</w:t>
      </w:r>
    </w:p>
    <w:p w:rsidR="00152DBC" w:rsidRDefault="00152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52DBC" w:rsidRDefault="00152DB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52DBC" w:rsidRDefault="00997D4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г.Ростов</w:t>
      </w:r>
    </w:p>
    <w:p w:rsidR="00152DBC" w:rsidRDefault="00997D4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20</w:t>
      </w:r>
      <w:r w:rsidR="00D13732">
        <w:rPr>
          <w:rFonts w:ascii="Times New Roman" w:hAnsi="Times New Roman" w:cs="Times New Roman"/>
          <w:b/>
          <w:sz w:val="24"/>
          <w:szCs w:val="24"/>
        </w:rPr>
        <w:t>21-2022</w:t>
      </w:r>
      <w:r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152DBC" w:rsidRDefault="0099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Основной целью курса является создание условий для специализированной подготовки учащихся, развития их творческого потенциала, подготовка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успешной сдачи ОГЭ. Программа позволяет ученикам реализовать свои потребности и выяснить правильность выбора специализации.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Ведущее место в содержании курса отводится более глубокому изучению основ биологической химии, молекулярно-генетического и клеточного уровней организации жизни. Таким образом, тип курса можно определить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Структура курса слагается из  логически связанных между собой глав. Содержание глав соответствует современному состоянию общебиологических наук, и затрагивает одни из самых важных вопросов биологии, что позволяет не только расширить и углубить базовые знания учащихся, но и способствует формированию биологического мировоззрения.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рамках создания специализированной подготовки большое внимание уделяется самостоятельной и практической деятельности учащихся. Важно не только много знать, но и уметь применить свои знания на практике. Обширный лабораторный практикум позволит ученикам приобрести навыки работы в лаборатории с настоящим исследовательским оборудованием. Следует отметить, что лабораторные работы проводятся только после подробного инструктажа и ознакомления учащихся с установленными правилами техники безопасности.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Данный курс предусматривает  работу с дополнительной литературой и другими источниками информации, проведение лекционных, семинарских и дискуссионных занятий, а также проектную деятельность. Проектной и поисковой деятельности отводится важная роль, так как именно эти виды деятельности повышают интерес учащихся к освоению новыми знаниями, позволяют развить коммуникативные способности.</w:t>
      </w:r>
    </w:p>
    <w:p w:rsidR="00152DBC" w:rsidRDefault="00997D44">
      <w:pPr>
        <w:pStyle w:val="c53"/>
        <w:shd w:val="clear" w:color="auto" w:fill="FFFFFF"/>
        <w:tabs>
          <w:tab w:val="left" w:pos="8931"/>
        </w:tabs>
        <w:spacing w:beforeAutospacing="0" w:after="0" w:afterAutospacing="0"/>
        <w:ind w:right="424"/>
        <w:rPr>
          <w:rFonts w:ascii="Arial" w:hAnsi="Arial" w:cs="Arial"/>
          <w:color w:val="000000"/>
        </w:rPr>
      </w:pPr>
      <w:r>
        <w:rPr>
          <w:rStyle w:val="c6"/>
          <w:color w:val="000000"/>
        </w:rPr>
        <w:t xml:space="preserve">  </w:t>
      </w:r>
      <w:proofErr w:type="gramStart"/>
      <w:r>
        <w:rPr>
          <w:rStyle w:val="c6"/>
          <w:color w:val="000000"/>
        </w:rPr>
        <w:t>Учитывая результаты анализа экзаменуемых на протяжении нескольких лет при подготовке к  ГИА следует обратить внимание на </w:t>
      </w:r>
      <w:r>
        <w:rPr>
          <w:rStyle w:val="c1"/>
          <w:b/>
          <w:bCs/>
          <w:color w:val="000000"/>
        </w:rPr>
        <w:t>закрепление материала, который ежегодно вызывает затруднения:</w:t>
      </w:r>
      <w:r>
        <w:rPr>
          <w:rStyle w:val="c6"/>
          <w:color w:val="000000"/>
        </w:rPr>
        <w:t xml:space="preserve"> 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особенности митоза и мейоза, фотосинтеза и хемосинтеза, </w:t>
      </w:r>
      <w:proofErr w:type="spellStart"/>
      <w:r>
        <w:rPr>
          <w:rStyle w:val="c6"/>
          <w:color w:val="000000"/>
        </w:rPr>
        <w:t>биогеоциноза</w:t>
      </w:r>
      <w:proofErr w:type="spellEnd"/>
      <w:r>
        <w:rPr>
          <w:rStyle w:val="c6"/>
          <w:color w:val="000000"/>
        </w:rPr>
        <w:t xml:space="preserve"> и </w:t>
      </w:r>
      <w:proofErr w:type="spellStart"/>
      <w:r>
        <w:rPr>
          <w:rStyle w:val="c6"/>
          <w:color w:val="000000"/>
        </w:rPr>
        <w:t>агроценоза</w:t>
      </w:r>
      <w:proofErr w:type="spellEnd"/>
      <w:r>
        <w:rPr>
          <w:rStyle w:val="c6"/>
          <w:color w:val="000000"/>
        </w:rPr>
        <w:t>, характеристика классов покрытосеменных растений, позвоночных животных., взаимосвязи организмов и окружающей среды.</w:t>
      </w:r>
      <w:proofErr w:type="gramEnd"/>
    </w:p>
    <w:p w:rsidR="00152DBC" w:rsidRDefault="00997D44">
      <w:pPr>
        <w:pStyle w:val="c53"/>
        <w:shd w:val="clear" w:color="auto" w:fill="FFFFFF"/>
        <w:tabs>
          <w:tab w:val="left" w:pos="8931"/>
        </w:tabs>
        <w:spacing w:beforeAutospacing="0" w:after="0" w:afterAutospacing="0"/>
        <w:ind w:right="424"/>
        <w:rPr>
          <w:rFonts w:ascii="Arial" w:hAnsi="Arial" w:cs="Arial"/>
          <w:color w:val="000000"/>
        </w:rPr>
      </w:pPr>
      <w:r>
        <w:rPr>
          <w:rStyle w:val="c6"/>
          <w:color w:val="000000"/>
        </w:rPr>
        <w:t>           </w:t>
      </w:r>
      <w:proofErr w:type="gramStart"/>
      <w:r>
        <w:rPr>
          <w:rStyle w:val="c6"/>
          <w:color w:val="000000"/>
        </w:rPr>
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</w:r>
      <w:proofErr w:type="gramEnd"/>
    </w:p>
    <w:p w:rsidR="00152DBC" w:rsidRDefault="00997D44">
      <w:pPr>
        <w:pStyle w:val="c53"/>
        <w:shd w:val="clear" w:color="auto" w:fill="FFFFFF"/>
        <w:tabs>
          <w:tab w:val="left" w:pos="8931"/>
        </w:tabs>
        <w:spacing w:beforeAutospacing="0" w:after="0" w:afterAutospacing="0"/>
        <w:ind w:right="424"/>
        <w:rPr>
          <w:rFonts w:ascii="Arial" w:hAnsi="Arial" w:cs="Arial"/>
          <w:color w:val="000000"/>
        </w:rPr>
      </w:pPr>
      <w:r>
        <w:rPr>
          <w:rStyle w:val="c6"/>
          <w:color w:val="000000"/>
        </w:rPr>
        <w:t xml:space="preserve">            В ходе факультативных занятий следует уделять большое внимание формированию предметной компетентности (природоохранной, </w:t>
      </w:r>
      <w:proofErr w:type="spellStart"/>
      <w:r>
        <w:rPr>
          <w:rStyle w:val="c6"/>
          <w:color w:val="000000"/>
        </w:rPr>
        <w:t>здоровьесберегающей</w:t>
      </w:r>
      <w:proofErr w:type="spellEnd"/>
      <w:r>
        <w:rPr>
          <w:rStyle w:val="c6"/>
          <w:color w:val="000000"/>
        </w:rPr>
        <w:t>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</w:r>
    </w:p>
    <w:p w:rsidR="00152DBC" w:rsidRDefault="00997D44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Контроль знаний не является конечной целью данного курса, но является ее неотъемлемой частью. Предусматривается поэтапное осуществление контроля знаний различными методами с учетом индивидуальных потребностей и особенностей учеников: тестовые работы, защита рефератов, подготовка устных сообщений, изготовление моделей и наглядных пособий и другие.  Результаты выполнения лабораторных работ представляются в виде отчетов с рисунками, схемами, таблицами, графиками и выводами.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Таким образом, в качестве конечного результата обучения надеюсь воспитать грамотного, увлеченного, мыслящего современного, настроенного на получение новых знаний, владеющего методами научного исследования  выпускника, подготовленного к продолжению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выбранному профилю.</w:t>
      </w:r>
    </w:p>
    <w:p w:rsidR="00152DBC" w:rsidRDefault="00997D44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2DBC" w:rsidRDefault="00997D4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понятия </w:t>
      </w:r>
      <w:r>
        <w:rPr>
          <w:rFonts w:ascii="Times New Roman" w:eastAsia="Times New Roman" w:hAnsi="Times New Roman" w:cs="Times New Roman"/>
          <w:sz w:val="24"/>
          <w:szCs w:val="24"/>
        </w:rPr>
        <w:t>жизнь, как особым природным явлением, что особенно важно для формирования научной картины мира.</w:t>
      </w:r>
    </w:p>
    <w:p w:rsidR="00152DBC" w:rsidRDefault="00997D4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системой органического мира и историей систематики, что дает представление о филогенетических связях всех живых форм жизни</w:t>
      </w:r>
    </w:p>
    <w:p w:rsidR="00152DBC" w:rsidRDefault="00997D4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проблем генетики человека на основе молекулярной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генетики,  </w:t>
      </w:r>
    </w:p>
    <w:p w:rsidR="00152DBC" w:rsidRDefault="00152D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2DBC" w:rsidRDefault="0099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152DBC" w:rsidRDefault="00997D4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и углубление</w:t>
      </w: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теоретических знаний биологии на молекулярно-генетическом и клеточном уровнях организации жизни, являющихся основой функционирования живых систем, установление морфофункциональной связи структур клетки и их функций; выявление единства организации клетки и ее жизнедеятельности; </w:t>
      </w:r>
    </w:p>
    <w:p w:rsidR="00152DBC" w:rsidRDefault="00997D4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углубление и конкретизация знаний структурной биохимии, как основы понимания внутриклеточных потоков вещества, энергии и информации;</w:t>
      </w:r>
    </w:p>
    <w:p w:rsidR="00152DBC" w:rsidRDefault="00997D4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аналитических способностей и исследовательских навыков учащихся,</w:t>
      </w:r>
    </w:p>
    <w:p w:rsidR="00152DBC" w:rsidRDefault="00997D4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развития умения осуществлять информационный поиск и умения применять на практике полученные знания;</w:t>
      </w:r>
    </w:p>
    <w:p w:rsidR="00152DBC" w:rsidRDefault="00997D4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целостной научной картины мира и понятия о биологии как активно развивающейся науке</w:t>
      </w:r>
    </w:p>
    <w:p w:rsidR="00152DBC" w:rsidRDefault="00997D4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знаний о наследственной основе живого организма, присущих им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закономерностях, овладение умениями применять биологические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объяснения процессов и явлений, происходящих в живых организмах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BC" w:rsidRDefault="00997D4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знаний и умений в практической деятельности и в повседневной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жизни для сохранения собственного здоровья, охраны окружающей среды, то есть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воспитания экологической, генетической и гигиенической грамотности;</w:t>
      </w:r>
    </w:p>
    <w:p w:rsidR="00152DBC" w:rsidRDefault="00997D4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школьников основной и главной теоретической информацией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курсу «Введение в общую биологию»; </w:t>
      </w:r>
    </w:p>
    <w:p w:rsidR="00152DBC" w:rsidRDefault="00997D4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познавательный интерес школьников к биологии;</w:t>
      </w:r>
    </w:p>
    <w:p w:rsidR="00152DBC" w:rsidRDefault="00997D4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умения и навыки решения генетических задач различных типов задач; </w:t>
      </w:r>
    </w:p>
    <w:p w:rsidR="00152DBC" w:rsidRDefault="00997D4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рядом общих учебных умений, навыков и обобщённых способов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учебно-познавательной, информационно-коммуникативной, рефлексивной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деятельности, к которым в частности относятся: определение структуры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объекта познания, поиск и выделение значимых функциональных связей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   отношений между частями целого;</w:t>
      </w:r>
    </w:p>
    <w:p w:rsidR="00152DBC" w:rsidRDefault="00997D4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разделять процессы на этапы, звенья, выделять характерные причинно-следственные связи;</w:t>
      </w:r>
    </w:p>
    <w:p w:rsidR="00152DBC" w:rsidRDefault="00997D4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алгоритмов;</w:t>
      </w:r>
    </w:p>
    <w:p w:rsidR="00152DBC" w:rsidRDefault="00997D4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признакам;</w:t>
      </w:r>
    </w:p>
    <w:p w:rsidR="00152DBC" w:rsidRDefault="00997D4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несложных практических ситуаций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выдвижение предложений, понимание необходимости их проверки на практике; </w:t>
      </w:r>
    </w:p>
    <w:p w:rsidR="00152DBC" w:rsidRDefault="00997D4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практических и лабораторных работ, несложных экспериментов для доказательств выдвигаемых предположений;</w:t>
      </w:r>
    </w:p>
    <w:p w:rsidR="00152DBC" w:rsidRDefault="00997D4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творческое решение учебных и практических задач; </w:t>
      </w:r>
    </w:p>
    <w:p w:rsidR="00152DBC" w:rsidRDefault="00997D4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выполнение различных творческих работ, участие в проектной деятельности;</w:t>
      </w:r>
    </w:p>
    <w:p w:rsidR="00152DBC" w:rsidRDefault="00997D4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для решения познавательных задач различных источников информации, включая энциклопедии, словари,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есурсы и т.д.</w:t>
      </w:r>
    </w:p>
    <w:p w:rsidR="00152DBC" w:rsidRDefault="00997D4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деятельности;</w:t>
      </w:r>
    </w:p>
    <w:p w:rsidR="00152DBC" w:rsidRDefault="00997D4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норм поведения в окружающей среде, правил здорового образа жизни;</w:t>
      </w:r>
    </w:p>
    <w:p w:rsidR="00152DBC" w:rsidRDefault="00997D4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152DBC" w:rsidRDefault="00152DBC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3732">
        <w:rPr>
          <w:rFonts w:ascii="Times New Roman" w:hAnsi="Times New Roman" w:cs="Times New Roman"/>
          <w:sz w:val="24"/>
          <w:szCs w:val="24"/>
        </w:rPr>
        <w:t xml:space="preserve">      Программа рассчитана на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152DBC" w:rsidRDefault="00152D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2DBC" w:rsidRDefault="00997D4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организации образовательного процесса</w:t>
      </w:r>
    </w:p>
    <w:p w:rsidR="00152DBC" w:rsidRDefault="00997D44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групповой и коллективно-распределённой деятельности учащихся, которая может осуществляться, в форме развернутого диалога;</w:t>
      </w:r>
    </w:p>
    <w:p w:rsidR="00152DBC" w:rsidRDefault="00997D44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проблемно-диалогическое обучение;</w:t>
      </w:r>
    </w:p>
    <w:p w:rsidR="00152DBC" w:rsidRDefault="00997D44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коллективно-исследовательская деятельность учащихся;</w:t>
      </w:r>
    </w:p>
    <w:p w:rsidR="00152DBC" w:rsidRDefault="00997D44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учащихся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преподавания курса используется следующая типология уроков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дидактической цели: урок изучения и первичного закрепления нового учебного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материала; урок комплексного применения знаний; урок обобщения и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систематизации знаний и умений; урок актуализации знаний и умений; урок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и коррекции знаний и умений.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Механизмы формирования ключевых компетенций: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учёт индивидуальных и возрастных особенностей,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настроя, строгий отбор материала, чёткость и доступность изложения,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междисциплинарная интеграция, обучение через метод и сотрудничество, создание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проблемных ситуаций.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знаний учащихся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знаний учащихся осуществляется практически на каждом занятии. При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используются различные методы и формы контроля: фронтальный опрос,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упражнения и задания, тестовые упражнения, терминологические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 и т.д. После изучения каждого раздела осуществляется итоговый контроль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знаний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учащимися основных законов и общей биологии;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решать задачи по общей биологии различных типов сложности;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школьников культуры здорового образа жизни;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успешная самореализация школьников в учебной деятельности</w:t>
      </w:r>
    </w:p>
    <w:p w:rsidR="00152DBC" w:rsidRDefault="00152D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2DBC" w:rsidRDefault="00997D4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курса выделяет две части: </w:t>
      </w:r>
    </w:p>
    <w:p w:rsidR="00152DBC" w:rsidRDefault="00997D4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теоретическая; </w:t>
      </w:r>
    </w:p>
    <w:p w:rsidR="00152DBC" w:rsidRDefault="00997D4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практическая. </w:t>
      </w:r>
    </w:p>
    <w:p w:rsidR="00152DBC" w:rsidRDefault="00997D4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теоретической части</w:t>
      </w:r>
      <w:r>
        <w:rPr>
          <w:rFonts w:ascii="Times New Roman" w:hAnsi="Times New Roman" w:cs="Times New Roman"/>
          <w:sz w:val="24"/>
          <w:szCs w:val="24"/>
        </w:rPr>
        <w:t xml:space="preserve"> раскрываются особенности строения клетки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химического состава. Новизна заключается в глубине подачи информации, важное место уделяется изучению строения органических молекул, связи строения и свойств, а также связь строения с биологической ролью белков, жиров, углеводов и нуклеиновых кислот.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Следует указать на важность изучения темы посвященной ферментам, как биологическим катализаторам, при изучении организации клетки важно уделить внимание выявлению морфофункциональной связи структур клетки и их функций, а также внутриклеточным связям между структурами. Новизна в изучении клеточного метаболизма и его функции представлена знакомством с химизмом важнейших процессов биосинтеза, дыхания и процессов реализации наследственной информации. </w:t>
      </w:r>
      <w:r>
        <w:rPr>
          <w:rFonts w:ascii="Times New Roman" w:hAnsi="Times New Roman" w:cs="Times New Roman"/>
          <w:sz w:val="24"/>
          <w:szCs w:val="24"/>
        </w:rPr>
        <w:t xml:space="preserve">Строение гена. Организация гена. Генотип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генетического анализа, понимать этические проблемы исследований генома человека, иметь представление о перспективных открытиях.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практической части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предполагается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проектно-исследовательских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работ, рефератов, решение генетических задач. </w:t>
      </w:r>
    </w:p>
    <w:p w:rsidR="00152DBC" w:rsidRDefault="00152D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2DBC" w:rsidRDefault="00997D44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Элективный курс предусматривает</w:t>
      </w:r>
    </w:p>
    <w:p w:rsidR="00152DBC" w:rsidRDefault="00997D4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 – урочную систему, </w:t>
      </w:r>
    </w:p>
    <w:p w:rsidR="00152DBC" w:rsidRDefault="00997D4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лекционно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рактическую, </w:t>
      </w:r>
    </w:p>
    <w:p w:rsidR="00152DBC" w:rsidRDefault="00997D4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 – ориентированную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технологии.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связи. Неорганическая химия. Охрана природы от воздействия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отходов химического производства. Органическая химия, строение и функции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органических молекул (ДНК, РНК). Физика. Рентгеновское излучение. Понятие о </w:t>
      </w:r>
    </w:p>
    <w:p w:rsidR="00152DBC" w:rsidRDefault="00997D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дозе излучения и биологической защите. </w:t>
      </w:r>
    </w:p>
    <w:p w:rsidR="00152DBC" w:rsidRDefault="0015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DBC" w:rsidRDefault="00997D44">
      <w:pPr>
        <w:shd w:val="clear" w:color="auto" w:fill="FFFFFF"/>
        <w:spacing w:after="0" w:line="240" w:lineRule="auto"/>
        <w:ind w:left="788" w:right="84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 ПЛАН</w:t>
      </w:r>
    </w:p>
    <w:p w:rsidR="00152DBC" w:rsidRDefault="00152DBC">
      <w:pPr>
        <w:pStyle w:val="c53"/>
        <w:shd w:val="clear" w:color="auto" w:fill="FFFFFF"/>
        <w:spacing w:beforeAutospacing="0" w:after="0" w:afterAutospacing="0"/>
        <w:ind w:right="130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b"/>
        <w:tblW w:w="9625" w:type="dxa"/>
        <w:tblInd w:w="-54" w:type="dxa"/>
        <w:tblLayout w:type="fixed"/>
        <w:tblLook w:val="04A0"/>
      </w:tblPr>
      <w:tblGrid>
        <w:gridCol w:w="729"/>
        <w:gridCol w:w="4341"/>
        <w:gridCol w:w="1046"/>
        <w:gridCol w:w="1134"/>
        <w:gridCol w:w="2375"/>
      </w:tblGrid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Pr="00DA49A3" w:rsidRDefault="00DA49A3" w:rsidP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 w:rsidP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DA49A3" w:rsidRDefault="00DA49A3" w:rsidP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ЦОР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Тема 1 Биология как наука. Методы биологии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DA49A3" w:rsidRPr="00DA550E" w:rsidRDefault="00DA49A3" w:rsidP="00DA49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Видеофрагменты и таблицы по теме.</w:t>
            </w:r>
          </w:p>
          <w:p w:rsidR="00DA49A3" w:rsidRPr="00DA49A3" w:rsidRDefault="00DA49A3" w:rsidP="00DA49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Портреты ученых-биологов.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Тема 2 Признаки живых организмов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DA49A3" w:rsidRPr="00DA49A3" w:rsidRDefault="00DA49A3" w:rsidP="00DA49A3">
            <w:pPr>
              <w:pStyle w:val="c10"/>
              <w:rPr>
                <w:sz w:val="20"/>
                <w:szCs w:val="20"/>
              </w:rPr>
            </w:pPr>
            <w:r w:rsidRPr="00DA49A3">
              <w:rPr>
                <w:sz w:val="20"/>
                <w:szCs w:val="20"/>
              </w:rPr>
              <w:t xml:space="preserve">Материалы и задания </w:t>
            </w:r>
            <w:proofErr w:type="spellStart"/>
            <w:r w:rsidRPr="00DA49A3">
              <w:rPr>
                <w:sz w:val="20"/>
                <w:szCs w:val="20"/>
              </w:rPr>
              <w:t>ЯКлассаВидеофрагменты</w:t>
            </w:r>
            <w:proofErr w:type="spellEnd"/>
            <w:r w:rsidRPr="00DA49A3">
              <w:rPr>
                <w:sz w:val="20"/>
                <w:szCs w:val="20"/>
              </w:rPr>
              <w:t xml:space="preserve"> </w:t>
            </w:r>
            <w:proofErr w:type="spellStart"/>
            <w:r w:rsidRPr="00DA49A3">
              <w:rPr>
                <w:sz w:val="20"/>
                <w:szCs w:val="20"/>
              </w:rPr>
              <w:t>Инфоурока</w:t>
            </w:r>
            <w:proofErr w:type="spellEnd"/>
            <w:r w:rsidRPr="00DA49A3">
              <w:rPr>
                <w:sz w:val="20"/>
                <w:szCs w:val="20"/>
              </w:rPr>
              <w:t xml:space="preserve"> и </w:t>
            </w:r>
            <w:proofErr w:type="spellStart"/>
            <w:r w:rsidRPr="00DA49A3">
              <w:rPr>
                <w:sz w:val="20"/>
                <w:szCs w:val="20"/>
              </w:rPr>
              <w:t>Интернетурока</w:t>
            </w:r>
            <w:proofErr w:type="spellEnd"/>
            <w:r w:rsidRPr="00DA49A3">
              <w:rPr>
                <w:sz w:val="20"/>
                <w:szCs w:val="20"/>
              </w:rPr>
              <w:t xml:space="preserve">. Таблицы по </w:t>
            </w:r>
            <w:proofErr w:type="spellStart"/>
            <w:r w:rsidRPr="00DA49A3">
              <w:rPr>
                <w:sz w:val="20"/>
                <w:szCs w:val="20"/>
              </w:rPr>
              <w:t>теме</w:t>
            </w:r>
            <w:proofErr w:type="gramStart"/>
            <w:r w:rsidRPr="00DA49A3">
              <w:rPr>
                <w:sz w:val="20"/>
                <w:szCs w:val="20"/>
              </w:rPr>
              <w:t>.М</w:t>
            </w:r>
            <w:proofErr w:type="gramEnd"/>
            <w:r w:rsidRPr="00DA49A3">
              <w:rPr>
                <w:sz w:val="20"/>
                <w:szCs w:val="20"/>
              </w:rPr>
              <w:t>икроскопы</w:t>
            </w:r>
            <w:proofErr w:type="spellEnd"/>
            <w:r w:rsidRPr="00DA49A3">
              <w:rPr>
                <w:sz w:val="20"/>
                <w:szCs w:val="20"/>
              </w:rPr>
              <w:t xml:space="preserve"> и микропрепараты, цифровой микроскоп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2.1Клеточное строение организмов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DA49A3" w:rsidRPr="00AC61B8" w:rsidRDefault="00AC61B8" w:rsidP="00AC61B8">
            <w:pPr>
              <w:pStyle w:val="c10"/>
              <w:rPr>
                <w:color w:val="000000"/>
                <w:sz w:val="20"/>
                <w:szCs w:val="20"/>
              </w:rPr>
            </w:pPr>
            <w:r w:rsidRPr="00AC61B8">
              <w:rPr>
                <w:sz w:val="20"/>
                <w:szCs w:val="20"/>
              </w:rPr>
              <w:t xml:space="preserve">Материалы и задания </w:t>
            </w:r>
            <w:proofErr w:type="spellStart"/>
            <w:r w:rsidRPr="00AC61B8">
              <w:rPr>
                <w:sz w:val="20"/>
                <w:szCs w:val="20"/>
              </w:rPr>
              <w:t>ЯКлассаВидеофрагменты</w:t>
            </w:r>
            <w:proofErr w:type="spellEnd"/>
            <w:r w:rsidRPr="00AC61B8">
              <w:rPr>
                <w:sz w:val="20"/>
                <w:szCs w:val="20"/>
              </w:rPr>
              <w:t xml:space="preserve"> </w:t>
            </w:r>
            <w:proofErr w:type="spellStart"/>
            <w:r w:rsidRPr="00AC61B8">
              <w:rPr>
                <w:sz w:val="20"/>
                <w:szCs w:val="20"/>
              </w:rPr>
              <w:t>Инфоурока</w:t>
            </w:r>
            <w:proofErr w:type="spellEnd"/>
            <w:r w:rsidRPr="00AC61B8">
              <w:rPr>
                <w:sz w:val="20"/>
                <w:szCs w:val="20"/>
              </w:rPr>
              <w:t xml:space="preserve"> и </w:t>
            </w:r>
            <w:proofErr w:type="spellStart"/>
            <w:r w:rsidRPr="00AC61B8">
              <w:rPr>
                <w:sz w:val="20"/>
                <w:szCs w:val="20"/>
              </w:rPr>
              <w:t>Интернетурока</w:t>
            </w:r>
            <w:proofErr w:type="spellEnd"/>
            <w:r w:rsidRPr="00AC61B8">
              <w:rPr>
                <w:sz w:val="20"/>
                <w:szCs w:val="20"/>
              </w:rPr>
              <w:t xml:space="preserve">. Таблицы по </w:t>
            </w:r>
            <w:proofErr w:type="spellStart"/>
            <w:r w:rsidRPr="00AC61B8">
              <w:rPr>
                <w:sz w:val="20"/>
                <w:szCs w:val="20"/>
              </w:rPr>
              <w:t>теме</w:t>
            </w:r>
            <w:proofErr w:type="gramStart"/>
            <w:r w:rsidRPr="00AC61B8">
              <w:rPr>
                <w:sz w:val="20"/>
                <w:szCs w:val="20"/>
              </w:rPr>
              <w:t>.М</w:t>
            </w:r>
            <w:proofErr w:type="gramEnd"/>
            <w:r w:rsidRPr="00AC61B8">
              <w:rPr>
                <w:sz w:val="20"/>
                <w:szCs w:val="20"/>
              </w:rPr>
              <w:t>икроскопы</w:t>
            </w:r>
            <w:proofErr w:type="spellEnd"/>
            <w:r w:rsidRPr="00AC61B8">
              <w:rPr>
                <w:sz w:val="20"/>
                <w:szCs w:val="20"/>
              </w:rPr>
              <w:t xml:space="preserve"> и микропрепараты, цифровой микроскоп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2.2Признаки живых организмов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DA49A3" w:rsidRPr="00AC61B8" w:rsidRDefault="00AC61B8" w:rsidP="00AC61B8">
            <w:pPr>
              <w:pStyle w:val="c10"/>
              <w:rPr>
                <w:color w:val="000000"/>
                <w:sz w:val="20"/>
                <w:szCs w:val="20"/>
              </w:rPr>
            </w:pPr>
            <w:r w:rsidRPr="00AC61B8">
              <w:rPr>
                <w:sz w:val="20"/>
                <w:szCs w:val="20"/>
              </w:rPr>
              <w:t xml:space="preserve">Материалы и задания </w:t>
            </w:r>
            <w:proofErr w:type="spellStart"/>
            <w:r w:rsidRPr="00AC61B8">
              <w:rPr>
                <w:sz w:val="20"/>
                <w:szCs w:val="20"/>
              </w:rPr>
              <w:t>ЯКлассаВидеофрагменты</w:t>
            </w:r>
            <w:proofErr w:type="spellEnd"/>
            <w:r w:rsidRPr="00AC61B8">
              <w:rPr>
                <w:sz w:val="20"/>
                <w:szCs w:val="20"/>
              </w:rPr>
              <w:t xml:space="preserve"> </w:t>
            </w:r>
            <w:proofErr w:type="spellStart"/>
            <w:r w:rsidRPr="00AC61B8">
              <w:rPr>
                <w:sz w:val="20"/>
                <w:szCs w:val="20"/>
              </w:rPr>
              <w:t>Инфоурока</w:t>
            </w:r>
            <w:proofErr w:type="spellEnd"/>
            <w:r w:rsidRPr="00AC61B8">
              <w:rPr>
                <w:sz w:val="20"/>
                <w:szCs w:val="20"/>
              </w:rPr>
              <w:t xml:space="preserve"> и </w:t>
            </w:r>
            <w:proofErr w:type="spellStart"/>
            <w:r w:rsidRPr="00AC61B8">
              <w:rPr>
                <w:sz w:val="20"/>
                <w:szCs w:val="20"/>
              </w:rPr>
              <w:t>Интернетурока</w:t>
            </w:r>
            <w:proofErr w:type="spellEnd"/>
            <w:r w:rsidRPr="00AC61B8">
              <w:rPr>
                <w:sz w:val="20"/>
                <w:szCs w:val="20"/>
              </w:rPr>
              <w:t xml:space="preserve">. Таблицы по </w:t>
            </w:r>
            <w:proofErr w:type="spellStart"/>
            <w:r w:rsidRPr="00AC61B8">
              <w:rPr>
                <w:sz w:val="20"/>
                <w:szCs w:val="20"/>
              </w:rPr>
              <w:t>теме</w:t>
            </w:r>
            <w:proofErr w:type="gramStart"/>
            <w:r w:rsidRPr="00AC61B8">
              <w:rPr>
                <w:sz w:val="20"/>
                <w:szCs w:val="20"/>
              </w:rPr>
              <w:t>.М</w:t>
            </w:r>
            <w:proofErr w:type="gramEnd"/>
            <w:r w:rsidRPr="00AC61B8">
              <w:rPr>
                <w:sz w:val="20"/>
                <w:szCs w:val="20"/>
              </w:rPr>
              <w:t>икроскопы</w:t>
            </w:r>
            <w:proofErr w:type="spellEnd"/>
            <w:r w:rsidRPr="00AC61B8">
              <w:rPr>
                <w:sz w:val="20"/>
                <w:szCs w:val="20"/>
              </w:rPr>
              <w:t xml:space="preserve"> и микропрепараты, цифровой микроскоп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Тема 3. Система, многообразие и эволюция живой природы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DA49A3" w:rsidRPr="00140994" w:rsidRDefault="00DA49A3" w:rsidP="00DA49A3">
            <w:pPr>
              <w:pStyle w:val="c10"/>
              <w:rPr>
                <w:sz w:val="20"/>
                <w:szCs w:val="20"/>
              </w:rPr>
            </w:pPr>
            <w:r w:rsidRPr="00140994">
              <w:rPr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sz w:val="20"/>
                <w:szCs w:val="20"/>
              </w:rPr>
              <w:t>ЯКлассаВидеофрагменты</w:t>
            </w:r>
            <w:proofErr w:type="spellEnd"/>
            <w:r w:rsidRPr="00140994">
              <w:rPr>
                <w:sz w:val="20"/>
                <w:szCs w:val="20"/>
              </w:rPr>
              <w:t xml:space="preserve"> </w:t>
            </w:r>
            <w:proofErr w:type="spellStart"/>
            <w:r w:rsidRPr="00140994">
              <w:rPr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sz w:val="20"/>
                <w:szCs w:val="20"/>
              </w:rPr>
              <w:t xml:space="preserve">. Таблицы по </w:t>
            </w:r>
            <w:proofErr w:type="spellStart"/>
            <w:r w:rsidRPr="00140994">
              <w:rPr>
                <w:sz w:val="20"/>
                <w:szCs w:val="20"/>
              </w:rPr>
              <w:t>теме</w:t>
            </w:r>
            <w:proofErr w:type="gramStart"/>
            <w:r w:rsidRPr="00140994">
              <w:rPr>
                <w:sz w:val="20"/>
                <w:szCs w:val="20"/>
              </w:rPr>
              <w:t>.М</w:t>
            </w:r>
            <w:proofErr w:type="gramEnd"/>
            <w:r w:rsidRPr="00140994">
              <w:rPr>
                <w:sz w:val="20"/>
                <w:szCs w:val="20"/>
              </w:rPr>
              <w:t>икроскопы</w:t>
            </w:r>
            <w:proofErr w:type="spellEnd"/>
            <w:r w:rsidRPr="00140994">
              <w:rPr>
                <w:sz w:val="20"/>
                <w:szCs w:val="20"/>
              </w:rPr>
              <w:t xml:space="preserve"> и микропрепараты, цифровой микроскоп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Царство Бактерии. 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8D62CE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Материалы и задания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, Решу ОГЭ</w:t>
            </w:r>
          </w:p>
          <w:p w:rsidR="00DA49A3" w:rsidRPr="00AC61B8" w:rsidRDefault="00140994" w:rsidP="00AC61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3.2 Царство Грибы. 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8D62CE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Материалы и задания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lastRenderedPageBreak/>
              <w:t>ЯКласса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, Решу ОГЭ</w:t>
            </w:r>
          </w:p>
          <w:p w:rsidR="00DA49A3" w:rsidRPr="00AC61B8" w:rsidRDefault="00140994" w:rsidP="00AC61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3.3 Царство Растения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8D62CE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Материалы и задания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, Решу ОГЭ</w:t>
            </w:r>
          </w:p>
          <w:p w:rsidR="00DA49A3" w:rsidRPr="00AC61B8" w:rsidRDefault="00140994" w:rsidP="00AC61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3.4. Царство Животные. 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8D62CE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Материалы и задания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, Решу ОГЭ</w:t>
            </w:r>
          </w:p>
          <w:p w:rsidR="00DA49A3" w:rsidRPr="00AC61B8" w:rsidRDefault="00140994" w:rsidP="00AC61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3.5 Учение об эволюции органического мира. 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8D62CE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Материалы и задания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, Решу ОГЭ</w:t>
            </w:r>
          </w:p>
          <w:p w:rsidR="00DA49A3" w:rsidRPr="00AC61B8" w:rsidRDefault="00140994" w:rsidP="00AC61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Тема 4 Человек и его здоровье</w:t>
            </w:r>
            <w:r>
              <w:rPr>
                <w:rStyle w:val="c2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DA49A3" w:rsidRPr="00140994" w:rsidRDefault="00DA49A3" w:rsidP="00DA49A3">
            <w:pPr>
              <w:pStyle w:val="c10"/>
              <w:rPr>
                <w:color w:val="000000"/>
                <w:sz w:val="20"/>
                <w:szCs w:val="20"/>
              </w:rPr>
            </w:pPr>
            <w:r w:rsidRPr="00140994">
              <w:rPr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sz w:val="20"/>
                <w:szCs w:val="20"/>
              </w:rPr>
              <w:t>ЯКлассаВидеофрагменты</w:t>
            </w:r>
            <w:proofErr w:type="spellEnd"/>
            <w:r w:rsidRPr="00140994">
              <w:rPr>
                <w:sz w:val="20"/>
                <w:szCs w:val="20"/>
              </w:rPr>
              <w:t xml:space="preserve"> </w:t>
            </w:r>
            <w:proofErr w:type="spellStart"/>
            <w:r w:rsidRPr="00140994">
              <w:rPr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sz w:val="20"/>
                <w:szCs w:val="20"/>
              </w:rPr>
              <w:t xml:space="preserve">. Таблицы по </w:t>
            </w:r>
            <w:proofErr w:type="spellStart"/>
            <w:r w:rsidRPr="00140994">
              <w:rPr>
                <w:sz w:val="20"/>
                <w:szCs w:val="20"/>
              </w:rPr>
              <w:t>теме</w:t>
            </w:r>
            <w:proofErr w:type="gramStart"/>
            <w:r w:rsidRPr="00140994">
              <w:rPr>
                <w:sz w:val="20"/>
                <w:szCs w:val="20"/>
              </w:rPr>
              <w:t>.М</w:t>
            </w:r>
            <w:proofErr w:type="gramEnd"/>
            <w:r w:rsidRPr="00140994">
              <w:rPr>
                <w:sz w:val="20"/>
                <w:szCs w:val="20"/>
              </w:rPr>
              <w:t>икроскопы</w:t>
            </w:r>
            <w:proofErr w:type="spellEnd"/>
            <w:r w:rsidRPr="00140994">
              <w:rPr>
                <w:sz w:val="20"/>
                <w:szCs w:val="20"/>
              </w:rPr>
              <w:t xml:space="preserve"> и микропрепараты, цифровой микроскоп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4.1. 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DA49A3" w:rsidRPr="00140994" w:rsidRDefault="00140994" w:rsidP="00DA49A3">
            <w:pPr>
              <w:pStyle w:val="c1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Электронные таблицы и </w:t>
            </w:r>
            <w:r w:rsidRPr="00140994">
              <w:rPr>
                <w:sz w:val="20"/>
                <w:szCs w:val="20"/>
              </w:rPr>
              <w:t>плакаты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4.2.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Нейро-гуморальная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регуляция процессов жизнедеятельности организма. 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DA49A3" w:rsidRPr="00140994" w:rsidRDefault="00DA49A3" w:rsidP="00DA49A3">
            <w:pPr>
              <w:pStyle w:val="c10"/>
              <w:rPr>
                <w:color w:val="000000"/>
                <w:sz w:val="20"/>
                <w:szCs w:val="20"/>
              </w:rPr>
            </w:pPr>
            <w:r w:rsidRPr="00140994">
              <w:rPr>
                <w:sz w:val="20"/>
                <w:szCs w:val="20"/>
              </w:rPr>
              <w:t>Цифровая лаборатория по физиологии (датчик артериального давления, пульса)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4.3. Питание. Система пищеварения. Роль ферментов в пищеварении.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Микроскопы и раздаточный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</w:t>
            </w:r>
            <w:proofErr w:type="gram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ифровая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лаборатория по экологии (датчик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4.4. Дыхание. Система дыхания.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Таблицы </w:t>
            </w: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теме.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лаборатория по экологии (датчик окиси углерода, кислорода, влажности). Цифровая лаборатория по физиологии (датчик частоты дыхания)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4.5. Внутренняя среда организма.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 w:rsidP="00DA49A3">
            <w:pPr>
              <w:pStyle w:val="c10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4.6. Транспорт веществ. Кровеносная и лимфатическая системы.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 w:rsidP="00DA49A3">
            <w:pPr>
              <w:pStyle w:val="c10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лаборатория по физиологии (датчик ЧСС, артериального давления)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4.7. Обмен веществ и превращение энергии. 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 w:rsidP="00DA49A3">
            <w:pPr>
              <w:pStyle w:val="c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  <w:p w:rsid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лаборатория по физиологии (датчик частоты дыхания, ЧСС, артериального давления).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лаборатория по физиологии датчик температуры и влажности)</w:t>
            </w:r>
            <w:proofErr w:type="gramEnd"/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4.8. Выделение продуктов жизнедеятельности. Система выделения.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4.9. Покровы тела и их функции.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4.10. Размножение и развитие организма человека. 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4.11. Опора и движение. Опорно-двигательный аппарат.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4.12. Органы чувств, их роль в жизни человека.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4.13. Психология и поведение человека. Высшая нервная деятельность 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4.14. Гигиена. Здоровый образ жизни. Инфекционные заболевания.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4.15. Приемы оказания первой доврачебной помощи при неотложных ситуациях.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Тема 5Взаимосвязи организмов и окружающей среды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DA49A3" w:rsidRPr="00140994" w:rsidRDefault="00DA49A3" w:rsidP="00DA49A3">
            <w:pPr>
              <w:pStyle w:val="c10"/>
              <w:rPr>
                <w:color w:val="000000"/>
                <w:sz w:val="20"/>
                <w:szCs w:val="20"/>
              </w:rPr>
            </w:pPr>
            <w:r w:rsidRPr="00140994">
              <w:rPr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sz w:val="20"/>
                <w:szCs w:val="20"/>
              </w:rPr>
              <w:t>ЯКлассаВидеофрагменты</w:t>
            </w:r>
            <w:proofErr w:type="spellEnd"/>
            <w:r w:rsidRPr="00140994">
              <w:rPr>
                <w:sz w:val="20"/>
                <w:szCs w:val="20"/>
              </w:rPr>
              <w:t xml:space="preserve"> </w:t>
            </w:r>
            <w:proofErr w:type="spellStart"/>
            <w:r w:rsidRPr="00140994">
              <w:rPr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sz w:val="20"/>
                <w:szCs w:val="20"/>
              </w:rPr>
              <w:t xml:space="preserve">. Таблицы по </w:t>
            </w:r>
            <w:proofErr w:type="spellStart"/>
            <w:r w:rsidRPr="00140994">
              <w:rPr>
                <w:sz w:val="20"/>
                <w:szCs w:val="20"/>
              </w:rPr>
              <w:t>теме</w:t>
            </w:r>
            <w:proofErr w:type="gramStart"/>
            <w:r w:rsidRPr="00140994">
              <w:rPr>
                <w:sz w:val="20"/>
                <w:szCs w:val="20"/>
              </w:rPr>
              <w:t>.М</w:t>
            </w:r>
            <w:proofErr w:type="gramEnd"/>
            <w:r w:rsidRPr="00140994">
              <w:rPr>
                <w:sz w:val="20"/>
                <w:szCs w:val="20"/>
              </w:rPr>
              <w:t>икроскопы</w:t>
            </w:r>
            <w:proofErr w:type="spellEnd"/>
            <w:r w:rsidRPr="00140994">
              <w:rPr>
                <w:sz w:val="20"/>
                <w:szCs w:val="20"/>
              </w:rPr>
              <w:t xml:space="preserve"> и микропрепараты, цифровой микроскоп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Влияние экологических факторов на организмы. Взаимодействия видов 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Экосистемная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организация живой природы. 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Учение о биосфере. 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Тема 6 «Решение демонстрационных вариантов ГИА» 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140994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, Решу ОГЭ</w:t>
            </w:r>
          </w:p>
          <w:p w:rsidR="00DA49A3" w:rsidRPr="00140994" w:rsidRDefault="00140994" w:rsidP="001409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140994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</w:tc>
      </w:tr>
      <w:tr w:rsidR="00DA49A3" w:rsidTr="00DA49A3"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rPr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Итого 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49A3" w:rsidRDefault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DA49A3" w:rsidRDefault="00DA49A3" w:rsidP="00DA49A3">
            <w:pPr>
              <w:pStyle w:val="c64"/>
              <w:spacing w:beforeAutospacing="0" w:after="0" w:afterAutospacing="0"/>
              <w:ind w:right="130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40994" w:rsidRPr="00932E02" w:rsidRDefault="00140994" w:rsidP="00140994">
      <w:pPr>
        <w:spacing w:after="16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932E02">
        <w:rPr>
          <w:rFonts w:ascii="Times New Roman" w:hAnsi="Times New Roman" w:cs="Times New Roman"/>
          <w:iCs/>
          <w:sz w:val="24"/>
          <w:szCs w:val="24"/>
        </w:rPr>
        <w:lastRenderedPageBreak/>
        <w:t>Перечень обучающих</w:t>
      </w:r>
      <w:r w:rsidRPr="00991C69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932E02">
        <w:rPr>
          <w:rFonts w:ascii="Times New Roman" w:hAnsi="Times New Roman" w:cs="Times New Roman"/>
          <w:iCs/>
          <w:sz w:val="24"/>
          <w:szCs w:val="24"/>
        </w:rPr>
        <w:t xml:space="preserve"> справочно-информационных </w:t>
      </w:r>
      <w:r w:rsidRPr="00991C69">
        <w:rPr>
          <w:rFonts w:ascii="Times New Roman" w:hAnsi="Times New Roman" w:cs="Times New Roman"/>
          <w:iCs/>
          <w:sz w:val="24"/>
          <w:szCs w:val="24"/>
        </w:rPr>
        <w:t>цифровых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ресурсов</w:t>
      </w:r>
      <w:r w:rsidRPr="00932E02">
        <w:rPr>
          <w:rFonts w:ascii="Times New Roman" w:hAnsi="Times New Roman" w:cs="Times New Roman"/>
          <w:iCs/>
          <w:sz w:val="24"/>
          <w:szCs w:val="24"/>
        </w:rPr>
        <w:t>, используемых в образовательном процессе:</w:t>
      </w:r>
    </w:p>
    <w:p w:rsidR="00140994" w:rsidRPr="00991C69" w:rsidRDefault="00140994" w:rsidP="00140994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1C69">
        <w:rPr>
          <w:rFonts w:ascii="Times New Roman" w:hAnsi="Times New Roman" w:cs="Times New Roman"/>
          <w:iCs/>
          <w:sz w:val="24"/>
          <w:szCs w:val="24"/>
        </w:rPr>
        <w:t xml:space="preserve">Коллекция </w:t>
      </w:r>
      <w:proofErr w:type="spellStart"/>
      <w:r w:rsidRPr="00991C69">
        <w:rPr>
          <w:rFonts w:ascii="Times New Roman" w:hAnsi="Times New Roman" w:cs="Times New Roman"/>
          <w:iCs/>
          <w:sz w:val="24"/>
          <w:szCs w:val="24"/>
        </w:rPr>
        <w:t>видеоуроков</w:t>
      </w:r>
      <w:proofErr w:type="spellEnd"/>
      <w:r w:rsidRPr="00991C69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991C69">
        <w:rPr>
          <w:rFonts w:ascii="Times New Roman" w:hAnsi="Times New Roman" w:cs="Times New Roman"/>
          <w:iCs/>
          <w:sz w:val="24"/>
          <w:szCs w:val="24"/>
        </w:rPr>
        <w:t>Инфоурок</w:t>
      </w:r>
      <w:proofErr w:type="spellEnd"/>
      <w:r w:rsidRPr="00991C69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991C69">
        <w:rPr>
          <w:rFonts w:ascii="Times New Roman" w:hAnsi="Times New Roman" w:cs="Times New Roman"/>
          <w:iCs/>
          <w:sz w:val="24"/>
          <w:szCs w:val="24"/>
        </w:rPr>
        <w:t>Интернетурок</w:t>
      </w:r>
      <w:proofErr w:type="spellEnd"/>
      <w:r w:rsidRPr="00991C69">
        <w:rPr>
          <w:rFonts w:ascii="Times New Roman" w:hAnsi="Times New Roman" w:cs="Times New Roman"/>
          <w:iCs/>
          <w:sz w:val="24"/>
          <w:szCs w:val="24"/>
        </w:rPr>
        <w:t>»</w:t>
      </w:r>
    </w:p>
    <w:p w:rsidR="00140994" w:rsidRPr="00991C69" w:rsidRDefault="00140994" w:rsidP="00140994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69">
        <w:rPr>
          <w:rFonts w:ascii="Times New Roman" w:hAnsi="Times New Roman" w:cs="Times New Roman"/>
          <w:iCs/>
          <w:sz w:val="24"/>
          <w:szCs w:val="24"/>
        </w:rPr>
        <w:t xml:space="preserve">Материалы </w:t>
      </w:r>
      <w:proofErr w:type="spellStart"/>
      <w:r w:rsidRPr="00991C69">
        <w:rPr>
          <w:rFonts w:ascii="Times New Roman" w:hAnsi="Times New Roman" w:cs="Times New Roman"/>
          <w:iCs/>
          <w:sz w:val="24"/>
          <w:szCs w:val="24"/>
        </w:rPr>
        <w:t>ЯКласса</w:t>
      </w:r>
      <w:proofErr w:type="spellEnd"/>
      <w:r w:rsidRPr="00991C69">
        <w:rPr>
          <w:rFonts w:ascii="Times New Roman" w:hAnsi="Times New Roman" w:cs="Times New Roman"/>
          <w:iCs/>
          <w:sz w:val="24"/>
          <w:szCs w:val="24"/>
        </w:rPr>
        <w:t>, РЭШ</w:t>
      </w:r>
    </w:p>
    <w:p w:rsidR="00140994" w:rsidRPr="00F478ED" w:rsidRDefault="00140994" w:rsidP="00140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8ED">
        <w:rPr>
          <w:rFonts w:ascii="Times New Roman" w:eastAsia="Times New Roman" w:hAnsi="Times New Roman" w:cs="Times New Roman"/>
          <w:sz w:val="24"/>
          <w:szCs w:val="24"/>
        </w:rPr>
        <w:t>«Единая коллекция Цифровых Образовательных Ресурсов» (</w:t>
      </w:r>
      <w:hyperlink r:id="rId5">
        <w:r w:rsidRPr="00F478ED">
          <w:rPr>
            <w:rStyle w:val="ListLabel1"/>
            <w:rFonts w:ascii="Times New Roman" w:eastAsiaTheme="minorHAnsi" w:hAnsi="Times New Roman"/>
          </w:rPr>
          <w:t>http://school-collection.edu.ru/</w:t>
        </w:r>
      </w:hyperlink>
      <w:r w:rsidRPr="00F478E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0994" w:rsidRPr="00F478ED" w:rsidRDefault="00140994" w:rsidP="00140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>
        <w:r w:rsidRPr="00F478ED">
          <w:rPr>
            <w:rStyle w:val="ListLabel1"/>
            <w:rFonts w:ascii="Times New Roman" w:eastAsiaTheme="minorHAnsi" w:hAnsi="Times New Roman"/>
          </w:rPr>
          <w:t>www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Pr="00F478ED">
          <w:rPr>
            <w:rStyle w:val="ListLabel1"/>
            <w:rFonts w:ascii="Times New Roman" w:eastAsiaTheme="minorHAnsi" w:hAnsi="Times New Roman"/>
          </w:rPr>
          <w:t>.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Pr="00F478ED">
          <w:rPr>
            <w:rStyle w:val="ListLabel1"/>
            <w:rFonts w:ascii="Times New Roman" w:eastAsiaTheme="minorHAnsi" w:hAnsi="Times New Roman"/>
          </w:rPr>
          <w:t>bio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Pr="00F478ED">
          <w:rPr>
            <w:rStyle w:val="ListLabel1"/>
            <w:rFonts w:ascii="Times New Roman" w:eastAsiaTheme="minorHAnsi" w:hAnsi="Times New Roman"/>
          </w:rPr>
          <w:t>.1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Pr="00F478ED">
          <w:rPr>
            <w:rStyle w:val="ListLabel1"/>
            <w:rFonts w:ascii="Times New Roman" w:eastAsiaTheme="minorHAnsi" w:hAnsi="Times New Roman"/>
          </w:rPr>
          <w:t>september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Pr="00F478ED">
          <w:rPr>
            <w:rStyle w:val="ListLabel1"/>
            <w:rFonts w:ascii="Times New Roman" w:eastAsiaTheme="minorHAnsi" w:hAnsi="Times New Roman"/>
          </w:rPr>
          <w:t>.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Pr="00F478ED">
          <w:rPr>
            <w:rStyle w:val="ListLabel1"/>
            <w:rFonts w:ascii="Times New Roman" w:eastAsiaTheme="minorHAnsi" w:hAnsi="Times New Roman"/>
          </w:rPr>
          <w:t>ru</w:t>
        </w:r>
      </w:hyperlink>
      <w:r w:rsidRPr="00F478ED">
        <w:rPr>
          <w:rFonts w:ascii="Times New Roman" w:eastAsia="Times New Roman" w:hAnsi="Times New Roman" w:cs="Times New Roman"/>
          <w:sz w:val="24"/>
          <w:szCs w:val="24"/>
        </w:rPr>
        <w:t xml:space="preserve">– газета «Биология» </w:t>
      </w:r>
      <w:proofErr w:type="gramStart"/>
      <w:r w:rsidRPr="00F478ED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F478ED">
        <w:rPr>
          <w:rFonts w:ascii="Times New Roman" w:eastAsia="Times New Roman" w:hAnsi="Times New Roman" w:cs="Times New Roman"/>
          <w:sz w:val="24"/>
          <w:szCs w:val="24"/>
        </w:rPr>
        <w:t>риложение к «1 сентября».</w:t>
      </w:r>
    </w:p>
    <w:p w:rsidR="00140994" w:rsidRPr="00F478ED" w:rsidRDefault="00140994" w:rsidP="00140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>
        <w:r w:rsidRPr="00F478ED">
          <w:rPr>
            <w:rStyle w:val="ListLabel1"/>
            <w:rFonts w:ascii="Times New Roman" w:eastAsiaTheme="minorHAnsi" w:hAnsi="Times New Roman"/>
          </w:rPr>
          <w:t>http://bio.1september.ru/urok/</w:t>
        </w:r>
      </w:hyperlink>
      <w:r w:rsidRPr="00F478E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478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E033E">
        <w:rPr>
          <w:rFonts w:ascii="Times New Roman" w:eastAsia="Times New Roman" w:hAnsi="Times New Roman" w:cs="Times New Roman"/>
          <w:sz w:val="24"/>
          <w:szCs w:val="24"/>
        </w:rPr>
        <w:t>Материалы к уроку.</w:t>
      </w:r>
      <w:r w:rsidRPr="00F478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40994" w:rsidRPr="00F478ED" w:rsidRDefault="00140994" w:rsidP="001409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Pr="00F478ED">
          <w:rPr>
            <w:rStyle w:val="ListLabel1"/>
            <w:rFonts w:ascii="Times New Roman" w:eastAsiaTheme="minorHAnsi" w:hAnsi="Times New Roman"/>
          </w:rPr>
          <w:t>www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Pr="00F478ED">
          <w:rPr>
            <w:rStyle w:val="ListLabel1"/>
            <w:rFonts w:ascii="Times New Roman" w:eastAsiaTheme="minorHAnsi" w:hAnsi="Times New Roman"/>
          </w:rPr>
          <w:t>.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Pr="00F478ED">
          <w:rPr>
            <w:rStyle w:val="ListLabel1"/>
            <w:rFonts w:ascii="Times New Roman" w:eastAsiaTheme="minorHAnsi" w:hAnsi="Times New Roman"/>
          </w:rPr>
          <w:t>edios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Pr="00F478ED">
          <w:rPr>
            <w:rStyle w:val="ListLabel1"/>
            <w:rFonts w:ascii="Times New Roman" w:eastAsiaTheme="minorHAnsi" w:hAnsi="Times New Roman"/>
          </w:rPr>
          <w:t>.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Pr="00F478ED">
          <w:rPr>
            <w:rStyle w:val="ListLabel1"/>
            <w:rFonts w:ascii="Times New Roman" w:eastAsiaTheme="minorHAnsi" w:hAnsi="Times New Roman"/>
          </w:rPr>
          <w:t>ru</w:t>
        </w:r>
      </w:hyperlink>
      <w:r w:rsidRPr="00F478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478ED">
        <w:rPr>
          <w:rFonts w:ascii="Times New Roman" w:eastAsia="Times New Roman" w:hAnsi="Times New Roman" w:cs="Times New Roman"/>
          <w:sz w:val="24"/>
          <w:szCs w:val="24"/>
        </w:rPr>
        <w:t>Эйдос</w:t>
      </w:r>
      <w:proofErr w:type="spellEnd"/>
      <w:r w:rsidRPr="00F478ED">
        <w:rPr>
          <w:rFonts w:ascii="Times New Roman" w:eastAsia="Times New Roman" w:hAnsi="Times New Roman" w:cs="Times New Roman"/>
          <w:sz w:val="24"/>
          <w:szCs w:val="24"/>
        </w:rPr>
        <w:t xml:space="preserve"> – центр дистанционного образования</w:t>
      </w:r>
    </w:p>
    <w:p w:rsidR="00140994" w:rsidRPr="00F478ED" w:rsidRDefault="00140994" w:rsidP="001409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Pr="00F478ED">
          <w:rPr>
            <w:rStyle w:val="ListLabel1"/>
            <w:rFonts w:ascii="Times New Roman" w:eastAsiaTheme="minorHAnsi" w:hAnsi="Times New Roman"/>
          </w:rPr>
          <w:t>www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Pr="00F478ED">
          <w:rPr>
            <w:rStyle w:val="ListLabel1"/>
            <w:rFonts w:ascii="Times New Roman" w:eastAsiaTheme="minorHAnsi" w:hAnsi="Times New Roman"/>
          </w:rPr>
          <w:t>.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Pr="00F478ED">
          <w:rPr>
            <w:rStyle w:val="ListLabel1"/>
            <w:rFonts w:ascii="Times New Roman" w:eastAsiaTheme="minorHAnsi" w:hAnsi="Times New Roman"/>
          </w:rPr>
          <w:t>km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Pr="00F478ED">
          <w:rPr>
            <w:rStyle w:val="ListLabel1"/>
            <w:rFonts w:ascii="Times New Roman" w:eastAsiaTheme="minorHAnsi" w:hAnsi="Times New Roman"/>
          </w:rPr>
          <w:t>.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Pr="00F478ED">
          <w:rPr>
            <w:rStyle w:val="ListLabel1"/>
            <w:rFonts w:ascii="Times New Roman" w:eastAsiaTheme="minorHAnsi" w:hAnsi="Times New Roman"/>
          </w:rPr>
          <w:t>ru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Pr="00F478ED">
          <w:rPr>
            <w:rStyle w:val="ListLabel1"/>
            <w:rFonts w:ascii="Times New Roman" w:eastAsiaTheme="minorHAnsi" w:hAnsi="Times New Roman"/>
          </w:rPr>
          <w:t>/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Pr="00F478ED">
          <w:rPr>
            <w:rStyle w:val="ListLabel1"/>
            <w:rFonts w:ascii="Times New Roman" w:eastAsiaTheme="minorHAnsi" w:hAnsi="Times New Roman"/>
          </w:rPr>
          <w:t>education</w:t>
        </w:r>
      </w:hyperlink>
      <w:r w:rsidRPr="00F478ED">
        <w:rPr>
          <w:rFonts w:ascii="Times New Roman" w:eastAsia="Times New Roman" w:hAnsi="Times New Roman" w:cs="Times New Roman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Pr="00F478ED">
        <w:rPr>
          <w:rFonts w:ascii="Times New Roman" w:eastAsia="Times New Roman" w:hAnsi="Times New Roman" w:cs="Times New Roman"/>
          <w:sz w:val="24"/>
          <w:szCs w:val="24"/>
        </w:rPr>
        <w:t>Мефодий</w:t>
      </w:r>
      <w:proofErr w:type="spellEnd"/>
      <w:r w:rsidRPr="00F478E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40994" w:rsidRPr="00F478ED" w:rsidRDefault="00140994" w:rsidP="0014099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Pr="00F478ED">
          <w:rPr>
            <w:rStyle w:val="ListLabel1"/>
            <w:rFonts w:ascii="Times New Roman" w:eastAsiaTheme="minorHAnsi" w:hAnsi="Times New Roman"/>
          </w:rPr>
          <w:t>http://ebio.ru/</w:t>
        </w:r>
      </w:hyperlink>
      <w:r w:rsidRPr="00F478E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E033E">
        <w:rPr>
          <w:rFonts w:ascii="Times New Roman" w:eastAsia="Times New Roman" w:hAnsi="Times New Roman" w:cs="Times New Roman"/>
          <w:sz w:val="24"/>
          <w:szCs w:val="24"/>
        </w:rPr>
        <w:t>Электронный учебник «Биология»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478ED">
        <w:rPr>
          <w:rFonts w:ascii="Times New Roman" w:eastAsia="Times New Roman" w:hAnsi="Times New Roman" w:cs="Times New Roman"/>
          <w:sz w:val="24"/>
          <w:szCs w:val="24"/>
        </w:rPr>
        <w:t>разделы биологии: ботанику, зоологию, анатомию и физиологию человека, основы цитологии и генетики, эволюционную теорию и экологию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78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2DBC" w:rsidRDefault="00152DBC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  <w:sz w:val="22"/>
          <w:szCs w:val="22"/>
        </w:rPr>
      </w:pPr>
    </w:p>
    <w:p w:rsidR="00152DBC" w:rsidRDefault="00152DBC">
      <w:pPr>
        <w:pStyle w:val="c5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  <w:sz w:val="22"/>
          <w:szCs w:val="22"/>
        </w:rPr>
      </w:pP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b/>
          <w:bCs/>
          <w:color w:val="000000"/>
          <w:shd w:val="clear" w:color="auto" w:fill="FFFFFF"/>
        </w:rPr>
        <w:t>СОДЕРЖАНИЕ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rStyle w:val="c17"/>
          <w:color w:val="000000"/>
          <w:highlight w:val="white"/>
        </w:rPr>
      </w:pPr>
      <w:r>
        <w:rPr>
          <w:rStyle w:val="c2"/>
          <w:b/>
          <w:bCs/>
          <w:color w:val="000000"/>
          <w:shd w:val="clear" w:color="auto" w:fill="FFFFFF"/>
        </w:rPr>
        <w:t>Тема 1 Биология как наука. Методы биологии (1ч.)</w:t>
      </w:r>
      <w:r>
        <w:rPr>
          <w:color w:val="000000"/>
          <w:shd w:val="clear" w:color="auto" w:fill="FFFFFF"/>
        </w:rPr>
        <w:br/>
      </w:r>
      <w:r>
        <w:rPr>
          <w:rStyle w:val="c17"/>
          <w:color w:val="000000"/>
          <w:shd w:val="clear" w:color="auto" w:fill="FFFFFF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</w:r>
    </w:p>
    <w:p w:rsidR="00152DBC" w:rsidRDefault="00152DBC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Тема 2 Признаки живых организмов (4 ч)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Клеточное строение организмов как доказательство их родства, единства живой природы. </w:t>
      </w:r>
      <w:r>
        <w:rPr>
          <w:rStyle w:val="c2"/>
          <w:color w:val="000000"/>
        </w:rPr>
        <w:t>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</w:t>
      </w:r>
      <w:r>
        <w:rPr>
          <w:rStyle w:val="c23"/>
          <w:i/>
          <w:iCs/>
          <w:color w:val="000000"/>
        </w:rPr>
        <w:t> </w:t>
      </w:r>
      <w:r>
        <w:rPr>
          <w:rStyle w:val="c17"/>
          <w:color w:val="000000"/>
        </w:rPr>
        <w:t>Гены и хромосомы.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Нарушения в строении и функционировании клеток – одна из причин заболеваний организмов.</w:t>
      </w:r>
      <w:r>
        <w:rPr>
          <w:rStyle w:val="c2"/>
          <w:color w:val="000000"/>
        </w:rPr>
        <w:t xml:space="preserve"> Биологические мембраны. Строение </w:t>
      </w:r>
      <w:proofErr w:type="spellStart"/>
      <w:r>
        <w:rPr>
          <w:rStyle w:val="c2"/>
          <w:color w:val="000000"/>
        </w:rPr>
        <w:t>эукариотической</w:t>
      </w:r>
      <w:proofErr w:type="spellEnd"/>
      <w:r>
        <w:rPr>
          <w:rStyle w:val="c2"/>
          <w:color w:val="000000"/>
        </w:rPr>
        <w:t xml:space="preserve"> клетки. Мембранные и </w:t>
      </w:r>
      <w:proofErr w:type="spellStart"/>
      <w:r>
        <w:rPr>
          <w:rStyle w:val="c2"/>
          <w:color w:val="000000"/>
        </w:rPr>
        <w:t>немембранные</w:t>
      </w:r>
      <w:proofErr w:type="spellEnd"/>
      <w:r>
        <w:rPr>
          <w:rStyle w:val="c2"/>
          <w:color w:val="000000"/>
        </w:rPr>
        <w:t xml:space="preserve"> органоиды. Органоиды клетки, их структура, назначение в клетке. Органоиды клеток представителей разных таксонов. Включения клетки, </w:t>
      </w:r>
      <w:proofErr w:type="spellStart"/>
      <w:r>
        <w:rPr>
          <w:rStyle w:val="c2"/>
          <w:color w:val="000000"/>
        </w:rPr>
        <w:t>цитоскелет</w:t>
      </w:r>
      <w:proofErr w:type="spellEnd"/>
      <w:r>
        <w:rPr>
          <w:rStyle w:val="c2"/>
          <w:color w:val="000000"/>
        </w:rPr>
        <w:t xml:space="preserve"> – принципы организации, функции в клетке.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Вирусы – неклеточные формы жизни.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Признаки организмов. Наследственность и изменчивость – свойства организмов. </w:t>
      </w:r>
      <w:r>
        <w:rPr>
          <w:rStyle w:val="c2"/>
          <w:color w:val="000000"/>
        </w:rPr>
        <w:t xml:space="preserve">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</w:t>
      </w:r>
      <w:proofErr w:type="spellStart"/>
      <w:r>
        <w:rPr>
          <w:rStyle w:val="c2"/>
          <w:color w:val="000000"/>
        </w:rPr>
        <w:t>Комплементарность</w:t>
      </w:r>
      <w:proofErr w:type="spellEnd"/>
      <w:r>
        <w:rPr>
          <w:rStyle w:val="c2"/>
          <w:color w:val="000000"/>
        </w:rPr>
        <w:t>. Репликация ДНК. Принципы репликации ДНК. Жизненный цикл клетки. Интерфаза. Митоз и мейоз. Оплодотворение. Виды полового процесса</w:t>
      </w:r>
      <w:r>
        <w:rPr>
          <w:rStyle w:val="c17"/>
          <w:color w:val="000000"/>
        </w:rPr>
        <w:t>. </w:t>
      </w:r>
      <w:r>
        <w:rPr>
          <w:rStyle w:val="c2"/>
          <w:color w:val="000000"/>
        </w:rPr>
        <w:t xml:space="preserve">Метаболизм. Анаболизм и катаболизм на клетки. Биосинтез белка. Механизм биосинтеза белка. </w:t>
      </w:r>
      <w:proofErr w:type="spellStart"/>
      <w:r>
        <w:rPr>
          <w:rStyle w:val="c2"/>
          <w:color w:val="000000"/>
        </w:rPr>
        <w:t>Тракскрипция</w:t>
      </w:r>
      <w:proofErr w:type="spellEnd"/>
      <w:r>
        <w:rPr>
          <w:rStyle w:val="c2"/>
          <w:color w:val="000000"/>
        </w:rPr>
        <w:t>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 </w:t>
      </w:r>
      <w:r>
        <w:rPr>
          <w:rStyle w:val="c17"/>
          <w:color w:val="000000"/>
        </w:rPr>
        <w:t>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</w:r>
    </w:p>
    <w:p w:rsidR="00152DBC" w:rsidRDefault="00152DBC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Тема 3 Система, многообразие и эволюция живой природы (7 ч)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lastRenderedPageBreak/>
        <w:t xml:space="preserve">Царство Грибы. </w:t>
      </w:r>
      <w:proofErr w:type="spellStart"/>
      <w:r>
        <w:rPr>
          <w:rStyle w:val="c17"/>
          <w:color w:val="000000"/>
        </w:rPr>
        <w:t>Лишайники</w:t>
      </w:r>
      <w:proofErr w:type="gramStart"/>
      <w:r>
        <w:rPr>
          <w:rStyle w:val="c17"/>
          <w:color w:val="000000"/>
        </w:rPr>
        <w:t>.</w:t>
      </w:r>
      <w:r>
        <w:rPr>
          <w:rStyle w:val="c2"/>
          <w:color w:val="000000"/>
        </w:rPr>
        <w:t>о</w:t>
      </w:r>
      <w:proofErr w:type="gramEnd"/>
      <w:r>
        <w:rPr>
          <w:rStyle w:val="c2"/>
          <w:color w:val="000000"/>
        </w:rPr>
        <w:t>рганизация</w:t>
      </w:r>
      <w:proofErr w:type="spellEnd"/>
      <w:r>
        <w:rPr>
          <w:rStyle w:val="c2"/>
          <w:color w:val="000000"/>
        </w:rPr>
        <w:t>, классификация, роль и место в биосфере, значение для человека.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Царство Растения. </w:t>
      </w:r>
      <w:r>
        <w:rPr>
          <w:rStyle w:val="c2"/>
          <w:color w:val="000000"/>
        </w:rPr>
        <w:t>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Царство Животные. </w:t>
      </w:r>
      <w:r>
        <w:rPr>
          <w:rStyle w:val="c2"/>
          <w:color w:val="000000"/>
        </w:rPr>
        <w:t>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 xml:space="preserve">Учение об эволюции органического мира. Ч. Дарвин – основоположник учения </w:t>
      </w:r>
      <w:proofErr w:type="gramStart"/>
      <w:r>
        <w:rPr>
          <w:rStyle w:val="c17"/>
          <w:color w:val="000000"/>
        </w:rPr>
        <w:t>об</w:t>
      </w:r>
      <w:proofErr w:type="gramEnd"/>
      <w:r>
        <w:rPr>
          <w:rStyle w:val="c17"/>
          <w:color w:val="000000"/>
        </w:rPr>
        <w:t> 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эволюции. Усложнение растений и животных в процессе эволюции. Биологическое разнообразие как основа устойчивости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биосферы и результата эволюции.</w:t>
      </w:r>
    </w:p>
    <w:p w:rsidR="00152DBC" w:rsidRDefault="00152DBC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Тема 4 Человек и его здоровье (16 ч)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Сходство человека с животными и отличие от них. Общий план строения и процессы жизнедеятельности человека.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proofErr w:type="spellStart"/>
      <w:proofErr w:type="gramStart"/>
      <w:r>
        <w:rPr>
          <w:rStyle w:val="c17"/>
          <w:color w:val="000000"/>
        </w:rPr>
        <w:t>Нейро-гуморальная</w:t>
      </w:r>
      <w:proofErr w:type="spellEnd"/>
      <w:proofErr w:type="gramEnd"/>
      <w:r>
        <w:rPr>
          <w:rStyle w:val="c17"/>
          <w:color w:val="000000"/>
        </w:rPr>
        <w:t xml:space="preserve"> регуляция процессов жизнедеятельности организма. Рефлекторная дуга. </w:t>
      </w:r>
      <w:r>
        <w:rPr>
          <w:rStyle w:val="c2"/>
          <w:color w:val="000000"/>
        </w:rPr>
        <w:t>Железы внутренней секреции. Эндокринный аппарат. Его роль в общей регуляции функций организма человека. Нервная система человека. </w:t>
      </w:r>
      <w:r>
        <w:rPr>
          <w:rStyle w:val="c17"/>
          <w:color w:val="000000"/>
        </w:rPr>
        <w:t>Рефлекс. </w:t>
      </w:r>
      <w:r>
        <w:rPr>
          <w:rStyle w:val="c2"/>
          <w:color w:val="000000"/>
        </w:rPr>
        <w:t>Состав центрального и периферического отделов нервной системы. Вегетативная нервная система. Строение спинного и головного мозга.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Питание. Система пищеварения. Роль ферментов в пищеварении.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Дыхание. Система дыхания.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Внутренняя среда организма: кровь, лимфа, тканевая жидкость. </w:t>
      </w:r>
      <w:r>
        <w:rPr>
          <w:rStyle w:val="c2"/>
          <w:color w:val="000000"/>
        </w:rPr>
        <w:t>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Кровеносная система. Сердце. Работа и регуляция.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Транспорт веществ. Кровеносная и лимфатическая системы.</w:t>
      </w:r>
      <w:r>
        <w:rPr>
          <w:rStyle w:val="c2"/>
          <w:color w:val="000000"/>
        </w:rPr>
        <w:t> Структурно-функциональные единицы органов.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Обмен веществ и превращение энергии в организме человека. Витамины.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Выделение продуктов жизнедеятельности. Система выделения.</w:t>
      </w:r>
      <w:r>
        <w:rPr>
          <w:rStyle w:val="c2"/>
          <w:color w:val="000000"/>
        </w:rPr>
        <w:t> Структурно-функциональные единицы органов.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Покровы тела и их функции.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Размножение и развитие организма человека. </w:t>
      </w:r>
      <w:r>
        <w:rPr>
          <w:rStyle w:val="c2"/>
          <w:color w:val="000000"/>
        </w:rPr>
        <w:t>Система размножения. Индивидуальное развитие человека. Эмбриональный и постэмбриональный периоды. Структурно-функциональные единицы органов. </w:t>
      </w:r>
      <w:r>
        <w:rPr>
          <w:rStyle w:val="c17"/>
          <w:color w:val="000000"/>
        </w:rPr>
        <w:t>Наследование признаков у человека. Наследственные болезни, их причины и предупреждение</w:t>
      </w:r>
      <w:r>
        <w:rPr>
          <w:rStyle w:val="c23"/>
          <w:i/>
          <w:iCs/>
          <w:color w:val="000000"/>
        </w:rPr>
        <w:t>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lastRenderedPageBreak/>
        <w:t>Опора и движение. Опорно-двигательный аппарат.</w:t>
      </w:r>
      <w:r>
        <w:rPr>
          <w:rStyle w:val="c2"/>
          <w:color w:val="000000"/>
        </w:rPr>
        <w:t> Структурно-функциональные единицы органов.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Органы чувств, их роль в жизни человека.</w:t>
      </w:r>
      <w:r>
        <w:rPr>
          <w:rStyle w:val="c2"/>
          <w:color w:val="000000"/>
        </w:rPr>
        <w:t> Структурно-функциональные единицы органов.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2"/>
          <w:color w:val="000000"/>
        </w:rPr>
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темперамент, характер. Роль обучения и воспитания в развитии психики и поведения человека.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 xml:space="preserve"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</w:t>
      </w:r>
      <w:proofErr w:type="gramStart"/>
      <w:r>
        <w:rPr>
          <w:rStyle w:val="c17"/>
          <w:color w:val="000000"/>
        </w:rPr>
        <w:t>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</w:t>
      </w:r>
      <w:proofErr w:type="gramEnd"/>
      <w:r>
        <w:rPr>
          <w:rStyle w:val="c17"/>
          <w:color w:val="000000"/>
        </w:rPr>
        <w:t xml:space="preserve">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Тема 5 Взаимосвязи организмов и окружающей среды (4 ч)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proofErr w:type="spellStart"/>
      <w:r>
        <w:rPr>
          <w:rStyle w:val="c17"/>
          <w:color w:val="000000"/>
        </w:rPr>
        <w:t>Экосистемная</w:t>
      </w:r>
      <w:proofErr w:type="spellEnd"/>
      <w:r>
        <w:rPr>
          <w:rStyle w:val="c17"/>
          <w:color w:val="000000"/>
        </w:rPr>
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</w:r>
      <w:proofErr w:type="gramStart"/>
      <w:r>
        <w:rPr>
          <w:rStyle w:val="c17"/>
          <w:color w:val="000000"/>
        </w:rPr>
        <w:t>ств в пр</w:t>
      </w:r>
      <w:proofErr w:type="gramEnd"/>
      <w:r>
        <w:rPr>
          <w:rStyle w:val="c17"/>
          <w:color w:val="000000"/>
        </w:rPr>
        <w:t xml:space="preserve">ироде. Пищевые связи в экосистеме. Цепи питания. Особенности </w:t>
      </w:r>
      <w:proofErr w:type="spellStart"/>
      <w:r>
        <w:rPr>
          <w:rStyle w:val="c17"/>
          <w:color w:val="000000"/>
        </w:rPr>
        <w:t>агроэкосистем</w:t>
      </w:r>
      <w:proofErr w:type="spellEnd"/>
      <w:r>
        <w:rPr>
          <w:rStyle w:val="c17"/>
          <w:color w:val="000000"/>
        </w:rPr>
        <w:t>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17"/>
          <w:color w:val="000000"/>
        </w:rPr>
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152DBC" w:rsidRDefault="00152DBC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Тема 6 «Решение демонстрационных вариантов ГИА» (2 ч)</w:t>
      </w:r>
      <w:r>
        <w:rPr>
          <w:rStyle w:val="c86"/>
          <w:b/>
          <w:bCs/>
          <w:color w:val="000000"/>
        </w:rPr>
        <w:t> 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2"/>
          <w:color w:val="000000"/>
        </w:rPr>
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 Время выполнения работы. Выполнение демонстрационных вариантов ГИА. Разбор типичных ошибок. Рекомендации по выполнению.</w:t>
      </w:r>
    </w:p>
    <w:p w:rsidR="00152DBC" w:rsidRDefault="00152DBC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b/>
          <w:bCs/>
          <w:color w:val="000000"/>
          <w:highlight w:val="white"/>
        </w:rPr>
      </w:pPr>
      <w:r>
        <w:rPr>
          <w:b/>
          <w:bCs/>
          <w:color w:val="000000"/>
          <w:shd w:val="clear" w:color="auto" w:fill="FFFFFF"/>
        </w:rPr>
        <w:t xml:space="preserve">                        ПЕРЕЧЕНЬ ПРАКТИЧЕСКИХ РАБОТ</w:t>
      </w:r>
    </w:p>
    <w:p w:rsidR="00152DBC" w:rsidRDefault="00152DBC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b/>
          <w:bCs/>
          <w:color w:val="000000"/>
          <w:shd w:val="clear" w:color="auto" w:fill="FFFFFF"/>
        </w:rPr>
      </w:pPr>
    </w:p>
    <w:p w:rsidR="00152DBC" w:rsidRDefault="00997D44">
      <w:pPr>
        <w:pStyle w:val="c64"/>
        <w:numPr>
          <w:ilvl w:val="0"/>
          <w:numId w:val="8"/>
        </w:numPr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color w:val="000000"/>
          <w:shd w:val="clear" w:color="auto" w:fill="FFFFFF"/>
        </w:rPr>
        <w:t>Решение тестовых заданий по темам: «Биология как наука», «Методы биологии», «Признаки живых организмов»</w:t>
      </w:r>
    </w:p>
    <w:p w:rsidR="00152DBC" w:rsidRDefault="00997D44">
      <w:pPr>
        <w:pStyle w:val="c64"/>
        <w:numPr>
          <w:ilvl w:val="0"/>
          <w:numId w:val="8"/>
        </w:numPr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color w:val="000000"/>
          <w:shd w:val="clear" w:color="auto" w:fill="FFFFFF"/>
        </w:rPr>
        <w:t>Решение тестовых заданий по темам: «Царства: Бактерии, Грибы, Растения»</w:t>
      </w:r>
    </w:p>
    <w:p w:rsidR="00152DBC" w:rsidRDefault="00997D44">
      <w:pPr>
        <w:pStyle w:val="c64"/>
        <w:numPr>
          <w:ilvl w:val="0"/>
          <w:numId w:val="8"/>
        </w:numPr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color w:val="000000"/>
          <w:shd w:val="clear" w:color="auto" w:fill="FFFFFF"/>
        </w:rPr>
        <w:t>Решение тестовых заданий по темам: «Царство Животные, Учение об эволюции органического мира»</w:t>
      </w:r>
    </w:p>
    <w:p w:rsidR="00152DBC" w:rsidRDefault="00997D44">
      <w:pPr>
        <w:pStyle w:val="c64"/>
        <w:numPr>
          <w:ilvl w:val="0"/>
          <w:numId w:val="8"/>
        </w:numPr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color w:val="000000"/>
          <w:shd w:val="clear" w:color="auto" w:fill="FFFFFF"/>
        </w:rPr>
        <w:t>Решение тестовых заданий по темам: «Общий план строения человека», «</w:t>
      </w:r>
      <w:proofErr w:type="spellStart"/>
      <w:proofErr w:type="gramStart"/>
      <w:r>
        <w:rPr>
          <w:color w:val="000000"/>
          <w:shd w:val="clear" w:color="auto" w:fill="FFFFFF"/>
        </w:rPr>
        <w:t>Нейро-гуморальная</w:t>
      </w:r>
      <w:proofErr w:type="spellEnd"/>
      <w:proofErr w:type="gramEnd"/>
      <w:r>
        <w:rPr>
          <w:color w:val="000000"/>
          <w:shd w:val="clear" w:color="auto" w:fill="FFFFFF"/>
        </w:rPr>
        <w:t xml:space="preserve"> регуляция организма»</w:t>
      </w:r>
    </w:p>
    <w:p w:rsidR="00152DBC" w:rsidRDefault="00997D44">
      <w:pPr>
        <w:pStyle w:val="c64"/>
        <w:numPr>
          <w:ilvl w:val="0"/>
          <w:numId w:val="8"/>
        </w:numPr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color w:val="000000"/>
          <w:shd w:val="clear" w:color="auto" w:fill="FFFFFF"/>
        </w:rPr>
        <w:t>Решение тестовых заданий по темам: «Система пищеварения, дыхание»</w:t>
      </w:r>
    </w:p>
    <w:p w:rsidR="00152DBC" w:rsidRDefault="00997D44">
      <w:pPr>
        <w:pStyle w:val="c64"/>
        <w:numPr>
          <w:ilvl w:val="0"/>
          <w:numId w:val="8"/>
        </w:numPr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color w:val="000000"/>
          <w:shd w:val="clear" w:color="auto" w:fill="FFFFFF"/>
        </w:rPr>
        <w:t>Решение тестовых заданий по темам: «Внутренняя среда организма человека», «Транспорт веществ» и «Обмен веществ»</w:t>
      </w:r>
    </w:p>
    <w:p w:rsidR="00152DBC" w:rsidRDefault="00997D44">
      <w:pPr>
        <w:pStyle w:val="c64"/>
        <w:numPr>
          <w:ilvl w:val="0"/>
          <w:numId w:val="8"/>
        </w:numPr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color w:val="000000"/>
          <w:shd w:val="clear" w:color="auto" w:fill="FFFFFF"/>
        </w:rPr>
        <w:t>Решение тестовых заданий по темам «Система выделения», «Покровы тела», «Размножение и развитие человека»</w:t>
      </w:r>
    </w:p>
    <w:p w:rsidR="00152DBC" w:rsidRDefault="00997D44">
      <w:pPr>
        <w:pStyle w:val="c64"/>
        <w:numPr>
          <w:ilvl w:val="0"/>
          <w:numId w:val="8"/>
        </w:numPr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color w:val="000000"/>
          <w:shd w:val="clear" w:color="auto" w:fill="FFFFFF"/>
        </w:rPr>
        <w:t>Решение тестовых заданий по темам: «Опорно-двигательный аппарат», «Органы чувств»</w:t>
      </w:r>
    </w:p>
    <w:p w:rsidR="00152DBC" w:rsidRDefault="00997D44">
      <w:pPr>
        <w:pStyle w:val="c64"/>
        <w:numPr>
          <w:ilvl w:val="0"/>
          <w:numId w:val="8"/>
        </w:numPr>
        <w:shd w:val="clear" w:color="auto" w:fill="FFFFFF"/>
        <w:spacing w:beforeAutospacing="0" w:after="0" w:afterAutospacing="0"/>
        <w:ind w:right="1304"/>
        <w:jc w:val="both"/>
        <w:rPr>
          <w:rStyle w:val="c2"/>
          <w:color w:val="000000"/>
        </w:rPr>
      </w:pPr>
      <w:r>
        <w:rPr>
          <w:rStyle w:val="c2"/>
          <w:color w:val="000000"/>
          <w:shd w:val="clear" w:color="auto" w:fill="FFFFFF"/>
        </w:rPr>
        <w:t>Решение тестовых заданий по темам: «Психология и поведение человека», «</w:t>
      </w:r>
      <w:r>
        <w:rPr>
          <w:rStyle w:val="c17"/>
          <w:rFonts w:ascii="TimesNewRomanPSMT" w:hAnsi="TimesNewRomanPSMT"/>
          <w:color w:val="000000"/>
          <w:shd w:val="clear" w:color="auto" w:fill="FFFFFF"/>
        </w:rPr>
        <w:t>Гигиена. Здоровый образ жизни</w:t>
      </w:r>
      <w:r>
        <w:rPr>
          <w:rStyle w:val="c2"/>
          <w:color w:val="000000"/>
          <w:shd w:val="clear" w:color="auto" w:fill="FFFFFF"/>
        </w:rPr>
        <w:t>», «Приемы оказания первой помощи»</w:t>
      </w:r>
    </w:p>
    <w:p w:rsidR="00152DBC" w:rsidRDefault="00997D44">
      <w:pPr>
        <w:pStyle w:val="c64"/>
        <w:numPr>
          <w:ilvl w:val="0"/>
          <w:numId w:val="8"/>
        </w:numPr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color w:val="000000"/>
          <w:shd w:val="clear" w:color="auto" w:fill="FFFFFF"/>
        </w:rPr>
        <w:t>Решение тестовых заданий по теме: «Взаимосвязи организмов и окружающей среды»</w:t>
      </w:r>
    </w:p>
    <w:p w:rsidR="00152DBC" w:rsidRDefault="00997D44">
      <w:pPr>
        <w:pStyle w:val="c64"/>
        <w:numPr>
          <w:ilvl w:val="0"/>
          <w:numId w:val="8"/>
        </w:numPr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color w:val="000000"/>
          <w:shd w:val="clear" w:color="auto" w:fill="FFFFFF"/>
        </w:rPr>
        <w:t>Решение демонстрационного варианта ГИА прошлого года</w:t>
      </w:r>
    </w:p>
    <w:p w:rsidR="00152DBC" w:rsidRDefault="00997D44">
      <w:pPr>
        <w:pStyle w:val="c64"/>
        <w:numPr>
          <w:ilvl w:val="0"/>
          <w:numId w:val="8"/>
        </w:numPr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color w:val="000000"/>
          <w:shd w:val="clear" w:color="auto" w:fill="FFFFFF"/>
        </w:rPr>
        <w:t>Решение демонстрационного варианта ГИА текущего года.</w:t>
      </w:r>
    </w:p>
    <w:p w:rsidR="00152DBC" w:rsidRDefault="00152DBC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  <w:shd w:val="clear" w:color="auto" w:fill="FFFFFF"/>
        </w:rPr>
      </w:pP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 xml:space="preserve">                               Поурочное планирование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c2"/>
          <w:bCs/>
          <w:color w:val="000000"/>
        </w:rPr>
        <w:t>Урок №1Тема 1 Биология как наука. Методы биологии </w:t>
      </w:r>
      <w:proofErr w:type="gramStart"/>
      <w:r>
        <w:rPr>
          <w:rStyle w:val="c2"/>
          <w:bCs/>
          <w:color w:val="000000"/>
        </w:rPr>
        <w:t xml:space="preserve">( </w:t>
      </w:r>
      <w:proofErr w:type="gramEnd"/>
      <w:r>
        <w:rPr>
          <w:rStyle w:val="c2"/>
          <w:bCs/>
          <w:color w:val="000000"/>
        </w:rPr>
        <w:t>1 ч.)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rStyle w:val="c2"/>
          <w:bCs/>
          <w:color w:val="000000"/>
          <w:highlight w:val="white"/>
        </w:rPr>
      </w:pPr>
      <w:r>
        <w:rPr>
          <w:rStyle w:val="c2"/>
          <w:bCs/>
          <w:color w:val="000000"/>
          <w:shd w:val="clear" w:color="auto" w:fill="FFFFFF"/>
        </w:rPr>
        <w:t xml:space="preserve">                     Тема 2 Признаки живых организмов (4 ч)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rStyle w:val="c4"/>
          <w:iCs/>
          <w:color w:val="000000"/>
        </w:rPr>
      </w:pPr>
      <w:r>
        <w:rPr>
          <w:rStyle w:val="c4"/>
          <w:iCs/>
          <w:color w:val="000000"/>
        </w:rPr>
        <w:t>Урок №2 Клеточное строение организмов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rStyle w:val="c17"/>
          <w:color w:val="000000"/>
        </w:rPr>
      </w:pPr>
      <w:r>
        <w:rPr>
          <w:rStyle w:val="c17"/>
          <w:color w:val="000000"/>
        </w:rPr>
        <w:t>Клеточное строение организмов как доказательство их родства, единства живой природы. Гены и хромосомы.</w:t>
      </w:r>
    </w:p>
    <w:p w:rsidR="00152DBC" w:rsidRDefault="00152DBC">
      <w:pPr>
        <w:pStyle w:val="c8"/>
        <w:shd w:val="clear" w:color="auto" w:fill="FFFFFF"/>
        <w:spacing w:beforeAutospacing="0" w:after="0" w:afterAutospacing="0"/>
        <w:rPr>
          <w:color w:val="000000"/>
        </w:rPr>
      </w:pP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  <w:highlight w:val="white"/>
        </w:rPr>
      </w:pPr>
      <w:r>
        <w:rPr>
          <w:rStyle w:val="c4"/>
          <w:iCs/>
          <w:color w:val="000000"/>
        </w:rPr>
        <w:t>Урок №3.</w:t>
      </w:r>
      <w:r>
        <w:rPr>
          <w:color w:val="000000"/>
          <w:shd w:val="clear" w:color="auto" w:fill="FFFFFF"/>
        </w:rPr>
        <w:t xml:space="preserve"> Нарушения в строении и функционировании клеток. Вирусы.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Урок №4.Признаки живых организмов. Наследственность и изменчивость. Одноклеточные и многоклеточные организмы.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Урок №5 Ткани, органы, системы органов растений и животных.       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i/>
          <w:iCs/>
          <w:color w:val="000000"/>
        </w:rPr>
      </w:pPr>
      <w:r>
        <w:rPr>
          <w:color w:val="000000"/>
        </w:rPr>
        <w:t> </w:t>
      </w:r>
      <w:r>
        <w:rPr>
          <w:i/>
          <w:iCs/>
          <w:color w:val="000000"/>
        </w:rPr>
        <w:t>Практическая работа № 1: «Решение тестовых заданий по темам: «Биология как наука», «Методы биологии», «Признаки живых организмов»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iCs/>
          <w:color w:val="000000"/>
        </w:rPr>
      </w:pPr>
      <w:r>
        <w:rPr>
          <w:bCs/>
          <w:color w:val="000000"/>
        </w:rPr>
        <w:t xml:space="preserve">                   Тема 3 Система, многообразие и эволюция живой природы (7 ч)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iCs/>
          <w:color w:val="000000"/>
        </w:rPr>
        <w:t>Урок№6</w:t>
      </w:r>
      <w:r>
        <w:rPr>
          <w:i/>
          <w:iCs/>
          <w:color w:val="000000"/>
          <w:u w:val="single"/>
        </w:rPr>
        <w:t xml:space="preserve">. </w:t>
      </w:r>
      <w:r>
        <w:rPr>
          <w:color w:val="000000"/>
        </w:rPr>
        <w:t>Царство Бактерии. Роль бактерий в природе, жизни человека. Бактерии – возбудители заболеваний.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Урок№7. Царство Грибы. Лишайники. Роль грибов и лишайников в природе, жизни человека.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Урок№8. Царство </w:t>
      </w:r>
      <w:proofErr w:type="spellStart"/>
      <w:r>
        <w:rPr>
          <w:color w:val="000000"/>
        </w:rPr>
        <w:t>Растения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истематический</w:t>
      </w:r>
      <w:proofErr w:type="spellEnd"/>
      <w:r>
        <w:rPr>
          <w:color w:val="000000"/>
        </w:rPr>
        <w:t xml:space="preserve"> обзор царства Растения: мхи, папоротникообразные, голосеменные и покрытосеменные. Ткани и органы высших растений.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i/>
          <w:iCs/>
          <w:color w:val="000000"/>
        </w:rPr>
      </w:pPr>
      <w:r>
        <w:rPr>
          <w:color w:val="000000"/>
        </w:rPr>
        <w:t>Урок№9. Основные семейства цветковых растений.</w:t>
      </w:r>
      <w:r>
        <w:rPr>
          <w:i/>
          <w:iCs/>
          <w:color w:val="000000"/>
        </w:rPr>
        <w:t xml:space="preserve">                              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Практическая работа № 2: «Решение тестовых заданий по темам: «Царства: Бактерии, Грибы, Растения»</w:t>
      </w:r>
    </w:p>
    <w:p w:rsidR="00152DBC" w:rsidRDefault="0099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Урок№10.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Царство Животные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Систематический обзор царства Животные. Общая характеристика беспозвоночных животных.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Урок№11.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</w:r>
    </w:p>
    <w:p w:rsidR="00152DBC" w:rsidRDefault="0099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Урок№12.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Учение об эволюции органического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Биологическое разнообразие как основа устойчивости биосферы и результата эволюции.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Практическая работа № 3:</w:t>
      </w:r>
      <w:r>
        <w:rPr>
          <w:color w:val="000000"/>
        </w:rPr>
        <w:t> </w:t>
      </w:r>
      <w:r>
        <w:rPr>
          <w:i/>
          <w:iCs/>
          <w:color w:val="000000"/>
        </w:rPr>
        <w:t>«Решение тестовых заданий по темам: «Царство Животные, Учение об эволюции органического мира»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iCs/>
          <w:color w:val="000000"/>
        </w:rPr>
      </w:pPr>
      <w:r>
        <w:rPr>
          <w:b/>
          <w:bCs/>
          <w:color w:val="000000"/>
        </w:rPr>
        <w:t xml:space="preserve">                                      </w:t>
      </w:r>
      <w:r>
        <w:rPr>
          <w:bCs/>
          <w:color w:val="000000"/>
        </w:rPr>
        <w:t>Тема 4 Человек и его здоровье (16 ч)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iCs/>
          <w:color w:val="000000"/>
        </w:rPr>
        <w:t xml:space="preserve">Урок№13. </w:t>
      </w:r>
      <w:r>
        <w:rPr>
          <w:color w:val="000000"/>
        </w:rPr>
        <w:t>Сходство человека с животными и отличие от них. Общий план строения и процессы жизнедеятельности человека.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i/>
          <w:iCs/>
          <w:color w:val="000000"/>
        </w:rPr>
      </w:pPr>
      <w:r>
        <w:rPr>
          <w:color w:val="000000"/>
        </w:rPr>
        <w:t xml:space="preserve">Урок №14. </w:t>
      </w:r>
      <w:proofErr w:type="spellStart"/>
      <w:proofErr w:type="gramStart"/>
      <w:r>
        <w:rPr>
          <w:color w:val="000000"/>
        </w:rPr>
        <w:t>Нейро-гуморальная</w:t>
      </w:r>
      <w:proofErr w:type="spellEnd"/>
      <w:proofErr w:type="gramEnd"/>
      <w:r>
        <w:rPr>
          <w:color w:val="000000"/>
        </w:rPr>
        <w:t xml:space="preserve"> регуляция процессов жизнедеятельности организма.</w:t>
      </w:r>
      <w:r>
        <w:rPr>
          <w:i/>
          <w:iCs/>
          <w:color w:val="000000"/>
        </w:rPr>
        <w:t> 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Практическая работа № 4: «Решение тестовых заданий по темам: «Общий план строения человека», «</w:t>
      </w:r>
      <w:proofErr w:type="spellStart"/>
      <w:proofErr w:type="gramStart"/>
      <w:r>
        <w:rPr>
          <w:i/>
          <w:iCs/>
          <w:color w:val="000000"/>
        </w:rPr>
        <w:t>Нейро-гуморальная</w:t>
      </w:r>
      <w:proofErr w:type="spellEnd"/>
      <w:proofErr w:type="gramEnd"/>
      <w:r>
        <w:rPr>
          <w:i/>
          <w:iCs/>
          <w:color w:val="000000"/>
        </w:rPr>
        <w:t xml:space="preserve"> регуляция организма».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iCs/>
          <w:color w:val="000000"/>
        </w:rPr>
        <w:t xml:space="preserve">Урок№15. </w:t>
      </w:r>
      <w:r>
        <w:rPr>
          <w:color w:val="000000"/>
        </w:rPr>
        <w:t>Питание. Система пищеварения. Роль ферментов в пищеварении.</w:t>
      </w:r>
    </w:p>
    <w:p w:rsidR="00152DBC" w:rsidRDefault="00997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Урок№16.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Дыхание. Система дыхания.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Практическая работа № 5: «Решение тестовых заданий по темам: «Система пищеварения, дыхание»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iCs/>
          <w:color w:val="000000"/>
        </w:rPr>
        <w:t xml:space="preserve">Урок№17. </w:t>
      </w:r>
      <w:r>
        <w:rPr>
          <w:color w:val="000000"/>
        </w:rPr>
        <w:t>Внутренняя среда организма: кровь, лимфа, тканевая жидкость. Группы крови. Иммунитет.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Урок№18. Транспорт веществ. Кровеносная и лимфатическая системы.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Урок№19. Обмен веществ и превращение энергии.                                     </w:t>
      </w:r>
    </w:p>
    <w:p w:rsidR="00152DBC" w:rsidRDefault="00997D44">
      <w:pPr>
        <w:pStyle w:val="c8"/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Практическая работа № 6:</w:t>
      </w:r>
      <w:r>
        <w:rPr>
          <w:color w:val="000000"/>
        </w:rPr>
        <w:t> «</w:t>
      </w:r>
      <w:r>
        <w:rPr>
          <w:i/>
          <w:iCs/>
          <w:color w:val="000000"/>
        </w:rPr>
        <w:t>Решение тестовых заданий по темам: «Внутренняя среда организма», «Транспорт веществ» и «Обмен веществ»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  <w:r>
        <w:rPr>
          <w:color w:val="000000"/>
        </w:rPr>
        <w:t>Урок№20. Выделение продуктов жизнедеятельности. Система выделения.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  <w:r>
        <w:rPr>
          <w:color w:val="000000"/>
        </w:rPr>
        <w:t>Урок№21. Покровы тела и их функции.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</w:pPr>
      <w:r>
        <w:rPr>
          <w:color w:val="000000"/>
        </w:rPr>
        <w:t>Урок№22. Размножение и развитие организма человека. Наследование признаков у человека. Наследственные болезни, их причины и предупреждение</w:t>
      </w:r>
      <w:proofErr w:type="gramStart"/>
      <w:r>
        <w:rPr>
          <w:i/>
          <w:iCs/>
          <w:color w:val="000000"/>
        </w:rPr>
        <w:t xml:space="preserve">  </w:t>
      </w:r>
      <w:r>
        <w:rPr>
          <w:iCs/>
          <w:color w:val="000000"/>
        </w:rPr>
        <w:t>У</w:t>
      </w:r>
      <w:proofErr w:type="gramEnd"/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  <w:r>
        <w:rPr>
          <w:iCs/>
          <w:color w:val="000000"/>
        </w:rPr>
        <w:t xml:space="preserve">рок№23. 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Практическая работа № 7:</w:t>
      </w:r>
      <w:r>
        <w:rPr>
          <w:color w:val="000000"/>
        </w:rPr>
        <w:t> </w:t>
      </w:r>
      <w:r>
        <w:rPr>
          <w:i/>
          <w:iCs/>
          <w:color w:val="000000"/>
        </w:rPr>
        <w:t>«Решение тестовых заданий по темам «Система выделения», «Покровы тела», «Размножение и развитие человека». 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  <w:r>
        <w:rPr>
          <w:iCs/>
          <w:color w:val="000000"/>
        </w:rPr>
        <w:t xml:space="preserve">Урок№24. </w:t>
      </w:r>
      <w:r>
        <w:rPr>
          <w:color w:val="000000"/>
        </w:rPr>
        <w:t>Опора и движение. Опорно-двигательный аппарат.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  <w:r>
        <w:rPr>
          <w:color w:val="000000"/>
        </w:rPr>
        <w:t>Урок№25. Органы чувств, их роль в жизни человека.                                                  </w:t>
      </w:r>
      <w:r>
        <w:rPr>
          <w:i/>
          <w:iCs/>
          <w:color w:val="000000"/>
        </w:rPr>
        <w:t>Практическая работа № 8:</w:t>
      </w:r>
      <w:r>
        <w:rPr>
          <w:color w:val="000000"/>
        </w:rPr>
        <w:t> </w:t>
      </w:r>
      <w:r>
        <w:rPr>
          <w:i/>
          <w:iCs/>
          <w:color w:val="000000"/>
        </w:rPr>
        <w:t>«Решение тестовых заданий по темам: «Опорно-двигательный аппарат», «Органы чувств»</w:t>
      </w:r>
      <w:r>
        <w:rPr>
          <w:color w:val="000000"/>
        </w:rPr>
        <w:t> 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  <w:r>
        <w:rPr>
          <w:color w:val="000000"/>
        </w:rPr>
        <w:t>Урок №26. Психология и поведение человека. ВНД.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  <w:r>
        <w:rPr>
          <w:color w:val="000000"/>
        </w:rPr>
        <w:t>Урок№27. Гигиена. Здоровый образ жизни. Инфекционные заболевания.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  <w:r>
        <w:rPr>
          <w:color w:val="000000"/>
        </w:rPr>
        <w:t>Урок№28. Приемы оказания первой помощи при неотложных ситуациях. 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Практическая работа № 9:</w:t>
      </w:r>
      <w:r>
        <w:rPr>
          <w:color w:val="000000"/>
        </w:rPr>
        <w:t> </w:t>
      </w:r>
      <w:r>
        <w:rPr>
          <w:i/>
          <w:iCs/>
          <w:color w:val="000000"/>
        </w:rPr>
        <w:t>«Решение тестовых заданий по темам: «Психология и поведение человека», «Гигиена. Здоровый образ жизни», «Приемы оказания первой помощи»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  <w:r>
        <w:rPr>
          <w:iCs/>
          <w:color w:val="000000"/>
        </w:rPr>
        <w:t>Урок№29.</w:t>
      </w:r>
      <w:r>
        <w:rPr>
          <w:color w:val="000000"/>
        </w:rPr>
        <w:t xml:space="preserve"> Влияние экологических факторов на организмы. Приспособления организмов к различным экологическим факторам. Популяция.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  <w:r>
        <w:rPr>
          <w:color w:val="000000"/>
        </w:rPr>
        <w:t>Урок №30. Взаимодействия  видов (конкуренция, хищничество, симбиоз, паразитизм). Сезонные изменения в живой природе.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  <w:r>
        <w:rPr>
          <w:color w:val="000000"/>
        </w:rPr>
        <w:t xml:space="preserve">Урок №31. </w:t>
      </w:r>
      <w:proofErr w:type="spellStart"/>
      <w:r>
        <w:rPr>
          <w:color w:val="000000"/>
        </w:rPr>
        <w:t>Экосистемная</w:t>
      </w:r>
      <w:proofErr w:type="spellEnd"/>
      <w:r>
        <w:rPr>
          <w:color w:val="000000"/>
        </w:rPr>
        <w:t xml:space="preserve"> организация живой природы.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  <w:r>
        <w:rPr>
          <w:color w:val="000000"/>
        </w:rPr>
        <w:t>Урок №32. Учение о биосфере.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Практическая работа № 10: «Решение тестовых заданий по теме: «Взаимосвязи организмов и окружающей среды»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  <w:r>
        <w:rPr>
          <w:iCs/>
          <w:color w:val="000000"/>
        </w:rPr>
        <w:t>Урок№33.</w:t>
      </w:r>
      <w:r>
        <w:rPr>
          <w:color w:val="000000"/>
        </w:rPr>
        <w:t xml:space="preserve"> Характеристика структуры и содержания экзаменационной работы. 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Практическая</w:t>
      </w:r>
      <w:proofErr w:type="gramEnd"/>
      <w:r>
        <w:rPr>
          <w:i/>
          <w:iCs/>
          <w:color w:val="000000"/>
        </w:rPr>
        <w:t xml:space="preserve"> работ № 11: «Решение демонстрационного варианта ГИА прошлого года»</w:t>
      </w:r>
    </w:p>
    <w:p w:rsidR="00152DBC" w:rsidRDefault="00997D44">
      <w:pPr>
        <w:pStyle w:val="c64"/>
        <w:shd w:val="clear" w:color="auto" w:fill="FFFFFF"/>
        <w:spacing w:beforeAutospacing="0" w:after="0" w:afterAutospacing="0"/>
        <w:ind w:left="-54" w:right="1304"/>
        <w:jc w:val="both"/>
        <w:rPr>
          <w:color w:val="000000"/>
        </w:rPr>
      </w:pPr>
      <w:bookmarkStart w:id="0" w:name="_GoBack"/>
      <w:bookmarkEnd w:id="0"/>
      <w:r>
        <w:rPr>
          <w:iCs/>
          <w:color w:val="000000"/>
        </w:rPr>
        <w:lastRenderedPageBreak/>
        <w:t xml:space="preserve"> </w:t>
      </w:r>
      <w:r>
        <w:rPr>
          <w:color w:val="000000"/>
        </w:rPr>
        <w:t xml:space="preserve">Анализ ошибок, допущенных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решение</w:t>
      </w:r>
      <w:proofErr w:type="gramEnd"/>
      <w:r>
        <w:rPr>
          <w:color w:val="000000"/>
        </w:rPr>
        <w:t xml:space="preserve"> демонстрационного варианта ЕГЭ прошлого года.</w:t>
      </w:r>
      <w:r>
        <w:rPr>
          <w:i/>
          <w:iCs/>
          <w:color w:val="000000"/>
        </w:rPr>
        <w:t> Практическая работа № 12:  «Решение демонстрационного варианта ЕГЭ текущего года».</w:t>
      </w:r>
    </w:p>
    <w:p w:rsidR="00152DBC" w:rsidRDefault="00152DBC">
      <w:pPr>
        <w:pStyle w:val="c35"/>
        <w:shd w:val="clear" w:color="auto" w:fill="FFFFFF"/>
        <w:spacing w:beforeAutospacing="0" w:after="0" w:afterAutospacing="0"/>
        <w:ind w:right="1304"/>
        <w:jc w:val="center"/>
        <w:rPr>
          <w:rStyle w:val="c1"/>
          <w:b/>
          <w:bCs/>
          <w:color w:val="000000"/>
        </w:rPr>
      </w:pPr>
    </w:p>
    <w:p w:rsidR="00152DBC" w:rsidRDefault="00997D44">
      <w:pPr>
        <w:pStyle w:val="c35"/>
        <w:shd w:val="clear" w:color="auto" w:fill="FFFFFF"/>
        <w:spacing w:beforeAutospacing="0" w:after="0" w:afterAutospacing="0"/>
        <w:ind w:right="1304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ТРЕБОВАНИЯ К УРОВНЮ</w:t>
      </w:r>
      <w:r>
        <w:rPr>
          <w:b/>
          <w:bCs/>
          <w:color w:val="000000"/>
        </w:rPr>
        <w:br/>
      </w:r>
      <w:r>
        <w:rPr>
          <w:rStyle w:val="c1"/>
          <w:b/>
          <w:bCs/>
          <w:color w:val="000000"/>
        </w:rPr>
        <w:t>ПОДГОТОВКИ ВЫПУСКНИКОВ</w:t>
      </w:r>
    </w:p>
    <w:p w:rsidR="00152DBC" w:rsidRDefault="00997D44">
      <w:pPr>
        <w:pStyle w:val="c80"/>
        <w:shd w:val="clear" w:color="auto" w:fill="FFFFFF"/>
        <w:spacing w:beforeAutospacing="0" w:after="0" w:afterAutospacing="0"/>
        <w:ind w:right="1304" w:firstLine="568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В результате изучения курса ученик должен</w:t>
      </w:r>
    </w:p>
    <w:p w:rsidR="00152DBC" w:rsidRDefault="00997D44">
      <w:pPr>
        <w:pStyle w:val="c93"/>
        <w:shd w:val="clear" w:color="auto" w:fill="FFFFFF"/>
        <w:spacing w:beforeAutospacing="0" w:after="0" w:afterAutospacing="0"/>
        <w:ind w:right="1304" w:firstLine="56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знать/понимать</w:t>
      </w:r>
    </w:p>
    <w:p w:rsidR="00152DBC" w:rsidRDefault="00997D44">
      <w:pPr>
        <w:pStyle w:val="c11"/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признаки биологических объектов</w:t>
      </w:r>
      <w:r>
        <w:rPr>
          <w:rStyle w:val="c6"/>
          <w:color w:val="000000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>
        <w:rPr>
          <w:rStyle w:val="c6"/>
          <w:color w:val="000000"/>
        </w:rPr>
        <w:t>агроэкосистем</w:t>
      </w:r>
      <w:proofErr w:type="spellEnd"/>
      <w:r>
        <w:rPr>
          <w:rStyle w:val="c6"/>
          <w:color w:val="000000"/>
        </w:rPr>
        <w:t>; биосферы; растений, животных и грибов;</w:t>
      </w:r>
    </w:p>
    <w:p w:rsidR="00152DBC" w:rsidRDefault="00997D44">
      <w:pPr>
        <w:pStyle w:val="c11"/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proofErr w:type="gramStart"/>
      <w:r>
        <w:rPr>
          <w:rStyle w:val="c1"/>
          <w:b/>
          <w:bCs/>
          <w:i/>
          <w:iCs/>
          <w:color w:val="000000"/>
        </w:rPr>
        <w:t>сущность биологических процессов</w:t>
      </w:r>
      <w:r>
        <w:rPr>
          <w:rStyle w:val="c6"/>
          <w:color w:val="000000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152DBC" w:rsidRDefault="00997D44">
      <w:pPr>
        <w:pStyle w:val="c11"/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особенности организма человека</w:t>
      </w:r>
      <w:r>
        <w:rPr>
          <w:rStyle w:val="c6"/>
          <w:color w:val="000000"/>
        </w:rPr>
        <w:t>, его строения, жизнедеятельности, высшей нервной деятельности и поведения;</w:t>
      </w:r>
    </w:p>
    <w:p w:rsidR="00152DBC" w:rsidRDefault="00997D44">
      <w:pPr>
        <w:pStyle w:val="c93"/>
        <w:shd w:val="clear" w:color="auto" w:fill="FFFFFF"/>
        <w:spacing w:beforeAutospacing="0" w:after="0" w:afterAutospacing="0"/>
        <w:ind w:right="1304" w:firstLine="56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уметь</w:t>
      </w:r>
    </w:p>
    <w:p w:rsidR="00152DBC" w:rsidRDefault="00997D44">
      <w:pPr>
        <w:pStyle w:val="c11"/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proofErr w:type="gramStart"/>
      <w:r>
        <w:rPr>
          <w:rStyle w:val="c1"/>
          <w:b/>
          <w:bCs/>
          <w:i/>
          <w:iCs/>
          <w:color w:val="000000"/>
        </w:rPr>
        <w:t>объяснять: </w:t>
      </w:r>
      <w:r>
        <w:rPr>
          <w:rStyle w:val="c6"/>
          <w:color w:val="000000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rPr>
          <w:rStyle w:val="c6"/>
          <w:color w:val="000000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 </w:t>
      </w:r>
    </w:p>
    <w:p w:rsidR="00152DBC" w:rsidRDefault="00997D44">
      <w:pPr>
        <w:pStyle w:val="c11"/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proofErr w:type="gramStart"/>
      <w:r>
        <w:rPr>
          <w:rStyle w:val="c1"/>
          <w:b/>
          <w:bCs/>
          <w:i/>
          <w:iCs/>
          <w:color w:val="000000"/>
        </w:rPr>
        <w:t>распознавать и описывать:</w:t>
      </w:r>
      <w:r>
        <w:rPr>
          <w:rStyle w:val="c6"/>
          <w:color w:val="000000"/>
        </w:rPr>
        <w:t>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 </w:t>
      </w:r>
      <w:proofErr w:type="gramEnd"/>
    </w:p>
    <w:p w:rsidR="00152DBC" w:rsidRDefault="00997D44">
      <w:pPr>
        <w:pStyle w:val="c11"/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выявлять</w:t>
      </w:r>
      <w:r>
        <w:rPr>
          <w:rStyle w:val="c6"/>
          <w:color w:val="000000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152DBC" w:rsidRDefault="00997D44">
      <w:pPr>
        <w:pStyle w:val="c11"/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сравнивать</w:t>
      </w:r>
      <w:r>
        <w:rPr>
          <w:rStyle w:val="c6"/>
          <w:color w:val="000000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152DBC" w:rsidRDefault="00997D44">
      <w:pPr>
        <w:pStyle w:val="c11"/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определять</w:t>
      </w:r>
      <w:r>
        <w:rPr>
          <w:rStyle w:val="c6"/>
          <w:color w:val="000000"/>
        </w:rPr>
        <w:t> принадлежность биологических объектов к определенной систематической группе (классификация);</w:t>
      </w:r>
    </w:p>
    <w:p w:rsidR="00152DBC" w:rsidRDefault="00997D44">
      <w:pPr>
        <w:pStyle w:val="c11"/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анализировать и оценивать</w:t>
      </w:r>
      <w:r>
        <w:rPr>
          <w:rStyle w:val="c6"/>
          <w:color w:val="000000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152DBC" w:rsidRDefault="00997D44">
      <w:pPr>
        <w:pStyle w:val="c11"/>
        <w:shd w:val="clear" w:color="auto" w:fill="FFFFFF"/>
        <w:spacing w:beforeAutospacing="0" w:after="0" w:afterAutospacing="0"/>
        <w:ind w:right="1304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проводить самостоятельный поиск биологической информации:</w:t>
      </w:r>
      <w:r>
        <w:rPr>
          <w:rStyle w:val="c6"/>
          <w:color w:val="000000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152DBC" w:rsidRDefault="00152DBC">
      <w:pPr>
        <w:pStyle w:val="c10"/>
        <w:shd w:val="clear" w:color="auto" w:fill="FFFFFF"/>
        <w:spacing w:beforeAutospacing="0" w:after="0" w:afterAutospacing="0"/>
        <w:ind w:right="846"/>
        <w:jc w:val="both"/>
        <w:rPr>
          <w:color w:val="000000"/>
        </w:rPr>
      </w:pPr>
    </w:p>
    <w:p w:rsidR="00152DBC" w:rsidRDefault="00152DBC">
      <w:pPr>
        <w:pStyle w:val="c10"/>
        <w:shd w:val="clear" w:color="auto" w:fill="FFFFFF"/>
        <w:spacing w:beforeAutospacing="0" w:after="0" w:afterAutospacing="0"/>
        <w:ind w:left="360" w:right="846" w:hanging="2"/>
        <w:jc w:val="both"/>
        <w:rPr>
          <w:rFonts w:ascii="Arial" w:hAnsi="Arial" w:cs="Arial"/>
          <w:color w:val="000000"/>
          <w:sz w:val="22"/>
          <w:szCs w:val="22"/>
        </w:rPr>
      </w:pPr>
    </w:p>
    <w:p w:rsidR="00152DBC" w:rsidRDefault="00997D44">
      <w:pPr>
        <w:shd w:val="clear" w:color="auto" w:fill="FFFFFF"/>
        <w:spacing w:after="0" w:line="240" w:lineRule="auto"/>
        <w:ind w:right="8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УЧАЩИХСЯ</w:t>
      </w:r>
    </w:p>
    <w:p w:rsidR="00152DBC" w:rsidRDefault="00997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Учебники</w:t>
      </w:r>
    </w:p>
    <w:p w:rsidR="00152DBC" w:rsidRDefault="00997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1.«Биология. Растения. Бактерии. Грибы. Лишайники»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МК Пасечник В.В. «</w:t>
      </w:r>
      <w:proofErr w:type="spellStart"/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М.:Дрофа</w:t>
      </w:r>
      <w:proofErr w:type="spellEnd"/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, 2020.-2021</w:t>
      </w:r>
    </w:p>
    <w:p w:rsidR="00152DBC" w:rsidRDefault="00997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»: 2016</w:t>
      </w:r>
    </w:p>
    <w:p w:rsidR="00152DBC" w:rsidRDefault="00997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2.«Биология.  Животные»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УМК Пасечник В.В. </w:t>
      </w:r>
      <w:proofErr w:type="spellStart"/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М.:Дрофа</w:t>
      </w:r>
      <w:proofErr w:type="spellEnd"/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, 2020.-2021</w:t>
      </w:r>
    </w:p>
    <w:p w:rsidR="00D13732" w:rsidRDefault="00997D44" w:rsidP="00D137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D13732" w:rsidRP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1" w:name="_Hlk71031885"/>
      <w:r w:rsidR="00D13732" w:rsidRPr="00D137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Каменский А. А., </w:t>
      </w:r>
      <w:proofErr w:type="spellStart"/>
      <w:r w:rsidR="00D13732" w:rsidRPr="00D13732">
        <w:rPr>
          <w:rFonts w:ascii="Times New Roman" w:eastAsia="Calibri" w:hAnsi="Times New Roman" w:cs="Times New Roman"/>
          <w:sz w:val="24"/>
          <w:szCs w:val="24"/>
          <w:lang w:eastAsia="en-US"/>
        </w:rPr>
        <w:t>Криксунов</w:t>
      </w:r>
      <w:proofErr w:type="spellEnd"/>
      <w:r w:rsidR="00D13732" w:rsidRPr="00D137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 А., Пасечник В. В., Швецов Г. Г. Биология. Введение в общую биологию. 9 </w:t>
      </w:r>
      <w:proofErr w:type="spellStart"/>
      <w:r w:rsidR="00D13732" w:rsidRPr="00D13732">
        <w:rPr>
          <w:rFonts w:ascii="Times New Roman" w:eastAsia="Calibri" w:hAnsi="Times New Roman" w:cs="Times New Roman"/>
          <w:sz w:val="24"/>
          <w:szCs w:val="24"/>
          <w:lang w:eastAsia="en-US"/>
        </w:rPr>
        <w:t>класс</w:t>
      </w:r>
      <w:proofErr w:type="gramStart"/>
      <w:r w:rsidR="00D13732" w:rsidRPr="00D13732">
        <w:rPr>
          <w:rFonts w:ascii="Times New Roman" w:eastAsia="Calibri" w:hAnsi="Times New Roman" w:cs="Times New Roman"/>
          <w:sz w:val="24"/>
          <w:szCs w:val="24"/>
          <w:lang w:eastAsia="en-US"/>
        </w:rPr>
        <w:t>:у</w:t>
      </w:r>
      <w:proofErr w:type="gramEnd"/>
      <w:r w:rsidR="00D13732" w:rsidRPr="00D13732">
        <w:rPr>
          <w:rFonts w:ascii="Times New Roman" w:eastAsia="Calibri" w:hAnsi="Times New Roman" w:cs="Times New Roman"/>
          <w:sz w:val="24"/>
          <w:szCs w:val="24"/>
          <w:lang w:eastAsia="en-US"/>
        </w:rPr>
        <w:t>чебник</w:t>
      </w:r>
      <w:proofErr w:type="spellEnd"/>
      <w:r w:rsidR="00D13732" w:rsidRPr="00D13732">
        <w:rPr>
          <w:rFonts w:ascii="Times New Roman" w:eastAsia="Calibri" w:hAnsi="Times New Roman" w:cs="Times New Roman"/>
          <w:sz w:val="24"/>
          <w:szCs w:val="24"/>
          <w:lang w:eastAsia="en-US"/>
        </w:rPr>
        <w:t>. — М.: Дрофа,</w:t>
      </w:r>
      <w:bookmarkEnd w:id="1"/>
    </w:p>
    <w:p w:rsidR="00152DBC" w:rsidRPr="00D13732" w:rsidRDefault="00997D44" w:rsidP="00D137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4.«Введение в Общую биологию»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УМК Пасечник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М.:Дрофа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2003.-2016</w:t>
      </w:r>
    </w:p>
    <w:p w:rsidR="00152DBC" w:rsidRDefault="00997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2DBC" w:rsidRDefault="00D13732">
      <w:pPr>
        <w:shd w:val="clear" w:color="auto" w:fill="FFFFFF"/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Пособия,  разработанные в 2020- 2021</w:t>
      </w:r>
      <w:r w:rsidR="00997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гг.</w:t>
      </w:r>
    </w:p>
    <w:p w:rsidR="00152DBC" w:rsidRDefault="00997D4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(по новой форме): 9 класс. Тематические тренировочные задания. Биология/ ФИПИ автор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составители:  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Рохло</w:t>
      </w:r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Теремов– </w:t>
      </w:r>
      <w:proofErr w:type="gramStart"/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End"/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DBC" w:rsidRDefault="00997D4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ГИА-2017. Экзамен в новой форме. Биология. 9 класс/ ФИПИ автор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составители: - М.: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А.В. Теремо</w:t>
      </w:r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С.Б. Трофимов - </w:t>
      </w:r>
      <w:proofErr w:type="spellStart"/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, 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DBC" w:rsidRDefault="00997D44">
      <w:pPr>
        <w:shd w:val="clear" w:color="auto" w:fill="FFFFFF"/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выпускников 9 классов в новой форме. Биология. 2009/ ФИПИ авторы-составители: </w:t>
      </w:r>
      <w:hyperlink r:id="rId11" w:anchor="Лернер" w:history="1">
        <w:r>
          <w:rPr>
            <w:rStyle w:val="-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Г.И. </w:t>
        </w:r>
        <w:proofErr w:type="spellStart"/>
        <w:r>
          <w:rPr>
            <w:rStyle w:val="-"/>
            <w:rFonts w:ascii="Times New Roman" w:eastAsia="Times New Roman" w:hAnsi="Times New Roman" w:cs="Times New Roman"/>
            <w:color w:val="0000FF"/>
            <w:sz w:val="24"/>
            <w:szCs w:val="24"/>
          </w:rPr>
          <w:t>Лернер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А.В. Теремов, С.Б. Трофи</w:t>
      </w:r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мов – М.: Интеллект-Центр,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DBC" w:rsidRDefault="00997D44">
      <w:pPr>
        <w:shd w:val="clear" w:color="auto" w:fill="FFFFFF"/>
        <w:spacing w:after="0" w:line="240" w:lineRule="auto"/>
        <w:ind w:left="900" w:hanging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152DBC" w:rsidRDefault="00997D44">
      <w:pPr>
        <w:shd w:val="clear" w:color="auto" w:fill="FFFFFF"/>
        <w:spacing w:after="0" w:line="240" w:lineRule="auto"/>
        <w:ind w:left="90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Анашкина Е.Н. Кроссворды для школьников. Биология. – Ярос</w:t>
      </w:r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лавль: «Академия развития», 2020.</w:t>
      </w:r>
    </w:p>
    <w:p w:rsidR="00152DBC" w:rsidRDefault="00997D44">
      <w:pPr>
        <w:shd w:val="clear" w:color="auto" w:fill="FFFFFF"/>
        <w:spacing w:after="0" w:line="240" w:lineRule="auto"/>
        <w:ind w:left="90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Биология: 1600 задач, тестов и проверочных работ для школьников и поступающих в вузы/ Дмитриева Т.А.,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Сумати</w:t>
      </w:r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хин</w:t>
      </w:r>
      <w:proofErr w:type="spellEnd"/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 и др. – М.: Дрофа, 2021</w:t>
      </w:r>
    </w:p>
    <w:p w:rsidR="00152DBC" w:rsidRDefault="00997D44" w:rsidP="00D13732">
      <w:pPr>
        <w:shd w:val="clear" w:color="auto" w:fill="FFFFFF"/>
        <w:spacing w:after="0" w:line="240" w:lineRule="auto"/>
        <w:ind w:left="90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Красновидова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С.С. Дидактические материалы по общей биологии: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Пособие для учащихся общеобразовательных учреждений/ С.С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Корасновидова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С.А. Павлов, А.Б. Хватов</w:t>
      </w:r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Просвещение,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DBC" w:rsidRDefault="00997D44">
      <w:pPr>
        <w:shd w:val="clear" w:color="auto" w:fill="FFFFFF"/>
        <w:spacing w:after="0" w:line="240" w:lineRule="auto"/>
        <w:ind w:left="90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Типовые тестовые задания. Биология./ Н</w:t>
      </w:r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.А.Богданов – М. «Экзамен», 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DBC" w:rsidRDefault="00997D44">
      <w:pPr>
        <w:shd w:val="clear" w:color="auto" w:fill="FFFFFF"/>
        <w:spacing w:after="0" w:line="240" w:lineRule="auto"/>
        <w:ind w:left="90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Шалапенок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Е.С.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Л.В., Лисов Н.Д. Тесты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52DBC" w:rsidRDefault="00997D44">
      <w:pPr>
        <w:shd w:val="clear" w:color="auto" w:fill="FFFFFF"/>
        <w:spacing w:after="0" w:line="240" w:lineRule="auto"/>
        <w:ind w:left="90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Фросин В.Н. Готовимся к ЕГЭ: Биология. Человек/ В.Н. Фросин,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D13732">
        <w:rPr>
          <w:rFonts w:ascii="Times New Roman" w:eastAsia="Times New Roman" w:hAnsi="Times New Roman" w:cs="Times New Roman"/>
          <w:color w:val="000000"/>
          <w:sz w:val="24"/>
          <w:szCs w:val="24"/>
        </w:rPr>
        <w:t>воглазов.-М.:Дрофа</w:t>
      </w:r>
      <w:proofErr w:type="spellEnd"/>
    </w:p>
    <w:p w:rsidR="00152DBC" w:rsidRDefault="00152DBC">
      <w:pPr>
        <w:rPr>
          <w:rFonts w:ascii="Times New Roman" w:hAnsi="Times New Roman" w:cs="Times New Roman"/>
          <w:sz w:val="24"/>
          <w:szCs w:val="24"/>
        </w:rPr>
      </w:pPr>
    </w:p>
    <w:p w:rsidR="00152DBC" w:rsidRPr="00D13732" w:rsidRDefault="00997D44">
      <w:pPr>
        <w:pStyle w:val="aa"/>
        <w:shd w:val="clear" w:color="auto" w:fill="FFFFFF"/>
        <w:spacing w:beforeAutospacing="0" w:after="150" w:afterAutospacing="0"/>
      </w:pPr>
      <w:r w:rsidRPr="00D13732">
        <w:rPr>
          <w:b/>
          <w:bCs/>
        </w:rPr>
        <w:t>Информацию об организации, проведении и демоверсии ГИА можно найти на </w:t>
      </w:r>
      <w:r w:rsidRPr="00D13732">
        <w:rPr>
          <w:b/>
          <w:bCs/>
          <w:i/>
          <w:iCs/>
        </w:rPr>
        <w:t>сайтах</w:t>
      </w:r>
      <w:r w:rsidRPr="00D13732">
        <w:rPr>
          <w:b/>
          <w:bCs/>
        </w:rPr>
        <w:t>:</w:t>
      </w:r>
    </w:p>
    <w:p w:rsidR="00152DBC" w:rsidRPr="00D13732" w:rsidRDefault="00997D44">
      <w:pPr>
        <w:pStyle w:val="aa"/>
        <w:numPr>
          <w:ilvl w:val="0"/>
          <w:numId w:val="9"/>
        </w:numPr>
        <w:shd w:val="clear" w:color="auto" w:fill="FFFFFF"/>
        <w:spacing w:beforeAutospacing="0" w:after="150" w:afterAutospacing="0"/>
      </w:pPr>
      <w:r w:rsidRPr="00D13732">
        <w:rPr>
          <w:u w:val="single"/>
        </w:rPr>
        <w:t>http://www.mon.gov.ru</w:t>
      </w:r>
      <w:r w:rsidRPr="00D13732">
        <w:t> - Министерство образования и науки</w:t>
      </w:r>
    </w:p>
    <w:p w:rsidR="00152DBC" w:rsidRPr="00D13732" w:rsidRDefault="00997D44">
      <w:pPr>
        <w:pStyle w:val="aa"/>
        <w:numPr>
          <w:ilvl w:val="0"/>
          <w:numId w:val="9"/>
        </w:numPr>
        <w:shd w:val="clear" w:color="auto" w:fill="FFFFFF"/>
        <w:spacing w:beforeAutospacing="0" w:after="150" w:afterAutospacing="0"/>
      </w:pPr>
      <w:r w:rsidRPr="00D13732">
        <w:rPr>
          <w:u w:val="single"/>
        </w:rPr>
        <w:t>http://www.fipi.ru</w:t>
      </w:r>
      <w:r w:rsidRPr="00D13732">
        <w:t> - Портал ФИПИ – Федеральный институт педагогических измерений</w:t>
      </w:r>
    </w:p>
    <w:p w:rsidR="00152DBC" w:rsidRPr="00D13732" w:rsidRDefault="00997D44">
      <w:pPr>
        <w:pStyle w:val="aa"/>
        <w:numPr>
          <w:ilvl w:val="0"/>
          <w:numId w:val="9"/>
        </w:numPr>
        <w:shd w:val="clear" w:color="auto" w:fill="FFFFFF"/>
        <w:spacing w:beforeAutospacing="0" w:after="150" w:afterAutospacing="0"/>
      </w:pPr>
      <w:r w:rsidRPr="00D13732">
        <w:rPr>
          <w:u w:val="single"/>
        </w:rPr>
        <w:t>http://www.ege.edu.ru</w:t>
      </w:r>
      <w:r w:rsidRPr="00D13732">
        <w:t> - Портал ЕГЭ (информационной поддержки ЕГЭ)</w:t>
      </w:r>
    </w:p>
    <w:p w:rsidR="00152DBC" w:rsidRPr="00D13732" w:rsidRDefault="00997D44">
      <w:pPr>
        <w:pStyle w:val="aa"/>
        <w:numPr>
          <w:ilvl w:val="0"/>
          <w:numId w:val="9"/>
        </w:numPr>
        <w:shd w:val="clear" w:color="auto" w:fill="FFFFFF"/>
        <w:spacing w:beforeAutospacing="0" w:after="150" w:afterAutospacing="0"/>
      </w:pPr>
      <w:r w:rsidRPr="00D13732">
        <w:rPr>
          <w:u w:val="single"/>
        </w:rPr>
        <w:t>http://www.probaege.edu.ru</w:t>
      </w:r>
      <w:r w:rsidRPr="00D13732">
        <w:t> - Портал Единый экзамен</w:t>
      </w:r>
    </w:p>
    <w:p w:rsidR="00152DBC" w:rsidRPr="00D13732" w:rsidRDefault="00997D44">
      <w:pPr>
        <w:pStyle w:val="aa"/>
        <w:numPr>
          <w:ilvl w:val="0"/>
          <w:numId w:val="9"/>
        </w:numPr>
        <w:shd w:val="clear" w:color="auto" w:fill="FFFFFF"/>
        <w:spacing w:beforeAutospacing="0" w:after="150" w:afterAutospacing="0"/>
      </w:pPr>
      <w:r w:rsidRPr="00D13732">
        <w:rPr>
          <w:u w:val="single"/>
        </w:rPr>
        <w:t>http://edu.ru/index.php</w:t>
      </w:r>
      <w:r w:rsidRPr="00D13732">
        <w:t> - Федеральный портал «Российское образование»</w:t>
      </w:r>
    </w:p>
    <w:p w:rsidR="00152DBC" w:rsidRPr="00D13732" w:rsidRDefault="00997D44">
      <w:pPr>
        <w:pStyle w:val="aa"/>
        <w:numPr>
          <w:ilvl w:val="0"/>
          <w:numId w:val="9"/>
        </w:numPr>
        <w:shd w:val="clear" w:color="auto" w:fill="FFFFFF"/>
        <w:spacing w:beforeAutospacing="0" w:after="150" w:afterAutospacing="0"/>
      </w:pPr>
      <w:r w:rsidRPr="00D13732">
        <w:rPr>
          <w:u w:val="single"/>
        </w:rPr>
        <w:t>http://www.infomarker.ru/top8.html RUSTEST.RU</w:t>
      </w:r>
      <w:r w:rsidRPr="00D13732">
        <w:t> - федеральный центр тестирования.</w:t>
      </w:r>
    </w:p>
    <w:p w:rsidR="00152DBC" w:rsidRPr="00D13732" w:rsidRDefault="00152DBC">
      <w:pPr>
        <w:rPr>
          <w:rFonts w:ascii="Times New Roman" w:hAnsi="Times New Roman" w:cs="Times New Roman"/>
          <w:sz w:val="24"/>
          <w:szCs w:val="24"/>
        </w:rPr>
      </w:pPr>
    </w:p>
    <w:sectPr w:rsidR="00152DBC" w:rsidRPr="00D13732" w:rsidSect="004E7424">
      <w:pgSz w:w="11906" w:h="16838"/>
      <w:pgMar w:top="1134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4D4"/>
    <w:multiLevelType w:val="multilevel"/>
    <w:tmpl w:val="ED52EE76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DA3DC2"/>
    <w:multiLevelType w:val="hybridMultilevel"/>
    <w:tmpl w:val="1BA0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665"/>
    <w:multiLevelType w:val="multilevel"/>
    <w:tmpl w:val="99F6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14BA2"/>
    <w:multiLevelType w:val="multilevel"/>
    <w:tmpl w:val="86340936"/>
    <w:lvl w:ilvl="0">
      <w:start w:val="1"/>
      <w:numFmt w:val="bullet"/>
      <w:lvlText w:val=""/>
      <w:lvlJc w:val="left"/>
      <w:pPr>
        <w:ind w:left="112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4">
    <w:nsid w:val="21D52055"/>
    <w:multiLevelType w:val="multilevel"/>
    <w:tmpl w:val="232A50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96350BD"/>
    <w:multiLevelType w:val="multilevel"/>
    <w:tmpl w:val="638A2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C6156"/>
    <w:multiLevelType w:val="multilevel"/>
    <w:tmpl w:val="CBFC2A2C"/>
    <w:lvl w:ilvl="0">
      <w:start w:val="1"/>
      <w:numFmt w:val="decimal"/>
      <w:lvlText w:val="%1."/>
      <w:lvlJc w:val="left"/>
      <w:pPr>
        <w:ind w:left="306" w:hanging="360"/>
      </w:pPr>
    </w:lvl>
    <w:lvl w:ilvl="1">
      <w:start w:val="1"/>
      <w:numFmt w:val="lowerLetter"/>
      <w:lvlText w:val="%2."/>
      <w:lvlJc w:val="left"/>
      <w:pPr>
        <w:ind w:left="1026" w:hanging="360"/>
      </w:pPr>
    </w:lvl>
    <w:lvl w:ilvl="2">
      <w:start w:val="1"/>
      <w:numFmt w:val="lowerRoman"/>
      <w:lvlText w:val="%3."/>
      <w:lvlJc w:val="right"/>
      <w:pPr>
        <w:ind w:left="1746" w:hanging="18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7">
    <w:nsid w:val="5AAA03A0"/>
    <w:multiLevelType w:val="multilevel"/>
    <w:tmpl w:val="77DE1F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1D56F3"/>
    <w:multiLevelType w:val="multilevel"/>
    <w:tmpl w:val="D22A11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11797E"/>
    <w:multiLevelType w:val="hybridMultilevel"/>
    <w:tmpl w:val="2CCAC2BC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86F70"/>
    <w:multiLevelType w:val="multilevel"/>
    <w:tmpl w:val="E482DF08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7B5D6315"/>
    <w:multiLevelType w:val="multilevel"/>
    <w:tmpl w:val="D4AA2ABE"/>
    <w:lvl w:ilvl="0">
      <w:start w:val="1"/>
      <w:numFmt w:val="bullet"/>
      <w:lvlText w:val=""/>
      <w:lvlJc w:val="left"/>
      <w:pPr>
        <w:ind w:left="94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DBC"/>
    <w:rsid w:val="00140994"/>
    <w:rsid w:val="00152DBC"/>
    <w:rsid w:val="004E7424"/>
    <w:rsid w:val="00997D44"/>
    <w:rsid w:val="00AC61B8"/>
    <w:rsid w:val="00D13732"/>
    <w:rsid w:val="00DA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407201"/>
  </w:style>
  <w:style w:type="character" w:customStyle="1" w:styleId="c6">
    <w:name w:val="c6"/>
    <w:basedOn w:val="a0"/>
    <w:qFormat/>
    <w:rsid w:val="00407201"/>
  </w:style>
  <w:style w:type="character" w:customStyle="1" w:styleId="c2">
    <w:name w:val="c2"/>
    <w:basedOn w:val="a0"/>
    <w:qFormat/>
    <w:rsid w:val="00407201"/>
  </w:style>
  <w:style w:type="character" w:customStyle="1" w:styleId="c17">
    <w:name w:val="c17"/>
    <w:basedOn w:val="a0"/>
    <w:qFormat/>
    <w:rsid w:val="00407201"/>
  </w:style>
  <w:style w:type="character" w:customStyle="1" w:styleId="c23">
    <w:name w:val="c23"/>
    <w:basedOn w:val="a0"/>
    <w:qFormat/>
    <w:rsid w:val="00B73A35"/>
  </w:style>
  <w:style w:type="character" w:customStyle="1" w:styleId="c86">
    <w:name w:val="c86"/>
    <w:basedOn w:val="a0"/>
    <w:qFormat/>
    <w:rsid w:val="00B73A35"/>
  </w:style>
  <w:style w:type="character" w:customStyle="1" w:styleId="c4">
    <w:name w:val="c4"/>
    <w:basedOn w:val="a0"/>
    <w:qFormat/>
    <w:rsid w:val="007B1273"/>
  </w:style>
  <w:style w:type="character" w:customStyle="1" w:styleId="ListLabel1">
    <w:name w:val="ListLabel 1"/>
    <w:qFormat/>
    <w:rsid w:val="004E7424"/>
    <w:rPr>
      <w:rFonts w:cs="Courier New"/>
    </w:rPr>
  </w:style>
  <w:style w:type="character" w:customStyle="1" w:styleId="ListLabel2">
    <w:name w:val="ListLabel 2"/>
    <w:qFormat/>
    <w:rsid w:val="004E7424"/>
    <w:rPr>
      <w:rFonts w:cs="Courier New"/>
    </w:rPr>
  </w:style>
  <w:style w:type="character" w:customStyle="1" w:styleId="ListLabel3">
    <w:name w:val="ListLabel 3"/>
    <w:qFormat/>
    <w:rsid w:val="004E7424"/>
    <w:rPr>
      <w:rFonts w:cs="Courier New"/>
    </w:rPr>
  </w:style>
  <w:style w:type="character" w:customStyle="1" w:styleId="ListLabel4">
    <w:name w:val="ListLabel 4"/>
    <w:qFormat/>
    <w:rsid w:val="004E7424"/>
    <w:rPr>
      <w:rFonts w:cs="Courier New"/>
    </w:rPr>
  </w:style>
  <w:style w:type="character" w:customStyle="1" w:styleId="ListLabel5">
    <w:name w:val="ListLabel 5"/>
    <w:qFormat/>
    <w:rsid w:val="004E7424"/>
    <w:rPr>
      <w:rFonts w:cs="Courier New"/>
    </w:rPr>
  </w:style>
  <w:style w:type="character" w:customStyle="1" w:styleId="ListLabel6">
    <w:name w:val="ListLabel 6"/>
    <w:qFormat/>
    <w:rsid w:val="004E7424"/>
    <w:rPr>
      <w:rFonts w:cs="Courier New"/>
    </w:rPr>
  </w:style>
  <w:style w:type="character" w:customStyle="1" w:styleId="ListLabel7">
    <w:name w:val="ListLabel 7"/>
    <w:qFormat/>
    <w:rsid w:val="004E7424"/>
    <w:rPr>
      <w:rFonts w:cs="Courier New"/>
    </w:rPr>
  </w:style>
  <w:style w:type="character" w:customStyle="1" w:styleId="ListLabel8">
    <w:name w:val="ListLabel 8"/>
    <w:qFormat/>
    <w:rsid w:val="004E7424"/>
    <w:rPr>
      <w:rFonts w:cs="Courier New"/>
    </w:rPr>
  </w:style>
  <w:style w:type="character" w:customStyle="1" w:styleId="ListLabel9">
    <w:name w:val="ListLabel 9"/>
    <w:qFormat/>
    <w:rsid w:val="004E7424"/>
    <w:rPr>
      <w:rFonts w:cs="Courier New"/>
    </w:rPr>
  </w:style>
  <w:style w:type="character" w:customStyle="1" w:styleId="ListLabel10">
    <w:name w:val="ListLabel 10"/>
    <w:qFormat/>
    <w:rsid w:val="004E7424"/>
    <w:rPr>
      <w:rFonts w:cs="Courier New"/>
    </w:rPr>
  </w:style>
  <w:style w:type="character" w:customStyle="1" w:styleId="ListLabel11">
    <w:name w:val="ListLabel 11"/>
    <w:qFormat/>
    <w:rsid w:val="004E7424"/>
    <w:rPr>
      <w:rFonts w:cs="Courier New"/>
    </w:rPr>
  </w:style>
  <w:style w:type="character" w:customStyle="1" w:styleId="ListLabel12">
    <w:name w:val="ListLabel 12"/>
    <w:qFormat/>
    <w:rsid w:val="004E7424"/>
    <w:rPr>
      <w:rFonts w:cs="Courier New"/>
    </w:rPr>
  </w:style>
  <w:style w:type="character" w:customStyle="1" w:styleId="ListLabel13">
    <w:name w:val="ListLabel 13"/>
    <w:qFormat/>
    <w:rsid w:val="004E7424"/>
    <w:rPr>
      <w:rFonts w:cs="Courier New"/>
    </w:rPr>
  </w:style>
  <w:style w:type="character" w:customStyle="1" w:styleId="ListLabel14">
    <w:name w:val="ListLabel 14"/>
    <w:qFormat/>
    <w:rsid w:val="004E7424"/>
    <w:rPr>
      <w:rFonts w:cs="Courier New"/>
    </w:rPr>
  </w:style>
  <w:style w:type="character" w:customStyle="1" w:styleId="ListLabel15">
    <w:name w:val="ListLabel 15"/>
    <w:qFormat/>
    <w:rsid w:val="004E7424"/>
    <w:rPr>
      <w:rFonts w:cs="Courier New"/>
    </w:rPr>
  </w:style>
  <w:style w:type="character" w:customStyle="1" w:styleId="ListLabel16">
    <w:name w:val="ListLabel 16"/>
    <w:qFormat/>
    <w:rsid w:val="004E7424"/>
    <w:rPr>
      <w:rFonts w:cs="Courier New"/>
    </w:rPr>
  </w:style>
  <w:style w:type="character" w:customStyle="1" w:styleId="ListLabel17">
    <w:name w:val="ListLabel 17"/>
    <w:qFormat/>
    <w:rsid w:val="004E7424"/>
    <w:rPr>
      <w:rFonts w:cs="Courier New"/>
    </w:rPr>
  </w:style>
  <w:style w:type="character" w:customStyle="1" w:styleId="ListLabel18">
    <w:name w:val="ListLabel 18"/>
    <w:qFormat/>
    <w:rsid w:val="004E7424"/>
    <w:rPr>
      <w:rFonts w:cs="Courier New"/>
    </w:rPr>
  </w:style>
  <w:style w:type="character" w:customStyle="1" w:styleId="-">
    <w:name w:val="Интернет-ссылка"/>
    <w:rsid w:val="004E742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E742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4E7424"/>
    <w:pPr>
      <w:spacing w:after="140" w:line="288" w:lineRule="auto"/>
    </w:pPr>
  </w:style>
  <w:style w:type="paragraph" w:styleId="a5">
    <w:name w:val="List"/>
    <w:basedOn w:val="a4"/>
    <w:rsid w:val="004E7424"/>
    <w:rPr>
      <w:rFonts w:cs="FreeSans"/>
    </w:rPr>
  </w:style>
  <w:style w:type="paragraph" w:styleId="a6">
    <w:name w:val="caption"/>
    <w:basedOn w:val="a"/>
    <w:qFormat/>
    <w:rsid w:val="004E742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4E7424"/>
    <w:pPr>
      <w:suppressLineNumbers/>
    </w:pPr>
    <w:rPr>
      <w:rFonts w:cs="FreeSans"/>
    </w:rPr>
  </w:style>
  <w:style w:type="paragraph" w:styleId="a8">
    <w:name w:val="No Spacing"/>
    <w:uiPriority w:val="1"/>
    <w:qFormat/>
    <w:rsid w:val="00EF427C"/>
  </w:style>
  <w:style w:type="paragraph" w:styleId="a9">
    <w:name w:val="List Paragraph"/>
    <w:basedOn w:val="a"/>
    <w:uiPriority w:val="34"/>
    <w:qFormat/>
    <w:rsid w:val="00EF427C"/>
    <w:pPr>
      <w:ind w:left="720"/>
      <w:contextualSpacing/>
    </w:pPr>
  </w:style>
  <w:style w:type="paragraph" w:customStyle="1" w:styleId="c79">
    <w:name w:val="c79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qFormat/>
    <w:rsid w:val="00407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qFormat/>
    <w:rsid w:val="00B73A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qFormat/>
    <w:rsid w:val="00B73A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qFormat/>
    <w:rsid w:val="00B73A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qFormat/>
    <w:rsid w:val="00B74D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73A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997D44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b"/>
    <w:uiPriority w:val="59"/>
    <w:rsid w:val="00DA49A3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1409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o.1september.ru/ur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/" TargetMode="External"/><Relationship Id="rId11" Type="http://schemas.openxmlformats.org/officeDocument/2006/relationships/hyperlink" Target="http://www.ozon.ru/context/detail/id/4176024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eb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5522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NB</cp:lastModifiedBy>
  <cp:revision>7</cp:revision>
  <dcterms:created xsi:type="dcterms:W3CDTF">2017-09-07T14:51:00Z</dcterms:created>
  <dcterms:modified xsi:type="dcterms:W3CDTF">2021-11-02T05:12:00Z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