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5D" w:rsidRPr="000F27E2" w:rsidRDefault="00D2515D" w:rsidP="00D2515D">
      <w:pPr>
        <w:ind w:right="25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27E2">
        <w:rPr>
          <w:rFonts w:ascii="Times New Roman" w:eastAsia="Calibri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2515D" w:rsidRPr="000F27E2" w:rsidRDefault="00D2515D" w:rsidP="00D2515D">
      <w:pPr>
        <w:ind w:right="25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27E2">
        <w:rPr>
          <w:rFonts w:ascii="Times New Roman" w:eastAsia="Calibri" w:hAnsi="Times New Roman"/>
          <w:b/>
          <w:sz w:val="28"/>
          <w:szCs w:val="28"/>
        </w:rPr>
        <w:t xml:space="preserve"> гимназия им. А. А. </w:t>
      </w:r>
      <w:proofErr w:type="spellStart"/>
      <w:r w:rsidRPr="000F27E2">
        <w:rPr>
          <w:rFonts w:ascii="Times New Roman" w:eastAsia="Calibri" w:hAnsi="Times New Roman"/>
          <w:b/>
          <w:sz w:val="28"/>
          <w:szCs w:val="28"/>
        </w:rPr>
        <w:t>Кекина</w:t>
      </w:r>
      <w:proofErr w:type="spellEnd"/>
      <w:r w:rsidRPr="000F27E2">
        <w:rPr>
          <w:rFonts w:ascii="Times New Roman" w:eastAsia="Calibri" w:hAnsi="Times New Roman"/>
          <w:b/>
          <w:sz w:val="28"/>
          <w:szCs w:val="28"/>
        </w:rPr>
        <w:t xml:space="preserve">  г. Ростова</w:t>
      </w:r>
    </w:p>
    <w:p w:rsidR="00D2515D" w:rsidRPr="000F27E2" w:rsidRDefault="00D2515D" w:rsidP="00D2515D">
      <w:pPr>
        <w:ind w:right="25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2515D" w:rsidRPr="000F27E2" w:rsidRDefault="00D2515D" w:rsidP="00D2515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e"/>
        <w:tblW w:w="11198" w:type="dxa"/>
        <w:tblInd w:w="284" w:type="dxa"/>
        <w:tblLook w:val="04A0" w:firstRow="1" w:lastRow="0" w:firstColumn="1" w:lastColumn="0" w:noHBand="0" w:noVBand="1"/>
      </w:tblPr>
      <w:tblGrid>
        <w:gridCol w:w="4960"/>
        <w:gridCol w:w="6238"/>
      </w:tblGrid>
      <w:tr w:rsidR="00D2515D" w:rsidRPr="000F27E2" w:rsidTr="009128D7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15D" w:rsidRPr="000F27E2" w:rsidRDefault="00D2515D" w:rsidP="009128D7">
            <w:pPr>
              <w:ind w:right="-104"/>
              <w:jc w:val="both"/>
              <w:rPr>
                <w:sz w:val="28"/>
                <w:szCs w:val="28"/>
              </w:rPr>
            </w:pPr>
            <w:proofErr w:type="gramStart"/>
            <w:r w:rsidRPr="000F27E2">
              <w:rPr>
                <w:sz w:val="28"/>
                <w:szCs w:val="28"/>
              </w:rPr>
              <w:t>Рассмотрена</w:t>
            </w:r>
            <w:proofErr w:type="gramEnd"/>
            <w:r w:rsidRPr="000F27E2">
              <w:rPr>
                <w:sz w:val="28"/>
                <w:szCs w:val="28"/>
              </w:rPr>
              <w:t xml:space="preserve"> на заседании    кафедры </w:t>
            </w:r>
          </w:p>
          <w:p w:rsidR="00D2515D" w:rsidRPr="000F27E2" w:rsidRDefault="00D2515D" w:rsidP="009128D7">
            <w:pPr>
              <w:ind w:right="-104"/>
              <w:jc w:val="both"/>
              <w:rPr>
                <w:sz w:val="28"/>
                <w:szCs w:val="28"/>
              </w:rPr>
            </w:pPr>
            <w:r w:rsidRPr="000F27E2">
              <w:rPr>
                <w:sz w:val="28"/>
                <w:szCs w:val="28"/>
              </w:rPr>
              <w:t>протокол № 1    от 26.08.2020.</w:t>
            </w:r>
          </w:p>
          <w:p w:rsidR="00D2515D" w:rsidRPr="000F27E2" w:rsidRDefault="00D2515D" w:rsidP="009128D7">
            <w:pPr>
              <w:ind w:right="-104"/>
              <w:jc w:val="both"/>
              <w:rPr>
                <w:sz w:val="28"/>
                <w:szCs w:val="28"/>
              </w:rPr>
            </w:pPr>
            <w:r w:rsidRPr="000F27E2">
              <w:rPr>
                <w:sz w:val="28"/>
                <w:szCs w:val="28"/>
              </w:rPr>
              <w:t>Подпись_____________</w:t>
            </w:r>
          </w:p>
          <w:p w:rsidR="00D2515D" w:rsidRPr="000F27E2" w:rsidRDefault="00D2515D" w:rsidP="009128D7">
            <w:pPr>
              <w:ind w:right="-10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15D" w:rsidRPr="000F27E2" w:rsidRDefault="00D2515D" w:rsidP="009128D7">
            <w:pPr>
              <w:ind w:right="745"/>
              <w:jc w:val="both"/>
              <w:rPr>
                <w:sz w:val="28"/>
                <w:szCs w:val="28"/>
              </w:rPr>
            </w:pPr>
            <w:proofErr w:type="gramStart"/>
            <w:r w:rsidRPr="000F27E2">
              <w:rPr>
                <w:sz w:val="28"/>
                <w:szCs w:val="28"/>
              </w:rPr>
              <w:t>Утверждена</w:t>
            </w:r>
            <w:proofErr w:type="gramEnd"/>
            <w:r w:rsidRPr="000F27E2">
              <w:rPr>
                <w:sz w:val="28"/>
                <w:szCs w:val="28"/>
              </w:rPr>
              <w:t xml:space="preserve"> приказом по гимназии</w:t>
            </w:r>
          </w:p>
          <w:p w:rsidR="00D2515D" w:rsidRPr="000F27E2" w:rsidRDefault="00D2515D" w:rsidP="009128D7">
            <w:pPr>
              <w:ind w:right="745"/>
              <w:jc w:val="both"/>
              <w:rPr>
                <w:b/>
                <w:sz w:val="28"/>
                <w:szCs w:val="28"/>
              </w:rPr>
            </w:pPr>
            <w:r w:rsidRPr="000F27E2">
              <w:rPr>
                <w:sz w:val="28"/>
                <w:szCs w:val="28"/>
              </w:rPr>
              <w:t>№ 174-о        от  27.08. 2020 г.</w:t>
            </w:r>
          </w:p>
        </w:tc>
      </w:tr>
    </w:tbl>
    <w:p w:rsidR="00D2515D" w:rsidRPr="000F27E2" w:rsidRDefault="00D2515D" w:rsidP="00D2515D">
      <w:pPr>
        <w:rPr>
          <w:rFonts w:ascii="Times New Roman" w:eastAsia="Calibri" w:hAnsi="Times New Roman"/>
          <w:sz w:val="28"/>
          <w:szCs w:val="28"/>
        </w:rPr>
      </w:pPr>
      <w:r w:rsidRPr="000F27E2">
        <w:rPr>
          <w:rFonts w:ascii="Times New Roman" w:eastAsia="Calibri" w:hAnsi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0F27E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</w:t>
      </w:r>
    </w:p>
    <w:p w:rsidR="00D2515D" w:rsidRPr="000F27E2" w:rsidRDefault="00D2515D" w:rsidP="00D2515D">
      <w:pPr>
        <w:jc w:val="center"/>
        <w:rPr>
          <w:rFonts w:ascii="Times New Roman" w:eastAsia="Calibri" w:hAnsi="Times New Roman"/>
          <w:sz w:val="28"/>
          <w:szCs w:val="28"/>
        </w:rPr>
      </w:pPr>
      <w:r w:rsidRPr="000F27E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2515D" w:rsidRPr="000F27E2" w:rsidRDefault="00D2515D" w:rsidP="00D2515D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2515D" w:rsidRPr="000F27E2" w:rsidRDefault="00D2515D" w:rsidP="00D251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2515D" w:rsidRPr="000F27E2" w:rsidRDefault="00D2515D" w:rsidP="00D251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F27E2"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D2515D" w:rsidRPr="000F27E2" w:rsidRDefault="00D2515D" w:rsidP="00D251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F27E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F27E2">
        <w:rPr>
          <w:rFonts w:ascii="Times New Roman" w:hAnsi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/>
          <w:b/>
          <w:sz w:val="28"/>
          <w:szCs w:val="28"/>
        </w:rPr>
        <w:t>общего образования для 8</w:t>
      </w:r>
      <w:r w:rsidRPr="000F27E2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F27E2">
        <w:rPr>
          <w:rFonts w:ascii="Times New Roman" w:eastAsia="Calibri" w:hAnsi="Times New Roman"/>
          <w:b/>
          <w:sz w:val="28"/>
          <w:szCs w:val="28"/>
        </w:rPr>
        <w:t>класса</w:t>
      </w:r>
    </w:p>
    <w:p w:rsidR="00D2515D" w:rsidRPr="000F27E2" w:rsidRDefault="00D2515D" w:rsidP="00D251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 французс</w:t>
      </w:r>
      <w:r w:rsidRPr="000F27E2">
        <w:rPr>
          <w:rFonts w:ascii="Times New Roman" w:eastAsia="Calibri" w:hAnsi="Times New Roman"/>
          <w:b/>
          <w:sz w:val="28"/>
          <w:szCs w:val="28"/>
        </w:rPr>
        <w:t xml:space="preserve">кому языку </w:t>
      </w:r>
    </w:p>
    <w:p w:rsidR="00D2515D" w:rsidRPr="000F27E2" w:rsidRDefault="00D2515D" w:rsidP="00D251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F27E2">
        <w:rPr>
          <w:rFonts w:ascii="Times New Roman" w:eastAsia="Calibri" w:hAnsi="Times New Roman"/>
          <w:b/>
          <w:sz w:val="28"/>
          <w:szCs w:val="28"/>
        </w:rPr>
        <w:t xml:space="preserve">как второму иностранному </w:t>
      </w:r>
    </w:p>
    <w:p w:rsidR="00D2515D" w:rsidRPr="000F27E2" w:rsidRDefault="00D2515D" w:rsidP="00D251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F27E2">
        <w:rPr>
          <w:rFonts w:ascii="Times New Roman" w:eastAsia="Calibri" w:hAnsi="Times New Roman"/>
          <w:b/>
          <w:sz w:val="28"/>
          <w:szCs w:val="28"/>
        </w:rPr>
        <w:t>на 2020- 2021 учебный год</w:t>
      </w:r>
    </w:p>
    <w:p w:rsidR="00D2515D" w:rsidRPr="000F27E2" w:rsidRDefault="00D2515D" w:rsidP="00D251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2515D" w:rsidRPr="000F27E2" w:rsidRDefault="00D2515D" w:rsidP="00D2515D">
      <w:pPr>
        <w:jc w:val="both"/>
        <w:rPr>
          <w:rFonts w:ascii="Times New Roman" w:eastAsia="Calibri" w:hAnsi="Times New Roman"/>
          <w:sz w:val="28"/>
          <w:szCs w:val="28"/>
        </w:rPr>
      </w:pPr>
      <w:r w:rsidRPr="000F27E2">
        <w:rPr>
          <w:rFonts w:ascii="Times New Roman" w:eastAsia="Calibri" w:hAnsi="Times New Roman"/>
          <w:sz w:val="28"/>
          <w:szCs w:val="28"/>
        </w:rPr>
        <w:tab/>
        <w:t xml:space="preserve">                     </w:t>
      </w:r>
    </w:p>
    <w:p w:rsidR="00D2515D" w:rsidRPr="000F27E2" w:rsidRDefault="00D2515D" w:rsidP="00D2515D">
      <w:pPr>
        <w:jc w:val="right"/>
        <w:rPr>
          <w:rFonts w:ascii="Times New Roman" w:eastAsia="Calibri" w:hAnsi="Times New Roman"/>
          <w:sz w:val="28"/>
          <w:szCs w:val="28"/>
        </w:rPr>
      </w:pPr>
      <w:r w:rsidRPr="000F27E2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proofErr w:type="gramStart"/>
      <w:r w:rsidRPr="000F27E2">
        <w:rPr>
          <w:rFonts w:ascii="Times New Roman" w:eastAsia="Calibri" w:hAnsi="Times New Roman"/>
          <w:sz w:val="28"/>
          <w:szCs w:val="28"/>
        </w:rPr>
        <w:t>Разработана</w:t>
      </w:r>
      <w:proofErr w:type="gramEnd"/>
      <w:r w:rsidRPr="000F27E2">
        <w:rPr>
          <w:rFonts w:ascii="Times New Roman" w:eastAsia="Calibri" w:hAnsi="Times New Roman"/>
          <w:sz w:val="28"/>
          <w:szCs w:val="28"/>
        </w:rPr>
        <w:t xml:space="preserve"> учителями кафедры </w:t>
      </w:r>
    </w:p>
    <w:p w:rsidR="00D2515D" w:rsidRPr="000F27E2" w:rsidRDefault="00D2515D" w:rsidP="00D2515D">
      <w:pPr>
        <w:jc w:val="right"/>
        <w:rPr>
          <w:rFonts w:ascii="Times New Roman" w:eastAsia="Calibri" w:hAnsi="Times New Roman"/>
          <w:sz w:val="28"/>
          <w:szCs w:val="28"/>
        </w:rPr>
      </w:pPr>
      <w:r w:rsidRPr="000F27E2">
        <w:rPr>
          <w:rFonts w:ascii="Times New Roman" w:eastAsia="Calibri" w:hAnsi="Times New Roman"/>
          <w:sz w:val="28"/>
          <w:szCs w:val="28"/>
        </w:rPr>
        <w:t xml:space="preserve">             иностранных языков</w:t>
      </w:r>
    </w:p>
    <w:p w:rsidR="00D2515D" w:rsidRPr="000F27E2" w:rsidRDefault="00D2515D" w:rsidP="00D2515D">
      <w:pPr>
        <w:rPr>
          <w:rFonts w:ascii="Times New Roman" w:eastAsia="Calibri" w:hAnsi="Times New Roman"/>
          <w:color w:val="FF0000"/>
          <w:sz w:val="28"/>
          <w:szCs w:val="28"/>
        </w:rPr>
      </w:pPr>
      <w:r w:rsidRPr="000F27E2">
        <w:rPr>
          <w:rFonts w:ascii="Times New Roman" w:eastAsia="Calibri" w:hAnsi="Times New Roman"/>
          <w:color w:val="FF0000"/>
          <w:sz w:val="28"/>
          <w:szCs w:val="28"/>
        </w:rPr>
        <w:t xml:space="preserve">                                                         </w:t>
      </w:r>
    </w:p>
    <w:p w:rsidR="00D2515D" w:rsidRDefault="00D2515D" w:rsidP="00D251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D2515D" w:rsidRDefault="00D2515D" w:rsidP="00D2515D">
      <w:pPr>
        <w:spacing w:beforeAutospacing="1" w:afterAutospacing="1"/>
        <w:jc w:val="center"/>
      </w:pPr>
    </w:p>
    <w:p w:rsidR="00D2515D" w:rsidRDefault="00D2515D" w:rsidP="00D2515D">
      <w:pPr>
        <w:spacing w:beforeAutospacing="1" w:afterAutospacing="1"/>
        <w:jc w:val="center"/>
      </w:pPr>
    </w:p>
    <w:p w:rsidR="00D2515D" w:rsidRDefault="00D2515D" w:rsidP="00D2515D">
      <w:pPr>
        <w:spacing w:beforeAutospacing="1" w:afterAutospacing="1"/>
        <w:jc w:val="center"/>
      </w:pPr>
    </w:p>
    <w:p w:rsidR="00D2515D" w:rsidRPr="00D1360C" w:rsidRDefault="00D2515D" w:rsidP="00D2515D">
      <w:pPr>
        <w:jc w:val="center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1360C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D2515D" w:rsidRPr="00D1360C" w:rsidRDefault="00D2515D" w:rsidP="00D2515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1360C">
        <w:rPr>
          <w:rFonts w:ascii="Times New Roman" w:hAnsi="Times New Roman" w:cs="Times New Roman"/>
        </w:rPr>
        <w:t>Рабочая программа по немецкому языку составлена на основе следующих нормативных документов: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основного общего образования по французскому языку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как второму иностранному для 8</w:t>
      </w: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класса,  составлена на основе следующих документов: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- Федерального закона от 29 декабря 2012 года № 273-ФЗ «Об образовании в Российской Федерации»;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- Приказа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Приказа </w:t>
      </w:r>
      <w:proofErr w:type="spellStart"/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- Письма Министерства образования и науки Российской Федерации от 28.10.2015 года № 08-1786 «О рабочих программах учебных предметов»;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- Приказа Министерства Просвещения Российской Федерации от 28 декабря 2018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- Примерная программа по предмету (Иностранный язык. 5-9 классы) (Стандарты второго поколения) составлена на основе ФГОС общего образования.</w:t>
      </w:r>
    </w:p>
    <w:p w:rsidR="00D2515D" w:rsidRPr="00D1360C" w:rsidRDefault="00D2515D" w:rsidP="00D251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Авторская программа по французскому языку как второму иностранному 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классы, предметная линия « Синяя птица» Н.А. Селиванов</w:t>
      </w:r>
      <w:proofErr w:type="gramStart"/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D1360C">
        <w:rPr>
          <w:rFonts w:ascii="Times New Roman" w:eastAsia="Times New Roman" w:hAnsi="Times New Roman" w:cs="Times New Roman"/>
          <w:color w:val="000000"/>
          <w:lang w:eastAsia="ru-RU"/>
        </w:rPr>
        <w:t xml:space="preserve"> М.: Просвещение, 2013</w:t>
      </w:r>
    </w:p>
    <w:p w:rsidR="00D2515D" w:rsidRPr="00D1360C" w:rsidRDefault="00D2515D" w:rsidP="00D251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Основная образовательная программа начального общего образования МОУ  Гимназия им.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А.Л.Кекина</w:t>
      </w:r>
      <w:proofErr w:type="spellEnd"/>
    </w:p>
    <w:p w:rsidR="00D2515D" w:rsidRPr="00D1360C" w:rsidRDefault="00D2515D" w:rsidP="00D251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Положение о рабочей программе МОУ Гимназия им.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А.Л.Кекина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2515D" w:rsidRPr="00D1360C" w:rsidRDefault="00D2515D" w:rsidP="00D2515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Учебный план школы.</w:t>
      </w:r>
    </w:p>
    <w:p w:rsidR="00D2515D" w:rsidRPr="00D1360C" w:rsidRDefault="00D2515D" w:rsidP="00D25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2515D" w:rsidRPr="00D1360C" w:rsidRDefault="00D2515D" w:rsidP="00D2515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Данная рабочая программа предназначена для организации процесса обучения французскому языку как второму иностранному на основе предметной линии учебников «Синяя птица 5 — 9 классы». В программе представлены сферы и темы общения, социокультурные знания и умения,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методические подходы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в работе с источниками информации, языковой и речевой материал, обслуживающий разные задачи и тематику общения, а так же требования к уровню владения коммуникативными умениями. В ней нашли своё отражение новое содержание образования и современные подходы к обучению иностранному языку на среднем этапе школьного образования.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В настоящей программе также учтены основные положения Концепции духовно-нравственного развития и воспитания личности гражданина России, так как миссия кадетского образовательного учреждения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-и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нтеллектуальное, культурное, физическое и нравственное развитие обучающихся, их адаптация к жизни в обществе,  формирование основы для подготовки несовершеннолетних граждан к служению Отечеству на поприще государственной гражданской, военной и правоохранительной службы. А также программы формирования универсальных учебных действий в основной школе.</w:t>
      </w:r>
    </w:p>
    <w:p w:rsidR="00D2515D" w:rsidRPr="00D1360C" w:rsidRDefault="00D2515D" w:rsidP="00D25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hAnsi="Times New Roman"/>
          <w:color w:val="000000"/>
        </w:rPr>
        <w:t>В состав УМК входит</w:t>
      </w:r>
      <w:r w:rsidRPr="00D1360C">
        <w:rPr>
          <w:rFonts w:ascii="Times New Roman" w:hAnsi="Times New Roman"/>
          <w:color w:val="000000"/>
        </w:rPr>
        <w:br/>
      </w:r>
      <w:r w:rsidRPr="00D1360C">
        <w:rPr>
          <w:rFonts w:ascii="Times New Roman" w:hAnsi="Times New Roman"/>
          <w:lang w:val="de-DE"/>
        </w:rPr>
        <w:t>   </w:t>
      </w:r>
      <w:r w:rsidRPr="00D1360C">
        <w:rPr>
          <w:rFonts w:ascii="Times New Roman" w:hAnsi="Times New Roman"/>
        </w:rPr>
        <w:t xml:space="preserve">«Синяя птица». Учебник «Французский язык. Второй иностранный язык для 5 класса общеобразовательных учреждений. В 2 частях.  </w:t>
      </w:r>
      <w:proofErr w:type="spellStart"/>
      <w:r w:rsidRPr="00D1360C">
        <w:rPr>
          <w:rFonts w:ascii="Times New Roman" w:hAnsi="Times New Roman"/>
        </w:rPr>
        <w:t>Э.М.Береговская</w:t>
      </w:r>
      <w:proofErr w:type="spellEnd"/>
      <w:r w:rsidRPr="00D1360C">
        <w:rPr>
          <w:rFonts w:ascii="Times New Roman" w:hAnsi="Times New Roman"/>
        </w:rPr>
        <w:t>. М., Просвещение 2019 г.</w:t>
      </w:r>
      <w:r w:rsidRPr="00D1360C">
        <w:rPr>
          <w:rFonts w:ascii="Times New Roman" w:hAnsi="Times New Roman"/>
        </w:rPr>
        <w:br/>
      </w:r>
      <w:r w:rsidRPr="00D1360C">
        <w:rPr>
          <w:rFonts w:ascii="Times New Roman" w:hAnsi="Times New Roman"/>
        </w:rPr>
        <w:t>   МР3;</w:t>
      </w:r>
      <w:r w:rsidRPr="00D1360C">
        <w:rPr>
          <w:rFonts w:ascii="Times New Roman" w:hAnsi="Times New Roman"/>
        </w:rPr>
        <w:br/>
      </w:r>
      <w:r w:rsidRPr="00D1360C">
        <w:rPr>
          <w:rFonts w:ascii="Times New Roman" w:hAnsi="Times New Roman"/>
        </w:rPr>
        <w:t>  книга для учителя.</w:t>
      </w:r>
    </w:p>
    <w:p w:rsidR="00D2515D" w:rsidRPr="00D1360C" w:rsidRDefault="00D2515D" w:rsidP="00D2515D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2020-2021</w:t>
      </w:r>
      <w:r w:rsidRPr="00D1360C">
        <w:rPr>
          <w:rFonts w:ascii="Times New Roman" w:hAnsi="Times New Roman"/>
        </w:rPr>
        <w:t xml:space="preserve">г.  рассчитана на 34 </w:t>
      </w:r>
      <w:proofErr w:type="spellStart"/>
      <w:r w:rsidRPr="00D1360C">
        <w:rPr>
          <w:rFonts w:ascii="Times New Roman" w:hAnsi="Times New Roman"/>
        </w:rPr>
        <w:t>часа</w:t>
      </w:r>
      <w:proofErr w:type="gramStart"/>
      <w:r w:rsidRPr="00D1360C">
        <w:rPr>
          <w:rFonts w:ascii="Times New Roman" w:hAnsi="Times New Roman"/>
        </w:rPr>
        <w:t>,и</w:t>
      </w:r>
      <w:proofErr w:type="gramEnd"/>
      <w:r w:rsidRPr="00D1360C">
        <w:rPr>
          <w:rFonts w:ascii="Times New Roman" w:hAnsi="Times New Roman"/>
        </w:rPr>
        <w:t>з</w:t>
      </w:r>
      <w:proofErr w:type="spellEnd"/>
      <w:r w:rsidRPr="00D1360C">
        <w:rPr>
          <w:rFonts w:ascii="Times New Roman" w:hAnsi="Times New Roman"/>
        </w:rPr>
        <w:t xml:space="preserve"> расчета 34 учебные недели.</w:t>
      </w:r>
    </w:p>
    <w:p w:rsidR="00D2515D" w:rsidRPr="00D1360C" w:rsidRDefault="00D2515D" w:rsidP="00D2515D">
      <w:pPr>
        <w:spacing w:after="0" w:line="240" w:lineRule="auto"/>
        <w:jc w:val="both"/>
        <w:rPr>
          <w:rFonts w:ascii="Times New Roman" w:hAnsi="Times New Roman"/>
        </w:rPr>
      </w:pPr>
    </w:p>
    <w:p w:rsidR="00D2515D" w:rsidRDefault="00D2515D" w:rsidP="00D2515D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D2515D" w:rsidRDefault="00D2515D" w:rsidP="00D2515D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after="0" w:line="360" w:lineRule="auto"/>
        <w:jc w:val="center"/>
        <w:rPr>
          <w:rFonts w:ascii="Times New Roman" w:hAnsi="Times New Roman"/>
          <w:b/>
        </w:rPr>
      </w:pPr>
      <w:r w:rsidRPr="00D1360C">
        <w:rPr>
          <w:rFonts w:ascii="Times New Roman" w:hAnsi="Times New Roman"/>
          <w:b/>
          <w:bCs/>
        </w:rPr>
        <w:lastRenderedPageBreak/>
        <w:t xml:space="preserve">Планируемые результаты </w:t>
      </w:r>
      <w:r w:rsidRPr="00D1360C">
        <w:rPr>
          <w:rFonts w:ascii="Times New Roman" w:hAnsi="Times New Roman"/>
          <w:b/>
        </w:rPr>
        <w:t>освоения предмета «Иностранный язык»</w:t>
      </w:r>
    </w:p>
    <w:p w:rsidR="00D2515D" w:rsidRPr="00D1360C" w:rsidRDefault="00D2515D" w:rsidP="00D2515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Планируемые результаты освоения учебного предмета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У выпускника 5 класса будут достигнуты определенные </w:t>
      </w:r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 результаты</w:t>
      </w:r>
      <w:r w:rsidRPr="00D1360C">
        <w:rPr>
          <w:rFonts w:ascii="Times New Roman" w:eastAsia="Times New Roman" w:hAnsi="Times New Roman"/>
          <w:color w:val="000000"/>
          <w:lang w:eastAsia="ru-RU"/>
        </w:rPr>
        <w:t>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15D88E" wp14:editId="75218843">
            <wp:extent cx="95250" cy="95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7579E3" wp14:editId="0FD1C392">
            <wp:extent cx="95250" cy="95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осознание научных, культурных, социальных и экономических достижений российского народа;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D48842A" wp14:editId="62032E13">
            <wp:extent cx="95250" cy="95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формирование толерантного отношения к представителям иной культурно-языковой общности;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F0B819E" wp14:editId="677867C2">
            <wp:extent cx="95250" cy="95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критического мышления через активное включение в образовательный процесс;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13163C2" wp14:editId="2ECCBAA2">
            <wp:extent cx="95250" cy="95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формирование готовности и способности вести диалог с другими людьми и достигать взаимопонимания;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F209251" wp14:editId="1F9A39D8">
            <wp:extent cx="95250" cy="95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готовность отстаивать общечеловеческие (гуманистические, демократические) ценности, свою гражданскую позицию;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AA9D63A" wp14:editId="608C6934">
            <wp:extent cx="95250" cy="95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формирование ответственного отношения к учению, готовности и способности к саморазвитию и самообразованию, выбору пути дальнейшего совершенствования своего образования, с учётом устойчивых познавательных интересов, осознание возможностей самореализации средствами французского языка.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результаты: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5ACCCBB" wp14:editId="5136D76F">
            <wp:extent cx="95250" cy="95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умения находить наиболее эффективные способы решения учебных и познавательных задач;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развитие умения осуществлять самоконтроль в учебной деятельности и при необходимости вносить в неё коррективы;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F38B53" wp14:editId="7D34CC5C">
            <wp:extent cx="95250" cy="95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умения оценивать результаты своей учебно-познавательной деятельности с целью её дальнейшего совершенствования;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D90E420" wp14:editId="6A8C7F75">
            <wp:extent cx="95250" cy="95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аргументировано отстаивать свою позицию;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0291A2" wp14:editId="1C99BD6F">
            <wp:extent cx="95250" cy="95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050D09" wp14:editId="49D1F793">
            <wp:extent cx="95250" cy="95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7138C0F" wp14:editId="63F0E421">
            <wp:extent cx="95250" cy="95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 развитие умения использовать интерактивные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D1360C">
        <w:rPr>
          <w:rFonts w:ascii="Times New Roman" w:eastAsia="Times New Roman" w:hAnsi="Times New Roman"/>
          <w:color w:val="000000"/>
          <w:lang w:eastAsia="ru-RU"/>
        </w:rPr>
        <w:t>технологии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, мультимедийные средства обучения.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 результаты: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А. В коммуникативной сфере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Речевая компетенция реализуется в следующих видах речевой деятельности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Говорение: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B6CA72C" wp14:editId="02560D05">
            <wp:extent cx="95250" cy="95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3E179D" wp14:editId="7B1CAE9C">
            <wp:extent cx="95250" cy="95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6639FF2" wp14:editId="06FBB167">
            <wp:extent cx="95250" cy="95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рассказывать о себе, своей семье, друзьях, своих интересах и планах на будущее;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0D16F86" wp14:editId="7DB01682">
            <wp:extent cx="95250" cy="95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сообщать краткие сведения о своём городе/селе, о своей стране и странах изучаемого языка;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75C6738" wp14:editId="5EF0CD99">
            <wp:extent cx="95250" cy="95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 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прочитанному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/услышанному, давать краткую характеристику персонажей.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>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70C42E5" wp14:editId="0C6F1CA4">
            <wp:extent cx="95250" cy="95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воспринимать на слух и полностью понимать речь учителя, одноклассников;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DAA8411" wp14:editId="31993467">
            <wp:extent cx="95250" cy="95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воспринимать на слух и понимать основное содержание несложных аутентичных аудио- и видеотекстов, относящихся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разным коммуникативным типам речи (сообщение/рассказ/ интервью);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5D7C1E0C" wp14:editId="7D9988E6">
            <wp:extent cx="95250" cy="95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воспринимать на слух и выборочно понимать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Чтение: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625D7E5" wp14:editId="74D814E0">
            <wp:extent cx="95250" cy="95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читать аутентичные тексты разных жанров и стилей преимущественно с пониманием основного содержания;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A5C76B" wp14:editId="12E01908">
            <wp:extent cx="95250" cy="95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2D147C" wp14:editId="6E77A4F2">
            <wp:extent cx="95250" cy="95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читать аутентичные тексты с выборочным пониманием значимой/нужной/интересующей информации.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Письменная речь: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FFD830" wp14:editId="3815A871">
            <wp:extent cx="95250" cy="95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заполнять анкеты и формуляры;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1EBCC65" wp14:editId="3E0D1443">
            <wp:extent cx="95250" cy="95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писать поздравления, личные письма с опорой на образец употреблением формул речевого этикета, принятых в стране/ странах изучаемого языка;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составлять план, тезисы устного или письменного сообщения; кратко излагать результаты проектной деятельности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Языковая компетенция: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6CF1274" wp14:editId="2103A3E4">
            <wp:extent cx="95250" cy="95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применение правил написания изученных слов;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3B31AB3" wp14:editId="291419B3">
            <wp:extent cx="95250" cy="95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адекватное произношение и различение на слух всех звуков французского языка; соблюдение правильного ударения в словах и фразах;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32AA53F" wp14:editId="161224BA">
            <wp:extent cx="95250" cy="95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17A7F2" wp14:editId="1392DE7C">
            <wp:extent cx="95250" cy="95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46E0049" wp14:editId="0B0D9DB4">
            <wp:extent cx="95250" cy="952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знание основных способов словообразования (аффиксации, словосложения, конверсии);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467CA2D" wp14:editId="3CC3D446">
            <wp:extent cx="95250" cy="952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B3568C" wp14:editId="5E0C1FE2">
            <wp:extent cx="95250" cy="95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видо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>-временных форм глаголов, модальных глаголов</w:t>
      </w:r>
      <w:proofErr w:type="gram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23017F1" wp14:editId="5A132F2C">
            <wp:extent cx="95250" cy="95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знание основных различий систем французского и русского/родного языков.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Социокультурная компетенция: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Знание национально-культурных особенностей речевого /неречевого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2D0594C9" wp14:editId="4A29A8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85725"/>
            <wp:effectExtent l="0" t="0" r="9525" b="952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B3CB841" wp14:editId="237566EA">
            <wp:extent cx="95250" cy="95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9F9D58E" wp14:editId="30828B6B">
            <wp:extent cx="95250" cy="95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B2B51C1" wp14:editId="67EC1055">
            <wp:extent cx="95250" cy="95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знакомство с образцами художественной, публицистической и научно-популярной литературы;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63B880F" wp14:editId="14DF98F8">
            <wp:extent cx="95250" cy="95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представление об особенностях образа жизни, быта, культуры стран изучаемого языка (о всемирно известных достопримечательностях, о выдающихся людях и их вкладе в мировую культуру);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0FC1CB0" wp14:editId="42E5676D">
            <wp:extent cx="95250" cy="95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представление о сходстве и различиях в традициях своей страны и стран изучаемого языка;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5BD921E" wp14:editId="049B7AB8">
            <wp:extent cx="95250" cy="95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понимание роли владения иностранными языками в современном мире.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Компенсаторная компетенция: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BBF9505" wp14:editId="5FC4D926">
            <wp:extent cx="95250" cy="95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умение выходить из трудного положения в условиях дефицита языковых сре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дств пр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и получении и передаче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Б. В познавательной сфере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1DCB7C12" wp14:editId="22637C48">
            <wp:extent cx="95250" cy="95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DA3A368" wp14:editId="69C0B108">
            <wp:extent cx="95250" cy="95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владение приёмами работы с текстом: умение пользоваться определённой стратегией чтения/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0548176" wp14:editId="64F74184">
            <wp:extent cx="95250" cy="95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умение действовать по образцу/аналогии при выполнении упражнений и составлении собственных высказываний в пределах тематики, определённой для основной школы;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C9940E3" wp14:editId="1E5B3FCD">
            <wp:extent cx="95250" cy="9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готовность и умение осуществлять индивидуальную и совместную проектную работу;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DAB4E5A" wp14:editId="1FE992FC">
            <wp:extent cx="95250" cy="95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умение пользоваться справочным материалом (драматическим и лингвострановедческим справочниками, двуязычным и толковым словарями, мультимедийными средствами);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EB8A18A" wp14:editId="6C1A1CB9">
            <wp:extent cx="95250" cy="95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владение способами и приёмами дальнейшего самостоятельного изучения иностранных языков.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В. В ценностно-ориентационной сфере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0CCCD22" wp14:editId="0BE668CC">
            <wp:extent cx="95250" cy="95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представление о языке как средстве выражения чувств, эмоций, основе культуры мышления;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14F0C9D" wp14:editId="70A3A6D8">
            <wp:extent cx="95250" cy="95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1449511" wp14:editId="4F179CE5">
            <wp:extent cx="95250" cy="95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 представление о целостном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полиязычном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>, поликультурном мире, осознание места и роли родного и иностранных языков этом мире как средства общения, познания, самореализации и социальной адаптации;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7EAD05C" wp14:editId="66484B16">
            <wp:extent cx="95250" cy="95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школьных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обменах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, туристических поездках, молодёжных форумах.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Г. В эстетической сфере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7579E2" wp14:editId="7BD1CCB5">
            <wp:extent cx="95250" cy="95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владение элементарными средствами выражения чувств и эмоций на иностранном языке;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AA73477" wp14:editId="3B9484AF">
            <wp:extent cx="95250" cy="95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стремление к знакомству с образцами художественного творчества на иностранном языке и средствами иностранного языка;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BB3040B" wp14:editId="2DAEE500">
            <wp:extent cx="95250" cy="95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развитие чувства прекрасного в процессе обсуждения современных тенденций в живописи, музыке, литературе.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Д. В трудовой сфере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9940406" wp14:editId="2E6B178C">
            <wp:extent cx="95250" cy="95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умение рационально планировать свой учебный труд; </w:t>
      </w: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D7326A1" wp14:editId="259DE759">
            <wp:extent cx="9525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умение работать в соответствии с намеченным планом.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Е. В физической сфере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5C11AA6" wp14:editId="4C281990">
            <wp:extent cx="95250" cy="95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стремление вести здоровый образ жизни (режим труда и отдыха, питание, спорт, фитнес).</w:t>
      </w:r>
    </w:p>
    <w:p w:rsidR="00D2515D" w:rsidRPr="00D1360C" w:rsidRDefault="00D2515D" w:rsidP="00D2515D">
      <w:pPr>
        <w:shd w:val="clear" w:color="auto" w:fill="FFFFFF"/>
        <w:tabs>
          <w:tab w:val="left" w:pos="346"/>
          <w:tab w:val="left" w:pos="993"/>
        </w:tabs>
        <w:jc w:val="center"/>
        <w:rPr>
          <w:rFonts w:ascii="Times New Roman" w:hAnsi="Times New Roman"/>
          <w:b/>
          <w:color w:val="000000"/>
        </w:rPr>
      </w:pPr>
      <w:r w:rsidRPr="00D1360C">
        <w:rPr>
          <w:rFonts w:ascii="Times New Roman" w:hAnsi="Times New Roman"/>
          <w:b/>
          <w:color w:val="000000"/>
        </w:rPr>
        <w:t>Коммуникативные умения по видам речевой деятельности.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Предметное содержание речи.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Межличностные взаимоотношения в семье, со сверстниками. Внешность и черты характера человека.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Досуг и увлечения (чтение, кино, театр, музыка и др.). Виды отдыха, путешествия. Транспорт. Покупки.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Здоровый образ жизни: режим труда и отдыха, спорт, сбалансированное питание.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Средства массовой информации и коммуникации (пресса, телевидение, радио, Интернет).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национальные праздники, знаменательные даты, традиции, обычаи), страницы истории, выдающиеся люди, их вклад в науку и мировую культуру</w:t>
      </w:r>
      <w:proofErr w:type="gram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Виды речевой деятельности / коммуникативные умения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Говорение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Диалогическая речь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</w:t>
      </w:r>
      <w:r w:rsidRPr="00D1360C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побуждение к действию, диалог-обмен мнениями, комбинированные диалоги. Объём диалога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—о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т 3 реплик (5—7 классы)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i/>
          <w:iCs/>
          <w:color w:val="000000"/>
          <w:lang w:eastAsia="ru-RU"/>
        </w:rPr>
        <w:t>Монологическая речь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.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от 8—10 фраз (5—7 классы).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Аудирование</w:t>
      </w:r>
      <w:proofErr w:type="spell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Развитие и совершенствование умения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Жанры текстов: прагматические, публицистические.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Типы текстов: диалог, интервью, объявление, реклама, сообщение, рассказ, стихотворение и др.</w:t>
      </w:r>
      <w:proofErr w:type="gram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с полным пониманием содержания осуществляется на несложных текстах, целиком построенных на знакомом обучающимся языковом материале. Время звучания текстов для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— до 1 мин.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изученными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— до 2 мин.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с выборочным пониманием нужной или интересующей информации предполагает умение выделить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значимую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аудирования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— до 1,5 мин.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Чтение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Развитие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(просмотровое/поисковое чтение); с полным пониманием содержания (изучающее чтение).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Жанры текстов: научно-популярные, публицистические, художественные, прагматические.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Независимо от вида чтения возможно использование двуязычного словаря.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ознакомительного чтения — до 550 слов.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для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обучающихся. Объём текста для просмотрового/поискового чтения — около 350 слов.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изучающего чтения — до 300 слов.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Письменная речь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Развитие и совершенствование письменной речи, а именно умений: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697930" wp14:editId="1E5AF20B">
            <wp:extent cx="95250" cy="952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писать короткие поздравления с днём рождения и с другими праздниками, выражать различные пожелания (объёмом 30—40 слов, включая адрес);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2044E0A" wp14:editId="1A329866">
            <wp:extent cx="95250" cy="95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заполнять формуляры, бланки (указывать имя, фамилию, пол, гражданство, адрес);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220D2E77" wp14:editId="6EBC418D">
            <wp:extent cx="95250" cy="95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чём-л.). Объём личного письма — около 100—110 слов, включая адрес;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72BB283" wp14:editId="726C21D4">
            <wp:extent cx="95250" cy="95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составлять план, тезисы устного или письменного сообщения, кратко излагать результаты проектной деятельности.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Языковые знания и навыки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Орфография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Знание правил чтения и орфографии и владение навыками их применения на основе изучаемого лексико-грамматического материала.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i/>
          <w:iCs/>
          <w:color w:val="000000"/>
          <w:lang w:eastAsia="ru-RU"/>
        </w:rPr>
        <w:t>Фонетическая сторона речи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i/>
          <w:iCs/>
          <w:color w:val="000000"/>
          <w:lang w:eastAsia="ru-RU"/>
        </w:rPr>
        <w:t>Лексическая сторона речи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тематики, обозначенной программой,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i/>
          <w:iCs/>
          <w:color w:val="000000"/>
          <w:lang w:eastAsia="ru-RU"/>
        </w:rPr>
        <w:t>Грамматическая сторона речи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предложений,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Социокультурные знания и умения.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межпредметного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характера).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Это предполагает овладение: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95AC4D7" wp14:editId="6A3E4BA3">
            <wp:extent cx="95250" cy="95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знаниями о значении родного и иностранного языков в современном мире;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2E89CC1" wp14:editId="60D29192">
            <wp:extent cx="95250" cy="95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сведениями о социокультурном портрете стран, говорящих на иностранном языке, их символике и культурном наследии;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92778D1" wp14:editId="4A52972F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 </w:t>
      </w: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D7EB4D3" wp14:editId="60EBD8D1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представлением о сходстве и различиях в традициях своей страны и стран изучаемого языка; об особенностях их образа жизни, быта, культуры (о всемирно известных достопримечательностях, о выдающихся людях и их вкладе в мировую культуру);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о некоторых произведениях 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художественной</w:t>
      </w:r>
      <w:proofErr w:type="gram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литера-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туры на изучаемом иностранном языке;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52E9C5C8" wp14:editId="6D556D29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Компенсаторные умения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Формируются умения: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149A021" wp14:editId="0090CA90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переспрашивать, просить повторить, уточняя значение незнакомых слов;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DB7AF1C" wp14:editId="1AC59E60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A5981E6" wp14:editId="46D910CC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прогнозировать содержание текста на основе заголовка, предварительно поставленных вопросов;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10663D73" wp14:editId="3D50285D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догадываться о значении незнакомых слов по контексту, по используемым собеседником жестам и мимике;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7294B7B" wp14:editId="16418368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использовать синонимы, антонимы, описания объекта/понятия при дефиците языковых средств.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Общеучебные</w:t>
      </w:r>
      <w:proofErr w:type="spellEnd"/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умения и универсальные способы деятельности.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Формируются и совершенствуются умения: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A5AD876" wp14:editId="3A2F2319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D625611" wp14:editId="008C97CE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 </w:t>
      </w: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CA87435" wp14:editId="557EDBD6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 работать с разными источниками на иностранном языке: справочными материалами, словарями,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интернет-ресурсами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>,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литературой;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7EC48A20" wp14:editId="54F3ED01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D1360C">
        <w:rPr>
          <w:rFonts w:ascii="Times New Roman" w:eastAsia="Times New Roman" w:hAnsi="Times New Roman"/>
          <w:color w:val="000000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2CD8111D" wp14:editId="78153F87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самостоятельно работать, рационально организовывая свой труд в классе и дома.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b/>
          <w:bCs/>
          <w:color w:val="000000"/>
          <w:lang w:eastAsia="ru-RU"/>
        </w:rPr>
        <w:t>Специальные учебные умения.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color w:val="000000"/>
          <w:lang w:eastAsia="ru-RU"/>
        </w:rPr>
        <w:t>Формируются и совершенствуются умения: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62330E82" wp14:editId="5BC083CA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находить ключевые слова и социокультурные реалии при работе с текстом;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38CD22D" wp14:editId="4C67AA24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семантизировать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слова на основе языковой догадки;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FF6FDD8" wp14:editId="01752E59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осуществлять словообразовательный анализ;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77FCEDF" wp14:editId="4D2FFFE1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выборочно использовать перевод;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57828ED" wp14:editId="2DC6E783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> пользоваться двуязычным и толковым словарями;</w:t>
      </w:r>
    </w:p>
    <w:p w:rsidR="00D2515D" w:rsidRPr="00D1360C" w:rsidRDefault="00D2515D" w:rsidP="00D2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1360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42AC5725" wp14:editId="6897F603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 участвовать в проектной деятельности </w:t>
      </w:r>
      <w:proofErr w:type="spellStart"/>
      <w:r w:rsidRPr="00D1360C">
        <w:rPr>
          <w:rFonts w:ascii="Times New Roman" w:eastAsia="Times New Roman" w:hAnsi="Times New Roman"/>
          <w:color w:val="000000"/>
          <w:lang w:eastAsia="ru-RU"/>
        </w:rPr>
        <w:t>межпредметного</w:t>
      </w:r>
      <w:proofErr w:type="spellEnd"/>
      <w:r w:rsidRPr="00D1360C">
        <w:rPr>
          <w:rFonts w:ascii="Times New Roman" w:eastAsia="Times New Roman" w:hAnsi="Times New Roman"/>
          <w:color w:val="000000"/>
          <w:lang w:eastAsia="ru-RU"/>
        </w:rPr>
        <w:t xml:space="preserve"> характера.</w:t>
      </w: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</w:p>
    <w:p w:rsidR="00D2515D" w:rsidRPr="00D1360C" w:rsidRDefault="00D2515D" w:rsidP="00D2515D">
      <w:pPr>
        <w:spacing w:line="360" w:lineRule="auto"/>
        <w:ind w:firstLine="540"/>
        <w:jc w:val="center"/>
        <w:rPr>
          <w:rFonts w:ascii="Times New Roman" w:hAnsi="Times New Roman"/>
          <w:b/>
          <w:bCs/>
        </w:rPr>
      </w:pPr>
      <w:r w:rsidRPr="00D1360C">
        <w:rPr>
          <w:rFonts w:ascii="Times New Roman" w:hAnsi="Times New Roman"/>
          <w:b/>
          <w:bCs/>
        </w:rPr>
        <w:lastRenderedPageBreak/>
        <w:t>Предметное содержание речи</w:t>
      </w:r>
    </w:p>
    <w:p w:rsidR="00D2515D" w:rsidRPr="00D1360C" w:rsidRDefault="00D2515D" w:rsidP="00D2515D">
      <w:pPr>
        <w:spacing w:line="360" w:lineRule="auto"/>
        <w:ind w:firstLine="540"/>
        <w:jc w:val="both"/>
        <w:rPr>
          <w:rFonts w:ascii="Times New Roman" w:hAnsi="Times New Roman"/>
        </w:rPr>
      </w:pPr>
      <w:r w:rsidRPr="00D1360C">
        <w:rPr>
          <w:rFonts w:ascii="Times New Roman" w:hAnsi="Times New Roman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D2515D" w:rsidRPr="00D1360C" w:rsidRDefault="00D2515D" w:rsidP="00D251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e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23"/>
        <w:gridCol w:w="709"/>
        <w:gridCol w:w="4536"/>
      </w:tblGrid>
      <w:tr w:rsidR="00D2515D" w:rsidRPr="00CA769B" w:rsidTr="009128D7">
        <w:tc>
          <w:tcPr>
            <w:tcW w:w="993" w:type="dxa"/>
          </w:tcPr>
          <w:p w:rsidR="00D2515D" w:rsidRPr="00CA769B" w:rsidRDefault="00D2515D" w:rsidP="009128D7">
            <w:pPr>
              <w:jc w:val="center"/>
              <w:rPr>
                <w:sz w:val="24"/>
                <w:szCs w:val="24"/>
              </w:rPr>
            </w:pPr>
            <w:proofErr w:type="gramStart"/>
            <w:r w:rsidRPr="00CA769B">
              <w:rPr>
                <w:sz w:val="24"/>
                <w:szCs w:val="24"/>
              </w:rPr>
              <w:t>п</w:t>
            </w:r>
            <w:proofErr w:type="gramEnd"/>
            <w:r w:rsidRPr="00CA769B">
              <w:rPr>
                <w:sz w:val="24"/>
                <w:szCs w:val="24"/>
                <w:lang w:val="en-US"/>
              </w:rPr>
              <w:t>/</w:t>
            </w:r>
            <w:r w:rsidRPr="00CA769B">
              <w:rPr>
                <w:sz w:val="24"/>
                <w:szCs w:val="24"/>
              </w:rPr>
              <w:t>п</w:t>
            </w:r>
          </w:p>
        </w:tc>
        <w:tc>
          <w:tcPr>
            <w:tcW w:w="4223" w:type="dxa"/>
          </w:tcPr>
          <w:p w:rsidR="00D2515D" w:rsidRPr="00CA769B" w:rsidRDefault="00D2515D" w:rsidP="009128D7">
            <w:pPr>
              <w:jc w:val="center"/>
              <w:rPr>
                <w:bCs/>
                <w:color w:val="222222"/>
                <w:sz w:val="24"/>
                <w:szCs w:val="24"/>
              </w:rPr>
            </w:pPr>
            <w:r w:rsidRPr="00CA769B">
              <w:rPr>
                <w:bCs/>
                <w:color w:val="222222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9" w:type="dxa"/>
          </w:tcPr>
          <w:p w:rsidR="00D2515D" w:rsidRPr="00CA769B" w:rsidRDefault="00D2515D" w:rsidP="009128D7">
            <w:pPr>
              <w:jc w:val="center"/>
              <w:rPr>
                <w:bCs/>
                <w:color w:val="222222"/>
                <w:sz w:val="24"/>
                <w:szCs w:val="24"/>
              </w:rPr>
            </w:pPr>
            <w:r w:rsidRPr="00CA769B">
              <w:rPr>
                <w:bCs/>
                <w:color w:val="222222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D2515D" w:rsidRPr="00CA769B" w:rsidRDefault="00D2515D" w:rsidP="009128D7">
            <w:pPr>
              <w:rPr>
                <w:sz w:val="24"/>
                <w:szCs w:val="24"/>
              </w:rPr>
            </w:pPr>
            <w:r w:rsidRPr="00CA769B">
              <w:rPr>
                <w:b/>
                <w:sz w:val="24"/>
                <w:szCs w:val="24"/>
              </w:rPr>
              <w:t>ЦОР</w:t>
            </w:r>
          </w:p>
        </w:tc>
      </w:tr>
      <w:tr w:rsidR="00D2515D" w:rsidRPr="00CA769B" w:rsidTr="009128D7">
        <w:tc>
          <w:tcPr>
            <w:tcW w:w="993" w:type="dxa"/>
          </w:tcPr>
          <w:p w:rsidR="00D2515D" w:rsidRPr="00CA769B" w:rsidRDefault="00D2515D" w:rsidP="009128D7">
            <w:pPr>
              <w:pStyle w:val="a3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2515D" w:rsidRPr="000F27E2" w:rsidRDefault="00D2515D" w:rsidP="009128D7">
            <w:pPr>
              <w:rPr>
                <w:sz w:val="24"/>
                <w:szCs w:val="24"/>
              </w:rPr>
            </w:pPr>
            <w:r w:rsidRPr="000F27E2">
              <w:rPr>
                <w:sz w:val="24"/>
                <w:szCs w:val="24"/>
              </w:rPr>
              <w:t>Знакомство (имя, фамилия, возраст).  Профессии. Любимые занятия</w:t>
            </w:r>
            <w:r>
              <w:rPr>
                <w:sz w:val="24"/>
                <w:szCs w:val="24"/>
              </w:rPr>
              <w:t>. Животные</w:t>
            </w:r>
            <w:r w:rsidRPr="000F27E2">
              <w:rPr>
                <w:sz w:val="24"/>
                <w:szCs w:val="24"/>
              </w:rPr>
              <w:t xml:space="preserve">. Моя семья и я. </w:t>
            </w:r>
          </w:p>
          <w:p w:rsidR="00D2515D" w:rsidRPr="00CA769B" w:rsidRDefault="00D2515D" w:rsidP="009128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515D" w:rsidRPr="00CA769B" w:rsidRDefault="00D2515D" w:rsidP="0091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</w:tcPr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Цифровые фотографии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видеофрагменты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текстовые документы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звукозаписи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картографические материалы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презентации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r w:rsidRPr="000F27E2">
              <w:rPr>
                <w:sz w:val="22"/>
                <w:szCs w:val="18"/>
              </w:rPr>
              <w:t>интерактивный плакат</w:t>
            </w: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</w:p>
          <w:p w:rsidR="00D2515D" w:rsidRPr="000F27E2" w:rsidRDefault="00D2515D" w:rsidP="009128D7">
            <w:pPr>
              <w:rPr>
                <w:sz w:val="22"/>
                <w:szCs w:val="18"/>
              </w:rPr>
            </w:pPr>
            <w:hyperlink r:id="rId7" w:history="1">
              <w:r w:rsidRPr="000F27E2">
                <w:rPr>
                  <w:rStyle w:val="af5"/>
                  <w:sz w:val="22"/>
                  <w:szCs w:val="18"/>
                </w:rPr>
                <w:t>http://school-collection.edu.ru/</w:t>
              </w:r>
            </w:hyperlink>
          </w:p>
          <w:p w:rsidR="00D2515D" w:rsidRPr="00CA769B" w:rsidRDefault="00D2515D" w:rsidP="009128D7">
            <w:pPr>
              <w:jc w:val="both"/>
              <w:rPr>
                <w:sz w:val="24"/>
                <w:szCs w:val="24"/>
              </w:rPr>
            </w:pPr>
          </w:p>
        </w:tc>
      </w:tr>
      <w:tr w:rsidR="00D2515D" w:rsidRPr="00CA769B" w:rsidTr="009128D7">
        <w:tc>
          <w:tcPr>
            <w:tcW w:w="993" w:type="dxa"/>
          </w:tcPr>
          <w:p w:rsidR="00D2515D" w:rsidRPr="00CA769B" w:rsidRDefault="00D2515D" w:rsidP="009128D7">
            <w:pPr>
              <w:pStyle w:val="a3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2515D" w:rsidRPr="000F27E2" w:rsidRDefault="00D2515D" w:rsidP="0091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школа. Мой класс. Мои школьные принадлежности. Расписание занятий. Учебные предметы.</w:t>
            </w:r>
          </w:p>
        </w:tc>
        <w:tc>
          <w:tcPr>
            <w:tcW w:w="709" w:type="dxa"/>
          </w:tcPr>
          <w:p w:rsidR="00D2515D" w:rsidRDefault="00D2515D" w:rsidP="0091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Merge/>
          </w:tcPr>
          <w:p w:rsidR="00D2515D" w:rsidRDefault="00D2515D" w:rsidP="009128D7">
            <w:pPr>
              <w:jc w:val="both"/>
            </w:pPr>
          </w:p>
        </w:tc>
      </w:tr>
      <w:tr w:rsidR="00D2515D" w:rsidRPr="00CA769B" w:rsidTr="009128D7">
        <w:tc>
          <w:tcPr>
            <w:tcW w:w="993" w:type="dxa"/>
          </w:tcPr>
          <w:p w:rsidR="00D2515D" w:rsidRPr="00CA769B" w:rsidRDefault="00D2515D" w:rsidP="009128D7">
            <w:pPr>
              <w:pStyle w:val="a3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2515D" w:rsidRPr="000F27E2" w:rsidRDefault="00D2515D" w:rsidP="009128D7">
            <w:pPr>
              <w:rPr>
                <w:sz w:val="24"/>
                <w:szCs w:val="24"/>
              </w:rPr>
            </w:pPr>
            <w:r w:rsidRPr="000F27E2">
              <w:rPr>
                <w:sz w:val="24"/>
                <w:szCs w:val="24"/>
              </w:rPr>
              <w:t xml:space="preserve">Семейные праздники и традиции. Мой день рождения. Подарки. </w:t>
            </w:r>
          </w:p>
        </w:tc>
        <w:tc>
          <w:tcPr>
            <w:tcW w:w="709" w:type="dxa"/>
          </w:tcPr>
          <w:p w:rsidR="00D2515D" w:rsidRPr="00CA769B" w:rsidRDefault="00D2515D" w:rsidP="009128D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</w:tcPr>
          <w:p w:rsidR="00D2515D" w:rsidRPr="00CA769B" w:rsidRDefault="00D2515D" w:rsidP="009128D7">
            <w:pPr>
              <w:jc w:val="both"/>
              <w:rPr>
                <w:sz w:val="24"/>
                <w:szCs w:val="24"/>
              </w:rPr>
            </w:pPr>
          </w:p>
        </w:tc>
      </w:tr>
      <w:tr w:rsidR="00D2515D" w:rsidRPr="00CA769B" w:rsidTr="009128D7">
        <w:tc>
          <w:tcPr>
            <w:tcW w:w="993" w:type="dxa"/>
          </w:tcPr>
          <w:p w:rsidR="00D2515D" w:rsidRPr="00CA769B" w:rsidRDefault="00D2515D" w:rsidP="009128D7">
            <w:pPr>
              <w:pStyle w:val="a3"/>
              <w:numPr>
                <w:ilvl w:val="0"/>
                <w:numId w:val="3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2515D" w:rsidRPr="000F27E2" w:rsidRDefault="00D2515D" w:rsidP="0091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распорядок дня. Домашние обязанности. </w:t>
            </w:r>
          </w:p>
        </w:tc>
        <w:tc>
          <w:tcPr>
            <w:tcW w:w="709" w:type="dxa"/>
          </w:tcPr>
          <w:p w:rsidR="00D2515D" w:rsidRDefault="00D2515D" w:rsidP="00912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2515D" w:rsidRPr="00CA769B" w:rsidRDefault="00D2515D" w:rsidP="009128D7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CA769B">
                <w:rPr>
                  <w:rStyle w:val="af5"/>
                  <w:sz w:val="24"/>
                  <w:szCs w:val="24"/>
                  <w:lang w:val="en-US"/>
                </w:rPr>
                <w:t>www</w:t>
              </w:r>
              <w:r w:rsidRPr="00CA769B">
                <w:rPr>
                  <w:rStyle w:val="af5"/>
                  <w:sz w:val="24"/>
                  <w:szCs w:val="24"/>
                </w:rPr>
                <w:t>.</w:t>
              </w:r>
              <w:proofErr w:type="spellStart"/>
              <w:r w:rsidRPr="00CA769B">
                <w:rPr>
                  <w:rStyle w:val="af5"/>
                  <w:sz w:val="24"/>
                  <w:szCs w:val="24"/>
                  <w:lang w:val="en-US"/>
                </w:rPr>
                <w:t>vznaniya</w:t>
              </w:r>
              <w:proofErr w:type="spellEnd"/>
              <w:r w:rsidRPr="00CA769B">
                <w:rPr>
                  <w:rStyle w:val="af5"/>
                  <w:sz w:val="24"/>
                  <w:szCs w:val="24"/>
                </w:rPr>
                <w:t>.</w:t>
              </w:r>
              <w:proofErr w:type="spellStart"/>
              <w:r w:rsidRPr="00CA769B">
                <w:rPr>
                  <w:rStyle w:val="af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15D" w:rsidRPr="00CA769B" w:rsidRDefault="00D2515D" w:rsidP="009128D7">
            <w:pPr>
              <w:jc w:val="both"/>
              <w:rPr>
                <w:sz w:val="24"/>
                <w:szCs w:val="24"/>
              </w:rPr>
            </w:pPr>
          </w:p>
        </w:tc>
      </w:tr>
      <w:tr w:rsidR="00D2515D" w:rsidRPr="00CA769B" w:rsidTr="009128D7">
        <w:tc>
          <w:tcPr>
            <w:tcW w:w="993" w:type="dxa"/>
          </w:tcPr>
          <w:p w:rsidR="00D2515D" w:rsidRPr="00CA769B" w:rsidRDefault="00D2515D" w:rsidP="009128D7">
            <w:pPr>
              <w:pStyle w:val="a3"/>
              <w:ind w:left="92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D2515D" w:rsidRDefault="00D2515D" w:rsidP="0091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D2515D" w:rsidRDefault="00D2515D" w:rsidP="00912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4536" w:type="dxa"/>
          </w:tcPr>
          <w:p w:rsidR="00D2515D" w:rsidRPr="000F27E2" w:rsidRDefault="00D2515D" w:rsidP="009128D7">
            <w:pPr>
              <w:rPr>
                <w:sz w:val="22"/>
                <w:szCs w:val="18"/>
              </w:rPr>
            </w:pPr>
            <w:hyperlink r:id="rId9" w:history="1">
              <w:r w:rsidRPr="000F27E2">
                <w:rPr>
                  <w:rStyle w:val="af5"/>
                  <w:sz w:val="22"/>
                  <w:szCs w:val="18"/>
                </w:rPr>
                <w:t>https://apprendre.tv5monde.com/fr</w:t>
              </w:r>
            </w:hyperlink>
          </w:p>
          <w:p w:rsidR="00D2515D" w:rsidRPr="00CA769B" w:rsidRDefault="00D2515D" w:rsidP="009128D7">
            <w:pPr>
              <w:jc w:val="both"/>
              <w:rPr>
                <w:sz w:val="24"/>
                <w:szCs w:val="24"/>
              </w:rPr>
            </w:pPr>
          </w:p>
        </w:tc>
      </w:tr>
    </w:tbl>
    <w:p w:rsidR="00D2515D" w:rsidRPr="00D1360C" w:rsidRDefault="00D2515D" w:rsidP="00D251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2515D" w:rsidRPr="00D1360C" w:rsidRDefault="00D2515D" w:rsidP="00D251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247B5" w:rsidRPr="00D2515D" w:rsidRDefault="00D2515D" w:rsidP="00D2515D"/>
    <w:sectPr w:rsidR="00F247B5" w:rsidRPr="00D2515D" w:rsidSect="0085194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3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7322FAF"/>
    <w:multiLevelType w:val="hybridMultilevel"/>
    <w:tmpl w:val="605E60D2"/>
    <w:lvl w:ilvl="0" w:tplc="C6124AB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73F3412"/>
    <w:multiLevelType w:val="multilevel"/>
    <w:tmpl w:val="CAB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82405"/>
    <w:multiLevelType w:val="hybridMultilevel"/>
    <w:tmpl w:val="67C8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B21E6"/>
    <w:multiLevelType w:val="hybridMultilevel"/>
    <w:tmpl w:val="6B146B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EA5FB0"/>
    <w:multiLevelType w:val="hybridMultilevel"/>
    <w:tmpl w:val="DC1E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1C1DCC"/>
    <w:multiLevelType w:val="hybridMultilevel"/>
    <w:tmpl w:val="228CDA44"/>
    <w:lvl w:ilvl="0" w:tplc="7AAA27A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1C5008"/>
    <w:multiLevelType w:val="multilevel"/>
    <w:tmpl w:val="EE4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5D188A"/>
    <w:multiLevelType w:val="hybridMultilevel"/>
    <w:tmpl w:val="E55EE0D4"/>
    <w:lvl w:ilvl="0" w:tplc="EA38F16A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3B23"/>
    <w:multiLevelType w:val="multilevel"/>
    <w:tmpl w:val="DAAA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A3811"/>
    <w:multiLevelType w:val="hybridMultilevel"/>
    <w:tmpl w:val="5D62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6A5066"/>
    <w:multiLevelType w:val="hybridMultilevel"/>
    <w:tmpl w:val="5D1C8C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701AEB"/>
    <w:multiLevelType w:val="hybridMultilevel"/>
    <w:tmpl w:val="A46662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B44C6"/>
    <w:multiLevelType w:val="hybridMultilevel"/>
    <w:tmpl w:val="234E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C3891"/>
    <w:multiLevelType w:val="hybridMultilevel"/>
    <w:tmpl w:val="B83AF8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5"/>
  </w:num>
  <w:num w:numId="5">
    <w:abstractNumId w:val="30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27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31"/>
  </w:num>
  <w:num w:numId="23">
    <w:abstractNumId w:val="25"/>
  </w:num>
  <w:num w:numId="24">
    <w:abstractNumId w:val="28"/>
  </w:num>
  <w:num w:numId="25">
    <w:abstractNumId w:val="10"/>
  </w:num>
  <w:num w:numId="26">
    <w:abstractNumId w:val="13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D"/>
    <w:rsid w:val="002A7F07"/>
    <w:rsid w:val="003A7D8D"/>
    <w:rsid w:val="00B53929"/>
    <w:rsid w:val="00D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D"/>
    <w:rPr>
      <w:rFonts w:cs="Times New Roman"/>
    </w:rPr>
  </w:style>
  <w:style w:type="paragraph" w:styleId="1">
    <w:name w:val="heading 1"/>
    <w:basedOn w:val="a"/>
    <w:next w:val="a"/>
    <w:link w:val="10"/>
    <w:qFormat/>
    <w:rsid w:val="00D2515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15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251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2515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5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15D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25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51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515D"/>
    <w:pPr>
      <w:ind w:left="720"/>
      <w:contextualSpacing/>
    </w:pPr>
    <w:rPr>
      <w:rFonts w:cstheme="minorBidi"/>
    </w:rPr>
  </w:style>
  <w:style w:type="character" w:customStyle="1" w:styleId="c1">
    <w:name w:val="c1"/>
    <w:basedOn w:val="a0"/>
    <w:rsid w:val="00D2515D"/>
  </w:style>
  <w:style w:type="paragraph" w:customStyle="1" w:styleId="a4">
    <w:name w:val="А ОСН ТЕКСТ"/>
    <w:basedOn w:val="a"/>
    <w:link w:val="a5"/>
    <w:rsid w:val="00D2515D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5">
    <w:name w:val="А ОСН ТЕКСТ Знак"/>
    <w:basedOn w:val="a0"/>
    <w:link w:val="a4"/>
    <w:rsid w:val="00D2515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5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3"/>
    <w:locked/>
    <w:rsid w:val="00D2515D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2515D"/>
    <w:pPr>
      <w:shd w:val="clear" w:color="auto" w:fill="FFFFFF"/>
      <w:spacing w:after="0" w:line="212" w:lineRule="exact"/>
      <w:jc w:val="both"/>
    </w:pPr>
    <w:rPr>
      <w:rFonts w:ascii="Trebuchet MS" w:hAnsi="Trebuchet MS" w:cstheme="minorBidi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D2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15D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D2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515D"/>
    <w:rPr>
      <w:rFonts w:cs="Times New Roman"/>
    </w:rPr>
  </w:style>
  <w:style w:type="paragraph" w:styleId="ac">
    <w:name w:val="Body Text"/>
    <w:basedOn w:val="a"/>
    <w:link w:val="ad"/>
    <w:rsid w:val="00D2515D"/>
    <w:pPr>
      <w:spacing w:after="0" w:line="240" w:lineRule="auto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2515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D251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51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2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">
    <w:name w:val="Strong"/>
    <w:uiPriority w:val="22"/>
    <w:qFormat/>
    <w:rsid w:val="00D2515D"/>
    <w:rPr>
      <w:b/>
      <w:bCs/>
    </w:rPr>
  </w:style>
  <w:style w:type="paragraph" w:customStyle="1" w:styleId="Default">
    <w:name w:val="Default"/>
    <w:rsid w:val="00D25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"/>
    <w:basedOn w:val="a"/>
    <w:rsid w:val="00D251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D251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25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251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D25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semiHidden/>
    <w:rsid w:val="00D2515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251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uiPriority w:val="99"/>
    <w:rsid w:val="00D2515D"/>
    <w:rPr>
      <w:color w:val="0000FF"/>
      <w:u w:val="single"/>
    </w:rPr>
  </w:style>
  <w:style w:type="paragraph" w:customStyle="1" w:styleId="Style4">
    <w:name w:val="Style4"/>
    <w:basedOn w:val="a"/>
    <w:rsid w:val="00D2515D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rsid w:val="00D2515D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D251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footnote reference"/>
    <w:semiHidden/>
    <w:rsid w:val="00D2515D"/>
    <w:rPr>
      <w:vertAlign w:val="superscript"/>
    </w:rPr>
  </w:style>
  <w:style w:type="paragraph" w:styleId="af7">
    <w:name w:val="footnote text"/>
    <w:basedOn w:val="a"/>
    <w:link w:val="af8"/>
    <w:semiHidden/>
    <w:rsid w:val="00D2515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D25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2515D"/>
  </w:style>
  <w:style w:type="paragraph" w:customStyle="1" w:styleId="zag3">
    <w:name w:val="zag_3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a">
    <w:name w:val="zag_3_a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5D"/>
  </w:style>
  <w:style w:type="paragraph" w:customStyle="1" w:styleId="tablecentre">
    <w:name w:val="table_centre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D2515D"/>
    <w:rPr>
      <w:i/>
      <w:iCs/>
    </w:rPr>
  </w:style>
  <w:style w:type="paragraph" w:customStyle="1" w:styleId="zag2">
    <w:name w:val="zag_2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D251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D2515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Subtitle"/>
    <w:basedOn w:val="a"/>
    <w:next w:val="a"/>
    <w:link w:val="afe"/>
    <w:qFormat/>
    <w:rsid w:val="00D251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D251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">
    <w:name w:val="Содержимое таблицы"/>
    <w:basedOn w:val="a"/>
    <w:qFormat/>
    <w:rsid w:val="00D25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D"/>
    <w:rPr>
      <w:rFonts w:cs="Times New Roman"/>
    </w:rPr>
  </w:style>
  <w:style w:type="paragraph" w:styleId="1">
    <w:name w:val="heading 1"/>
    <w:basedOn w:val="a"/>
    <w:next w:val="a"/>
    <w:link w:val="10"/>
    <w:qFormat/>
    <w:rsid w:val="00D2515D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15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251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2515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5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515D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25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51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515D"/>
    <w:pPr>
      <w:ind w:left="720"/>
      <w:contextualSpacing/>
    </w:pPr>
    <w:rPr>
      <w:rFonts w:cstheme="minorBidi"/>
    </w:rPr>
  </w:style>
  <w:style w:type="character" w:customStyle="1" w:styleId="c1">
    <w:name w:val="c1"/>
    <w:basedOn w:val="a0"/>
    <w:rsid w:val="00D2515D"/>
  </w:style>
  <w:style w:type="paragraph" w:customStyle="1" w:styleId="a4">
    <w:name w:val="А ОСН ТЕКСТ"/>
    <w:basedOn w:val="a"/>
    <w:link w:val="a5"/>
    <w:rsid w:val="00D2515D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5">
    <w:name w:val="А ОСН ТЕКСТ Знак"/>
    <w:basedOn w:val="a0"/>
    <w:link w:val="a4"/>
    <w:rsid w:val="00D2515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5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3"/>
    <w:locked/>
    <w:rsid w:val="00D2515D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2515D"/>
    <w:pPr>
      <w:shd w:val="clear" w:color="auto" w:fill="FFFFFF"/>
      <w:spacing w:after="0" w:line="212" w:lineRule="exact"/>
      <w:jc w:val="both"/>
    </w:pPr>
    <w:rPr>
      <w:rFonts w:ascii="Trebuchet MS" w:hAnsi="Trebuchet MS" w:cstheme="minorBidi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D2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15D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D2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515D"/>
    <w:rPr>
      <w:rFonts w:cs="Times New Roman"/>
    </w:rPr>
  </w:style>
  <w:style w:type="paragraph" w:styleId="ac">
    <w:name w:val="Body Text"/>
    <w:basedOn w:val="a"/>
    <w:link w:val="ad"/>
    <w:rsid w:val="00D2515D"/>
    <w:pPr>
      <w:spacing w:after="0" w:line="240" w:lineRule="auto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2515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D251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51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2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">
    <w:name w:val="Strong"/>
    <w:uiPriority w:val="22"/>
    <w:qFormat/>
    <w:rsid w:val="00D2515D"/>
    <w:rPr>
      <w:b/>
      <w:bCs/>
    </w:rPr>
  </w:style>
  <w:style w:type="paragraph" w:customStyle="1" w:styleId="Default">
    <w:name w:val="Default"/>
    <w:rsid w:val="00D25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"/>
    <w:basedOn w:val="a"/>
    <w:rsid w:val="00D251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D251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25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251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D25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semiHidden/>
    <w:rsid w:val="00D2515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D251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uiPriority w:val="99"/>
    <w:rsid w:val="00D2515D"/>
    <w:rPr>
      <w:color w:val="0000FF"/>
      <w:u w:val="single"/>
    </w:rPr>
  </w:style>
  <w:style w:type="paragraph" w:customStyle="1" w:styleId="Style4">
    <w:name w:val="Style4"/>
    <w:basedOn w:val="a"/>
    <w:rsid w:val="00D2515D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rsid w:val="00D2515D"/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D2515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footnote reference"/>
    <w:semiHidden/>
    <w:rsid w:val="00D2515D"/>
    <w:rPr>
      <w:vertAlign w:val="superscript"/>
    </w:rPr>
  </w:style>
  <w:style w:type="paragraph" w:styleId="af7">
    <w:name w:val="footnote text"/>
    <w:basedOn w:val="a"/>
    <w:link w:val="af8"/>
    <w:semiHidden/>
    <w:rsid w:val="00D2515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D25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2515D"/>
  </w:style>
  <w:style w:type="paragraph" w:customStyle="1" w:styleId="zag3">
    <w:name w:val="zag_3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a">
    <w:name w:val="zag_3_a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15D"/>
  </w:style>
  <w:style w:type="paragraph" w:customStyle="1" w:styleId="tablecentre">
    <w:name w:val="table_centre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D2515D"/>
    <w:rPr>
      <w:i/>
      <w:iCs/>
    </w:rPr>
  </w:style>
  <w:style w:type="paragraph" w:customStyle="1" w:styleId="zag2">
    <w:name w:val="zag_2"/>
    <w:basedOn w:val="a"/>
    <w:rsid w:val="00D25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D251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D2515D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Subtitle"/>
    <w:basedOn w:val="a"/>
    <w:next w:val="a"/>
    <w:link w:val="afe"/>
    <w:qFormat/>
    <w:rsid w:val="00D251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D251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">
    <w:name w:val="Содержимое таблицы"/>
    <w:basedOn w:val="a"/>
    <w:qFormat/>
    <w:rsid w:val="00D2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nani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rendre.tv5monde.com/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2021-05-16T18:09:00Z</dcterms:created>
  <dcterms:modified xsi:type="dcterms:W3CDTF">2021-05-16T18:13:00Z</dcterms:modified>
</cp:coreProperties>
</file>