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0" w:rsidRDefault="008F742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A35C40" w:rsidRDefault="008F742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A35C40" w:rsidRDefault="00A35C40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C40" w:rsidRDefault="00A35C40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C40" w:rsidRDefault="008F742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8067675" cy="181483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181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3"/>
                              <w:tblW w:w="1270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2"/>
                              <w:gridCol w:w="6353"/>
                            </w:tblGrid>
                            <w:tr w:rsidR="00A35C40">
                              <w:trPr>
                                <w:trHeight w:val="2858"/>
                                <w:jc w:val="center"/>
                              </w:trPr>
                              <w:tc>
                                <w:tcPr>
                                  <w:tcW w:w="6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35C40" w:rsidRDefault="008F7429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Рассмотрена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на заседании    кафедры </w:t>
                                  </w:r>
                                </w:p>
                                <w:p w:rsidR="00A35C40" w:rsidRDefault="008F742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протокол № 1    от 26.08.2022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A35C40" w:rsidRDefault="008F742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Подпись_____________</w:t>
                                  </w:r>
                                </w:p>
                                <w:p w:rsidR="00A35C40" w:rsidRDefault="00A35C4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35C40" w:rsidRDefault="008F7429">
                                  <w:pPr>
                                    <w:spacing w:after="0" w:line="240" w:lineRule="auto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Утверждена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приказом по гимназии</w:t>
                                  </w:r>
                                </w:p>
                                <w:p w:rsidR="00A35C40" w:rsidRDefault="008F7429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№ 189-о        от  26.08. 2022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000000" w:rsidRDefault="008F742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8.1pt;width:635.25pt;height:142.9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Style w:val="af3"/>
                        <w:tblW w:w="1270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52"/>
                        <w:gridCol w:w="6353"/>
                      </w:tblGrid>
                      <w:tr w:rsidR="00A35C40">
                        <w:trPr>
                          <w:trHeight w:val="2858"/>
                          <w:jc w:val="center"/>
                        </w:trPr>
                        <w:tc>
                          <w:tcPr>
                            <w:tcW w:w="6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35C40" w:rsidRDefault="008F742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заседании    кафедры </w:t>
                            </w:r>
                          </w:p>
                          <w:p w:rsidR="00A35C40" w:rsidRDefault="008F742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1    от 26.08.2022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35C40" w:rsidRDefault="008F742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Подпись_____________</w:t>
                            </w:r>
                          </w:p>
                          <w:p w:rsidR="00A35C40" w:rsidRDefault="00A35C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35C40" w:rsidRDefault="008F7429">
                            <w:pPr>
                              <w:spacing w:after="0" w:line="240" w:lineRule="auto"/>
                              <w:jc w:val="right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приказом по гимназии</w:t>
                            </w:r>
                          </w:p>
                          <w:p w:rsidR="00A35C40" w:rsidRDefault="008F742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189-о        от  26.08. 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000000" w:rsidRDefault="008F7429"/>
                  </w:txbxContent>
                </v:textbox>
                <w10:wrap type="square" anchorx="margin"/>
              </v:shape>
            </w:pict>
          </mc:Fallback>
        </mc:AlternateContent>
      </w:r>
    </w:p>
    <w:p w:rsidR="00A35C40" w:rsidRDefault="00A35C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C40" w:rsidRDefault="00A35C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5C40" w:rsidRDefault="00A3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35C40" w:rsidRDefault="008F7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A35C40" w:rsidRDefault="008F7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общего образования </w:t>
      </w:r>
    </w:p>
    <w:p w:rsidR="00A35C40" w:rsidRDefault="008F7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как второй иностранный</w:t>
      </w:r>
    </w:p>
    <w:p w:rsidR="00A35C40" w:rsidRDefault="008F7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8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A35C40" w:rsidRDefault="008F742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35C40" w:rsidRDefault="00A35C40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8"/>
          <w:szCs w:val="28"/>
        </w:rPr>
      </w:pPr>
    </w:p>
    <w:p w:rsidR="00A35C40" w:rsidRDefault="00A35C40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8F74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A35C40" w:rsidRDefault="008F742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иностранных языков</w:t>
      </w:r>
    </w:p>
    <w:p w:rsidR="00A35C40" w:rsidRDefault="00A35C40">
      <w:pPr>
        <w:shd w:val="clear" w:color="auto" w:fill="FFFFFF"/>
        <w:spacing w:after="0" w:line="240" w:lineRule="auto"/>
        <w:ind w:left="6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A35C40" w:rsidRDefault="00A3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C40" w:rsidRDefault="008F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35C40" w:rsidRDefault="008F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Рабочая программа составлена и на основании:</w:t>
      </w:r>
    </w:p>
    <w:p w:rsidR="00A35C40" w:rsidRDefault="008F74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Федерального закона Российской Федерации от 29.12.2012 №273-ФЗ «Об образовании в Российской Федерации»;</w:t>
      </w:r>
    </w:p>
    <w:p w:rsidR="00A35C40" w:rsidRDefault="008F74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основного общего образования, утвержденного приказом Министерства образования и науки РФ №1897 от 17.12.2010</w:t>
      </w:r>
    </w:p>
    <w:p w:rsidR="00A35C40" w:rsidRDefault="008F7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Примерной программы основного общего образования по английскому языку (Новые государственные стандарты по иностранному языку.2-11 классы.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.: ООО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«Издательство Астрель»-2015г.);</w:t>
      </w:r>
    </w:p>
    <w:p w:rsidR="00A35C40" w:rsidRDefault="008F7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Авторской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Полякова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урса английского языка к УМК «Мой выбор-английский» для учащихся 5-9 классов общеобразовательных учреждений. -. М.: Дрофа, 2018.</w:t>
      </w:r>
    </w:p>
    <w:p w:rsidR="00A35C40" w:rsidRDefault="00A3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C40" w:rsidRDefault="008F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ПЛАНИРУЕМЫЕ РЕЗУЛЬТАТЫ ОСВОЕНИЯ УЧАЩИМИСЯ УЧЕБНОГО ПРЕ</w:t>
      </w:r>
      <w:r>
        <w:rPr>
          <w:rFonts w:ascii="Times New Roman" w:hAnsi="Times New Roman" w:cs="Times New Roman"/>
          <w:sz w:val="20"/>
          <w:szCs w:val="20"/>
        </w:rPr>
        <w:t>ДМЕТА «АНГЛИЙСКИЙ ЯЗЫК» В ОСНОВНОЙ ШКОЛЕ</w:t>
      </w:r>
    </w:p>
    <w:p w:rsidR="00A35C40" w:rsidRDefault="00A35C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предметных </w:t>
      </w:r>
      <w:r>
        <w:rPr>
          <w:rFonts w:ascii="Times New Roman" w:hAnsi="Times New Roman" w:cs="Times New Roman"/>
          <w:sz w:val="20"/>
          <w:szCs w:val="20"/>
        </w:rPr>
        <w:t xml:space="preserve">результатов. Достижение личностных результатов оценивается на качественном уровне (без отметки).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</w:t>
      </w:r>
      <w:r>
        <w:rPr>
          <w:rFonts w:ascii="Times New Roman" w:hAnsi="Times New Roman" w:cs="Times New Roman"/>
          <w:sz w:val="20"/>
          <w:szCs w:val="20"/>
        </w:rPr>
        <w:t xml:space="preserve">полнения практических работ. </w:t>
      </w:r>
    </w:p>
    <w:p w:rsidR="00A35C40" w:rsidRDefault="00A35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C40" w:rsidRDefault="008F74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</w:t>
      </w:r>
      <w:r>
        <w:rPr>
          <w:rFonts w:ascii="Times New Roman" w:hAnsi="Times New Roman" w:cs="Times New Roman"/>
          <w:sz w:val="20"/>
          <w:szCs w:val="20"/>
        </w:rPr>
        <w:t xml:space="preserve">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</w:t>
      </w:r>
      <w:r>
        <w:rPr>
          <w:rFonts w:ascii="Times New Roman" w:hAnsi="Times New Roman" w:cs="Times New Roman"/>
          <w:sz w:val="20"/>
          <w:szCs w:val="20"/>
        </w:rPr>
        <w:t>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</w:t>
      </w:r>
      <w:r>
        <w:rPr>
          <w:rFonts w:ascii="Times New Roman" w:hAnsi="Times New Roman" w:cs="Times New Roman"/>
          <w:sz w:val="20"/>
          <w:szCs w:val="20"/>
        </w:rPr>
        <w:t>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</w:t>
      </w:r>
      <w:r>
        <w:rPr>
          <w:rFonts w:ascii="Times New Roman" w:hAnsi="Times New Roman" w:cs="Times New Roman"/>
          <w:sz w:val="20"/>
          <w:szCs w:val="20"/>
        </w:rPr>
        <w:t xml:space="preserve">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</w:t>
      </w:r>
      <w:r>
        <w:rPr>
          <w:rFonts w:ascii="Times New Roman" w:hAnsi="Times New Roman" w:cs="Times New Roman"/>
          <w:sz w:val="20"/>
          <w:szCs w:val="20"/>
        </w:rPr>
        <w:t>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</w:t>
      </w:r>
      <w:r>
        <w:rPr>
          <w:rFonts w:ascii="Times New Roman" w:hAnsi="Times New Roman" w:cs="Times New Roman"/>
          <w:sz w:val="20"/>
          <w:szCs w:val="20"/>
        </w:rPr>
        <w:t xml:space="preserve">ьников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эмпатии</w:t>
      </w:r>
      <w:proofErr w:type="spellEnd"/>
      <w:r>
        <w:rPr>
          <w:rFonts w:ascii="Times New Roman" w:hAnsi="Times New Roman" w:cs="Times New Roman"/>
          <w:sz w:val="20"/>
          <w:szCs w:val="20"/>
        </w:rPr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</w:t>
      </w:r>
      <w:r>
        <w:rPr>
          <w:rFonts w:ascii="Times New Roman" w:hAnsi="Times New Roman" w:cs="Times New Roman"/>
          <w:sz w:val="20"/>
          <w:szCs w:val="20"/>
        </w:rPr>
        <w:t>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</w:t>
      </w:r>
      <w:r>
        <w:rPr>
          <w:rFonts w:ascii="Times New Roman" w:hAnsi="Times New Roman" w:cs="Times New Roman"/>
          <w:sz w:val="20"/>
          <w:szCs w:val="20"/>
        </w:rPr>
        <w:t>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Примерными программами по учебным предм</w:t>
      </w:r>
      <w:r>
        <w:rPr>
          <w:rFonts w:ascii="Times New Roman" w:hAnsi="Times New Roman" w:cs="Times New Roman"/>
          <w:sz w:val="20"/>
          <w:szCs w:val="20"/>
        </w:rPr>
        <w:t xml:space="preserve">етам изучение иностранного языка предполагает достижение следующих личностных результатов: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—осознание возможностей самор</w:t>
      </w:r>
      <w:r>
        <w:rPr>
          <w:rFonts w:ascii="Times New Roman" w:hAnsi="Times New Roman" w:cs="Times New Roman"/>
          <w:sz w:val="20"/>
          <w:szCs w:val="20"/>
        </w:rPr>
        <w:t>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</w:t>
      </w:r>
      <w:r>
        <w:rPr>
          <w:rFonts w:ascii="Times New Roman" w:hAnsi="Times New Roman" w:cs="Times New Roman"/>
          <w:sz w:val="20"/>
          <w:szCs w:val="20"/>
        </w:rPr>
        <w:t xml:space="preserve">ивность, инициативность,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эмпатия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трудолюбие, дисциплинированность;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—формирование общекультурной и этнической идентичности как составляющих гражданской идентичности личности;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—стремление к лучшему осознанию культуры своего народа и готовность содействова</w:t>
      </w:r>
      <w:r>
        <w:rPr>
          <w:rFonts w:ascii="Times New Roman" w:hAnsi="Times New Roman" w:cs="Times New Roman"/>
          <w:sz w:val="20"/>
          <w:szCs w:val="20"/>
        </w:rPr>
        <w:t xml:space="preserve">ть ознакомлению с ней представителей других стран; толерантное отношение к проявлениям иной культуры, осознание себя гражданином своей страны и мира; </w:t>
      </w:r>
      <w:proofErr w:type="gramStart"/>
      <w:r>
        <w:rPr>
          <w:rFonts w:ascii="Times New Roman" w:hAnsi="Times New Roman" w:cs="Times New Roman"/>
          <w:sz w:val="20"/>
          <w:szCs w:val="20"/>
        </w:rPr>
        <w:t>—г</w:t>
      </w:r>
      <w:proofErr w:type="gramEnd"/>
      <w:r>
        <w:rPr>
          <w:rFonts w:ascii="Times New Roman" w:hAnsi="Times New Roman" w:cs="Times New Roman"/>
          <w:sz w:val="20"/>
          <w:szCs w:val="20"/>
        </w:rPr>
        <w:t>отовность отстаивать национальные и общечеловеческие (гуманистические, демократические) ценности, свою г</w:t>
      </w:r>
      <w:r>
        <w:rPr>
          <w:rFonts w:ascii="Times New Roman" w:hAnsi="Times New Roman" w:cs="Times New Roman"/>
          <w:sz w:val="20"/>
          <w:szCs w:val="20"/>
        </w:rPr>
        <w:t xml:space="preserve">ражданскую позицию. </w:t>
      </w:r>
    </w:p>
    <w:p w:rsidR="00A35C40" w:rsidRDefault="00A35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C40" w:rsidRDefault="008F742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</w:t>
      </w:r>
    </w:p>
    <w:p w:rsidR="00A35C40" w:rsidRDefault="00A35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</w:t>
      </w:r>
      <w:r>
        <w:rPr>
          <w:rFonts w:ascii="Times New Roman" w:hAnsi="Times New Roman" w:cs="Times New Roman"/>
          <w:sz w:val="20"/>
          <w:szCs w:val="20"/>
        </w:rPr>
        <w:t>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</w:t>
      </w:r>
      <w:r>
        <w:rPr>
          <w:rFonts w:ascii="Times New Roman" w:hAnsi="Times New Roman" w:cs="Times New Roman"/>
          <w:sz w:val="20"/>
          <w:szCs w:val="20"/>
        </w:rPr>
        <w:t xml:space="preserve">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 п. Планируя свою монологическую и диалогическую речь, школьники учатся</w:t>
      </w:r>
      <w:r>
        <w:rPr>
          <w:rFonts w:ascii="Times New Roman" w:hAnsi="Times New Roman" w:cs="Times New Roman"/>
          <w:sz w:val="20"/>
          <w:szCs w:val="20"/>
        </w:rPr>
        <w:t xml:space="preserve">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</w:t>
      </w:r>
      <w:r>
        <w:rPr>
          <w:rFonts w:ascii="Times New Roman" w:hAnsi="Times New Roman" w:cs="Times New Roman"/>
          <w:sz w:val="20"/>
          <w:szCs w:val="20"/>
        </w:rPr>
        <w:t xml:space="preserve">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</w:t>
      </w:r>
      <w:r>
        <w:rPr>
          <w:rFonts w:ascii="Times New Roman" w:hAnsi="Times New Roman" w:cs="Times New Roman"/>
          <w:sz w:val="20"/>
          <w:szCs w:val="20"/>
        </w:rPr>
        <w:t xml:space="preserve">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Примерной программой основного общего образования изучение </w:t>
      </w:r>
      <w:r>
        <w:rPr>
          <w:rFonts w:ascii="Times New Roman" w:hAnsi="Times New Roman" w:cs="Times New Roman"/>
          <w:sz w:val="20"/>
          <w:szCs w:val="20"/>
        </w:rPr>
        <w:t xml:space="preserve">иностранного языка предполагает достижение следующих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результатов: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—развитие умения планировать свое речевое и неречевое поведение;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—развитие коммуникативной компетенции, включая умение взаимодействовать с окружающими, выполняя разные социа</w:t>
      </w:r>
      <w:r>
        <w:rPr>
          <w:rFonts w:ascii="Times New Roman" w:hAnsi="Times New Roman" w:cs="Times New Roman"/>
          <w:sz w:val="20"/>
          <w:szCs w:val="20"/>
        </w:rPr>
        <w:t xml:space="preserve">льные роли;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—осу</w:t>
      </w:r>
      <w:r>
        <w:rPr>
          <w:rFonts w:ascii="Times New Roman" w:hAnsi="Times New Roman" w:cs="Times New Roman"/>
          <w:sz w:val="20"/>
          <w:szCs w:val="20"/>
        </w:rPr>
        <w:t xml:space="preserve">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  <w:proofErr w:type="gramStart"/>
      <w:r>
        <w:rPr>
          <w:rFonts w:ascii="Times New Roman" w:hAnsi="Times New Roman" w:cs="Times New Roman"/>
          <w:sz w:val="20"/>
          <w:szCs w:val="20"/>
        </w:rPr>
        <w:t>—ф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ормирование проектных умений: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генерировать идеи;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находить не одно, а несколько вариантов решения;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выбирать наиболее рациональное решение;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прогнозировать последствия того или иного решения;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видеть новую проблему;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готовить материал для проведения презентации в наглядной форме, используя для этого специально подготовленный продукт проектирования;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работать с различными источниками информации;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планировать работу, распределять обязанности среди участников проекта;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собирать материал с помощью анкетирования, интервьюирования;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оформлять результаты в виде материального продукта (реклама, брош</w:t>
      </w:r>
      <w:r>
        <w:rPr>
          <w:rFonts w:ascii="Times New Roman" w:hAnsi="Times New Roman" w:cs="Times New Roman"/>
          <w:sz w:val="20"/>
          <w:szCs w:val="20"/>
        </w:rPr>
        <w:t xml:space="preserve">юра, макет, описание экскурсионного тура, планшета и т. п.);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сделать электронную презентацию.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  <w:r>
        <w:rPr>
          <w:rFonts w:ascii="Times New Roman" w:hAnsi="Times New Roman" w:cs="Times New Roman"/>
          <w:sz w:val="20"/>
          <w:szCs w:val="20"/>
        </w:rPr>
        <w:t xml:space="preserve">включают освоенные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ходе изучения учебного предмета специфические для данной предметной области умения, виды деятельности п</w:t>
      </w:r>
      <w:r>
        <w:rPr>
          <w:rFonts w:ascii="Times New Roman" w:hAnsi="Times New Roman" w:cs="Times New Roman"/>
          <w:sz w:val="20"/>
          <w:szCs w:val="20"/>
        </w:rPr>
        <w:t>о получению нового знания в рамках учебного предмета, его преобразованию и применению в учебных, учебно-проектных ситуациях. Ожидается, что выпускники основной школы должны продемонстрировать следующие результаты освоения иностранного языка: А. В коммуника</w:t>
      </w:r>
      <w:r>
        <w:rPr>
          <w:rFonts w:ascii="Times New Roman" w:hAnsi="Times New Roman" w:cs="Times New Roman"/>
          <w:sz w:val="20"/>
          <w:szCs w:val="20"/>
        </w:rPr>
        <w:t>тивной сфере. Речевая компетенция в следующих видах речевой деятельности:</w:t>
      </w:r>
    </w:p>
    <w:p w:rsidR="00A35C40" w:rsidRDefault="00A35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говорении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—расспраш</w:t>
      </w:r>
      <w:r>
        <w:rPr>
          <w:rFonts w:ascii="Times New Roman" w:hAnsi="Times New Roman" w:cs="Times New Roman"/>
          <w:sz w:val="20"/>
          <w:szCs w:val="20"/>
        </w:rPr>
        <w:t xml:space="preserve">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—рассказывать о себе, своей семье, друзьях, с</w:t>
      </w:r>
      <w:r>
        <w:rPr>
          <w:rFonts w:ascii="Times New Roman" w:hAnsi="Times New Roman" w:cs="Times New Roman"/>
          <w:sz w:val="20"/>
          <w:szCs w:val="20"/>
        </w:rPr>
        <w:t xml:space="preserve">воих интересах и планах на будущее, сообщать краткие сведения о своем городе/селе, своей стране и стране/странах изучаемого языка;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—делать краткие сообщения, описывать события, явления (в рамках изученных тем), передавать основное содержание, основную мыс</w:t>
      </w:r>
      <w:r>
        <w:rPr>
          <w:rFonts w:ascii="Times New Roman" w:hAnsi="Times New Roman" w:cs="Times New Roman"/>
          <w:sz w:val="20"/>
          <w:szCs w:val="20"/>
        </w:rPr>
        <w:t xml:space="preserve">ль прочитанного или услышанного, выражать свое отношение 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прочитанному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/услышанному, давать краткую характеристику персонажей;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аудировании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—воспринимать на слух и полностью понимать речь учителя, одноклассников;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—воспринимать на слух и понимать основное</w:t>
      </w:r>
      <w:r>
        <w:rPr>
          <w:rFonts w:ascii="Times New Roman" w:hAnsi="Times New Roman" w:cs="Times New Roman"/>
          <w:sz w:val="20"/>
          <w:szCs w:val="20"/>
        </w:rPr>
        <w:t xml:space="preserve"> содержание несложных аутентичных аудио- и видеотекстов, относящихся к  разным коммуникативным типам речи (сообщение/рассказ/интервью);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—воспринимать на слух и выборочно понимать с опорой на языковую догадку, контекст, краткие несложные аутентичные прагма</w:t>
      </w:r>
      <w:r>
        <w:rPr>
          <w:rFonts w:ascii="Times New Roman" w:hAnsi="Times New Roman" w:cs="Times New Roman"/>
          <w:sz w:val="20"/>
          <w:szCs w:val="20"/>
        </w:rPr>
        <w:t xml:space="preserve">тические аудио- и видеотексты, выделяя значимую/ нужную/необходимую информацию;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чтении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—ориентироваться в иноязычном тексте; прогнозировать его содержание по заголовку;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—читать аутентичные тексты разных жанров с пониманием основного содержания (определя</w:t>
      </w:r>
      <w:r>
        <w:rPr>
          <w:rFonts w:ascii="Times New Roman" w:hAnsi="Times New Roman" w:cs="Times New Roman"/>
          <w:sz w:val="20"/>
          <w:szCs w:val="20"/>
        </w:rPr>
        <w:t xml:space="preserve">ть тему, основную мысль; выделять главные факты, опуская второстепенные, устанавливать логическую последовательность основных фактов текста);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—читать несложные аутентичные тексты разных стилей с полным и точным пониманием, используя различные приемы смысл</w:t>
      </w:r>
      <w:r>
        <w:rPr>
          <w:rFonts w:ascii="Times New Roman" w:hAnsi="Times New Roman" w:cs="Times New Roman"/>
          <w:sz w:val="20"/>
          <w:szCs w:val="20"/>
        </w:rPr>
        <w:t xml:space="preserve">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—читать текст с выборочным пониманием значимой/ нужной/ интересующей информации;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письме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>заполнять анкеты и формуляры;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—писать поздравления, личные письма с опорой на образец с употреблением формул речевого этикета, принятых в стране/ странах изучаемого языка.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плане </w:t>
      </w:r>
      <w:r>
        <w:rPr>
          <w:rFonts w:ascii="Times New Roman" w:hAnsi="Times New Roman" w:cs="Times New Roman"/>
          <w:b/>
          <w:i/>
          <w:sz w:val="20"/>
          <w:szCs w:val="20"/>
        </w:rPr>
        <w:t>языковой компетенции</w:t>
      </w:r>
      <w:r>
        <w:rPr>
          <w:rFonts w:ascii="Times New Roman" w:hAnsi="Times New Roman" w:cs="Times New Roman"/>
          <w:sz w:val="20"/>
          <w:szCs w:val="20"/>
        </w:rPr>
        <w:t xml:space="preserve"> выпускник основной школы должен знать/понимать: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признаки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видо</w:t>
      </w:r>
      <w:proofErr w:type="spellEnd"/>
      <w:r>
        <w:rPr>
          <w:rFonts w:ascii="Times New Roman" w:hAnsi="Times New Roman" w:cs="Times New Roman"/>
          <w:sz w:val="20"/>
          <w:szCs w:val="20"/>
        </w:rPr>
        <w:t>-временных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форм глаголов и их эквивалентов, модальных глаголов и их эквивалент</w:t>
      </w:r>
      <w:r>
        <w:rPr>
          <w:rFonts w:ascii="Times New Roman" w:hAnsi="Times New Roman" w:cs="Times New Roman"/>
          <w:sz w:val="20"/>
          <w:szCs w:val="20"/>
        </w:rPr>
        <w:t xml:space="preserve">ов; артиклей, существительных, степеней сравнения прилагательных и наречий, местоимений, числительных, предлогов);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основные различия систем английского и русского языков. Кроме того, школьники должны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применять правила написания слов, изученных в осно</w:t>
      </w:r>
      <w:r>
        <w:rPr>
          <w:rFonts w:ascii="Times New Roman" w:hAnsi="Times New Roman" w:cs="Times New Roman"/>
          <w:sz w:val="20"/>
          <w:szCs w:val="20"/>
        </w:rPr>
        <w:t xml:space="preserve">вной школе;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адекватно произносить и различать на слух звуки английского языка, соблюдать правила ударения в словах и фразах;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соблюдать ритмико-интонационные особенности предложений различных коммуникативных типов, правильно членить предложение на смы</w:t>
      </w:r>
      <w:r>
        <w:rPr>
          <w:rFonts w:ascii="Times New Roman" w:hAnsi="Times New Roman" w:cs="Times New Roman"/>
          <w:sz w:val="20"/>
          <w:szCs w:val="20"/>
        </w:rPr>
        <w:t xml:space="preserve">словые группы. В отношении социокультурной компетенции от выпускников требуется: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</w:t>
      </w:r>
      <w:r>
        <w:rPr>
          <w:rFonts w:ascii="Times New Roman" w:hAnsi="Times New Roman" w:cs="Times New Roman"/>
          <w:sz w:val="20"/>
          <w:szCs w:val="20"/>
        </w:rPr>
        <w:t xml:space="preserve">го и неформального межличностного и межкультурного общения;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</w:t>
      </w:r>
      <w:r>
        <w:rPr>
          <w:rFonts w:ascii="Times New Roman" w:hAnsi="Times New Roman" w:cs="Times New Roman"/>
          <w:sz w:val="20"/>
          <w:szCs w:val="20"/>
        </w:rPr>
        <w:t xml:space="preserve">различных ситуациях формального и неформального общения;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знание употребительной фоновой лексики и реалий страны/ стран изучаемого языка, некоторых распространенных образцов фольклора (пословицы, поговорки, скороговорки, сказки, стихи);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знакомство с о</w:t>
      </w:r>
      <w:r>
        <w:rPr>
          <w:rFonts w:ascii="Times New Roman" w:hAnsi="Times New Roman" w:cs="Times New Roman"/>
          <w:sz w:val="20"/>
          <w:szCs w:val="20"/>
        </w:rPr>
        <w:t xml:space="preserve">бразцами художественной, публицистической и научно-популярной литературы;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lastRenderedPageBreak/>
        <w:t>◾</w:t>
      </w:r>
      <w:r>
        <w:rPr>
          <w:rFonts w:ascii="Times New Roman" w:hAnsi="Times New Roman" w:cs="Times New Roman"/>
          <w:sz w:val="20"/>
          <w:szCs w:val="20"/>
        </w:rPr>
        <w:t xml:space="preserve">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</w:t>
      </w:r>
      <w:r>
        <w:rPr>
          <w:rFonts w:ascii="Times New Roman" w:hAnsi="Times New Roman" w:cs="Times New Roman"/>
          <w:sz w:val="20"/>
          <w:szCs w:val="20"/>
        </w:rPr>
        <w:t xml:space="preserve">ру);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наличие представления о сходстве и различиях в традициях своей страны и стран изучаемого языка;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понимание роли владения иностранными языками в современном мире.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результате формирования </w:t>
      </w:r>
      <w:r>
        <w:rPr>
          <w:rFonts w:ascii="Times New Roman" w:hAnsi="Times New Roman" w:cs="Times New Roman"/>
          <w:b/>
          <w:i/>
          <w:sz w:val="20"/>
          <w:szCs w:val="20"/>
        </w:rPr>
        <w:t>компенсаторной компетенции</w:t>
      </w:r>
      <w:r>
        <w:rPr>
          <w:rFonts w:ascii="Times New Roman" w:hAnsi="Times New Roman" w:cs="Times New Roman"/>
          <w:sz w:val="20"/>
          <w:szCs w:val="20"/>
        </w:rPr>
        <w:t xml:space="preserve"> выпускники основной школы должн</w:t>
      </w:r>
      <w:r>
        <w:rPr>
          <w:rFonts w:ascii="Times New Roman" w:hAnsi="Times New Roman" w:cs="Times New Roman"/>
          <w:sz w:val="20"/>
          <w:szCs w:val="20"/>
        </w:rPr>
        <w:t>ы научиться выходить из затруднительного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в пр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оцессе приема и передачи информации за счет умения: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пользоваться языковой и контекстуальной догадкой (интернациональные слова, словообразовательный анализ, вычле</w:t>
      </w:r>
      <w:r>
        <w:rPr>
          <w:rFonts w:ascii="Times New Roman" w:hAnsi="Times New Roman" w:cs="Times New Roman"/>
          <w:sz w:val="20"/>
          <w:szCs w:val="20"/>
        </w:rPr>
        <w:t xml:space="preserve">нение ключевых слов текста);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прогнозировать основное содержание текста по заголовку или выборочному чтению отдельных абзацев текста;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использовать текстовые опоры различного рода (подзаголовки, таблицы, картинки, фотографии, шрифтовые выделения, комме</w:t>
      </w:r>
      <w:r>
        <w:rPr>
          <w:rFonts w:ascii="Times New Roman" w:hAnsi="Times New Roman" w:cs="Times New Roman"/>
          <w:sz w:val="20"/>
          <w:szCs w:val="20"/>
        </w:rPr>
        <w:t xml:space="preserve">нтарии, подстрочные ссылки); </w:t>
      </w:r>
      <w:proofErr w:type="gramEnd"/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игнорировать незнакомую лексику, реалии, грамматические явления, не влияющие на понимание основного содержания текста;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задавать вопрос, переспрашивать с целью уточнения отдельных неизвестных языковых явлений в тексте;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использовать перифраз, синонимические средства, словарные замены, жесты, мимику.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</w:t>
      </w:r>
      <w:r>
        <w:rPr>
          <w:rFonts w:ascii="Times New Roman" w:hAnsi="Times New Roman" w:cs="Times New Roman"/>
          <w:sz w:val="20"/>
          <w:szCs w:val="20"/>
        </w:rPr>
        <w:t>ий (СУУ).</w:t>
      </w:r>
    </w:p>
    <w:p w:rsidR="00A35C40" w:rsidRDefault="00A35C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C40" w:rsidRDefault="008F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умения)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регулятивные: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определять цель учебной деятельности возможно с помощью учителя и самостоятельно искать средства ее осуществления;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обнаруживать и формулировать учебную проблему совместно с учителем, выбирать тему проекта в ходе «мозгового штурма» под руководством учителя; </w:t>
      </w: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составлять план выполнения задачи, проекта в группе под руководством учителя;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оценивать ход и результаты выпо</w:t>
      </w:r>
      <w:r>
        <w:rPr>
          <w:rFonts w:ascii="Times New Roman" w:hAnsi="Times New Roman" w:cs="Times New Roman"/>
          <w:sz w:val="20"/>
          <w:szCs w:val="20"/>
        </w:rPr>
        <w:t xml:space="preserve">лнения задачи, проекта;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критически анализировать успехи и недостатки проделанной работы.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познавательные: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самостоятельно находить и отбирать для решения учебной задачи необходимые словари, энциклопедии, справочники, информацию из Интернета;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выполнят</w:t>
      </w:r>
      <w:r>
        <w:rPr>
          <w:rFonts w:ascii="Times New Roman" w:hAnsi="Times New Roman" w:cs="Times New Roman"/>
          <w:sz w:val="20"/>
          <w:szCs w:val="20"/>
        </w:rPr>
        <w:t xml:space="preserve">ь универсальные логические действия: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—анализ (выделение признаков),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—синтез (составление целого из частей, в том числе с самостоятельным достраиванием),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—выбирать основания для сравнения, классификации объектов,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—устанавливать аналогии и причинно-следс</w:t>
      </w:r>
      <w:r>
        <w:rPr>
          <w:rFonts w:ascii="Times New Roman" w:hAnsi="Times New Roman" w:cs="Times New Roman"/>
          <w:sz w:val="20"/>
          <w:szCs w:val="20"/>
        </w:rPr>
        <w:t xml:space="preserve">твенные связи,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—выстраивать логическую цепь рассуждений,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—относить объекты к известным понятиям;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преобразовывать информацию из одной формы в другую: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—обобщать информацию в виде таблиц, схем, опорного конспекта,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—составлять простой план текста (в вид</w:t>
      </w:r>
      <w:r>
        <w:rPr>
          <w:rFonts w:ascii="Times New Roman" w:hAnsi="Times New Roman" w:cs="Times New Roman"/>
          <w:sz w:val="20"/>
          <w:szCs w:val="20"/>
        </w:rPr>
        <w:t>е ключевых слов, вопросов);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коммуникативные: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четко и ясно выражать свои мысли;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отстаивать свою точку зрения, аргументировать ее;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учиться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критично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относиться к собственному мнению;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слушать других, принимать другую точку зрения, быть готовым изме</w:t>
      </w:r>
      <w:r>
        <w:rPr>
          <w:rFonts w:ascii="Times New Roman" w:hAnsi="Times New Roman" w:cs="Times New Roman"/>
          <w:sz w:val="20"/>
          <w:szCs w:val="20"/>
        </w:rPr>
        <w:t xml:space="preserve">нить свою;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организовывать учебное взаимодействие в группе (распределять роли, договариваться друг с другом);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Специальные учебные умения: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сравнивать явления русского и английского языков на уровне отдельных грамматических явлений, слов, словосочетани</w:t>
      </w:r>
      <w:r>
        <w:rPr>
          <w:rFonts w:ascii="Times New Roman" w:hAnsi="Times New Roman" w:cs="Times New Roman"/>
          <w:sz w:val="20"/>
          <w:szCs w:val="20"/>
        </w:rPr>
        <w:t xml:space="preserve">й и предложений;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lastRenderedPageBreak/>
        <w:t>◾</w:t>
      </w:r>
      <w:r>
        <w:rPr>
          <w:rFonts w:ascii="Times New Roman" w:hAnsi="Times New Roman" w:cs="Times New Roman"/>
          <w:sz w:val="20"/>
          <w:szCs w:val="20"/>
        </w:rPr>
        <w:t xml:space="preserve"> владеть различными стратегиями чтения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ориентироваться в иноязычном печатном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аудиотексте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 </w:t>
      </w:r>
      <w:proofErr w:type="gramEnd"/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</w:t>
      </w:r>
      <w:r>
        <w:rPr>
          <w:rFonts w:ascii="Times New Roman" w:hAnsi="Times New Roman" w:cs="Times New Roman"/>
          <w:sz w:val="20"/>
          <w:szCs w:val="20"/>
        </w:rPr>
        <w:t xml:space="preserve">ь эти различия иноязычному речевому партнеру или человеку, не владеющему иностранным языком;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догадываться о значении слов на основе языковой и контекстуальной догадки, словообразовательных моделей;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использовать выборочный перевод для уточнения понима</w:t>
      </w:r>
      <w:r>
        <w:rPr>
          <w:rFonts w:ascii="Times New Roman" w:hAnsi="Times New Roman" w:cs="Times New Roman"/>
          <w:sz w:val="20"/>
          <w:szCs w:val="20"/>
        </w:rPr>
        <w:t xml:space="preserve">ния текста;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узнавать грамматические явления в тексте на основе дифференцирующих признаков;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действовать по образцу или аналогии при выполнении отдельных заданий и порождении речевого высказывания на изучаемом языке;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пользоваться справочным материал</w:t>
      </w:r>
      <w:r>
        <w:rPr>
          <w:rFonts w:ascii="Times New Roman" w:hAnsi="Times New Roman" w:cs="Times New Roman"/>
          <w:sz w:val="20"/>
          <w:szCs w:val="20"/>
        </w:rPr>
        <w:t xml:space="preserve">ом: грамматическими и лингвострановедческими справочниками, схемами и таблицами, двуязычными словарями, мультимедийными средствами;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пользоваться поисковыми системами www.yahoo.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>
        <w:rPr>
          <w:rFonts w:ascii="Times New Roman" w:hAnsi="Times New Roman" w:cs="Times New Roman"/>
          <w:sz w:val="20"/>
          <w:szCs w:val="20"/>
        </w:rPr>
        <w:t>om</w:t>
      </w:r>
      <w:proofErr w:type="spellEnd"/>
      <w:r>
        <w:rPr>
          <w:rFonts w:ascii="Times New Roman" w:hAnsi="Times New Roman" w:cs="Times New Roman"/>
          <w:sz w:val="20"/>
          <w:szCs w:val="20"/>
        </w:rPr>
        <w:t>, www.ask.com, www.wikipedia.ru и др.; находить нужную информацию, обобщат</w:t>
      </w:r>
      <w:r>
        <w:rPr>
          <w:rFonts w:ascii="Times New Roman" w:hAnsi="Times New Roman" w:cs="Times New Roman"/>
          <w:sz w:val="20"/>
          <w:szCs w:val="20"/>
        </w:rPr>
        <w:t xml:space="preserve">ь и делать выписки для дальнейшего использования в процессе общения на уроке, при написании эссе, сочинений, при подготовке проектов;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овладевать необходимыми для дальнейшего самостоятельного изучения английского языка способами и приемами.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ценностно-о</w:t>
      </w:r>
      <w:r>
        <w:rPr>
          <w:rFonts w:ascii="Times New Roman" w:hAnsi="Times New Roman" w:cs="Times New Roman"/>
          <w:b/>
          <w:sz w:val="20"/>
          <w:szCs w:val="20"/>
        </w:rPr>
        <w:t xml:space="preserve">риентационной сфере: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представление о языке как средстве выражения чувств, эмоций, основе культуры мышления; </w:t>
      </w: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достижение взаимопонимания в процессе устного и письменного общения с носителями иностранного языка, установления межличностных и межкультурных</w:t>
      </w:r>
      <w:r>
        <w:rPr>
          <w:rFonts w:ascii="Times New Roman" w:hAnsi="Times New Roman" w:cs="Times New Roman"/>
          <w:sz w:val="20"/>
          <w:szCs w:val="20"/>
        </w:rPr>
        <w:t xml:space="preserve"> контактов в доступных пределах; </w:t>
      </w: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представление о целостном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полиязычном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  <w:proofErr w:type="gramEnd"/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приобщение к ценностям </w:t>
      </w:r>
      <w:r>
        <w:rPr>
          <w:rFonts w:ascii="Times New Roman" w:hAnsi="Times New Roman" w:cs="Times New Roman"/>
          <w:sz w:val="20"/>
          <w:szCs w:val="20"/>
        </w:rPr>
        <w:t>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В эстетической сфере: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владение элементарными средств</w:t>
      </w:r>
      <w:r>
        <w:rPr>
          <w:rFonts w:ascii="Times New Roman" w:hAnsi="Times New Roman" w:cs="Times New Roman"/>
          <w:sz w:val="20"/>
          <w:szCs w:val="20"/>
        </w:rPr>
        <w:t xml:space="preserve">ами выражения чувств и эмоций на иностранном языке;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стремление к знакомству с образцами художественного творчества на иностранном языке и средствами иностранного языка;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развитие чувства прекрасного в процессе обсуждения современных тенденций в живопи</w:t>
      </w:r>
      <w:r>
        <w:rPr>
          <w:rFonts w:ascii="Times New Roman" w:hAnsi="Times New Roman" w:cs="Times New Roman"/>
          <w:sz w:val="20"/>
          <w:szCs w:val="20"/>
        </w:rPr>
        <w:t xml:space="preserve">си, музыке, литературе.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 трудовой и физической сферах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умение рационально планировать свой учебный труд;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умение работать в соответствии с намеченным планом; </w:t>
      </w:r>
    </w:p>
    <w:p w:rsidR="00A35C40" w:rsidRDefault="008F74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◾</w:t>
      </w:r>
      <w:r>
        <w:rPr>
          <w:rFonts w:ascii="Times New Roman" w:hAnsi="Times New Roman" w:cs="Times New Roman"/>
          <w:sz w:val="20"/>
          <w:szCs w:val="20"/>
        </w:rPr>
        <w:t xml:space="preserve"> стремление вести здоровый образ жизни.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Планируемые результаты изучения учебного предмета</w:t>
      </w:r>
    </w:p>
    <w:p w:rsidR="00A35C40" w:rsidRDefault="008F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Базовый уровень</w:t>
      </w:r>
    </w:p>
    <w:p w:rsidR="00A35C40" w:rsidRDefault="00A35C40">
      <w:pPr>
        <w:pStyle w:val="af"/>
        <w:shd w:val="clear" w:color="auto" w:fill="FFFFFF"/>
        <w:spacing w:beforeAutospacing="0" w:after="0" w:afterAutospacing="0"/>
        <w:jc w:val="center"/>
        <w:rPr>
          <w:color w:val="000000"/>
          <w:sz w:val="20"/>
          <w:szCs w:val="20"/>
        </w:rPr>
      </w:pP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Коммуникативные умения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Говорение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Ученик 1 года обучения научится: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участвовать в элементарных диалогах, соблюдая нормы речевого этикета, принятые в англоязычных странах;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составлять небольшое описание предмета, картинки, персонажа;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рассказывать о себе, своей семье, друге.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Ученик 1 года обучения получит возможность научиться: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воспроизводить наизусть небольшие произведения детского фольклора;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составлять краткую характеристику персонажа;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кратко излагать содержание прочитанного тек</w:t>
      </w:r>
      <w:r>
        <w:rPr>
          <w:i/>
          <w:iCs/>
          <w:color w:val="000000"/>
          <w:sz w:val="20"/>
          <w:szCs w:val="20"/>
        </w:rPr>
        <w:t>ста.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b/>
          <w:bCs/>
          <w:i/>
          <w:iCs/>
          <w:color w:val="000000"/>
          <w:sz w:val="20"/>
          <w:szCs w:val="20"/>
        </w:rPr>
        <w:lastRenderedPageBreak/>
        <w:t>Аудирование</w:t>
      </w:r>
      <w:proofErr w:type="spellEnd"/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Ученик 1 года обучения научится: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понимать на слух речь учителя и одноклассников при непосредственном общении и вербально/</w:t>
      </w:r>
      <w:proofErr w:type="spellStart"/>
      <w:r>
        <w:rPr>
          <w:color w:val="000000"/>
          <w:sz w:val="20"/>
          <w:szCs w:val="20"/>
        </w:rPr>
        <w:t>невербально</w:t>
      </w:r>
      <w:proofErr w:type="spellEnd"/>
      <w:r>
        <w:rPr>
          <w:color w:val="000000"/>
          <w:sz w:val="20"/>
          <w:szCs w:val="20"/>
        </w:rPr>
        <w:t xml:space="preserve"> реагировать на </w:t>
      </w:r>
      <w:proofErr w:type="gramStart"/>
      <w:r>
        <w:rPr>
          <w:color w:val="000000"/>
          <w:sz w:val="20"/>
          <w:szCs w:val="20"/>
        </w:rPr>
        <w:t>услышанное</w:t>
      </w:r>
      <w:proofErr w:type="gramEnd"/>
      <w:r>
        <w:rPr>
          <w:color w:val="000000"/>
          <w:sz w:val="20"/>
          <w:szCs w:val="20"/>
        </w:rPr>
        <w:t>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воспринимать на слух в аудиозаписи и понимать основное содержание небольших</w:t>
      </w:r>
      <w:r>
        <w:rPr>
          <w:color w:val="000000"/>
          <w:sz w:val="20"/>
          <w:szCs w:val="20"/>
        </w:rPr>
        <w:t xml:space="preserve"> сообщений, рассказов, сказок, построенных в основном на знакомом языковом материале.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Ученик 1 года обучения получит возможность научиться: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- воспринимать на слух </w:t>
      </w:r>
      <w:proofErr w:type="spellStart"/>
      <w:r>
        <w:rPr>
          <w:i/>
          <w:iCs/>
          <w:color w:val="000000"/>
          <w:sz w:val="20"/>
          <w:szCs w:val="20"/>
        </w:rPr>
        <w:t>аудиотекст</w:t>
      </w:r>
      <w:proofErr w:type="spellEnd"/>
      <w:r>
        <w:rPr>
          <w:i/>
          <w:iCs/>
          <w:color w:val="000000"/>
          <w:sz w:val="20"/>
          <w:szCs w:val="20"/>
        </w:rPr>
        <w:t xml:space="preserve"> и полностью понимать содержащуюся в нём информацию;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использовать контекстуальную</w:t>
      </w:r>
      <w:r>
        <w:rPr>
          <w:i/>
          <w:iCs/>
          <w:color w:val="000000"/>
          <w:sz w:val="20"/>
          <w:szCs w:val="20"/>
        </w:rPr>
        <w:t xml:space="preserve"> или языковую догадку при восприятии на слух текстов, содержащих некоторые незнакомые слова.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Чтение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Ученик 1 года обучения научится: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соотносить графический образ английского слова с его звуковым образом; читать вслух небольшой текст, построенный на изуче</w:t>
      </w:r>
      <w:r>
        <w:rPr>
          <w:color w:val="000000"/>
          <w:sz w:val="20"/>
          <w:szCs w:val="20"/>
        </w:rPr>
        <w:t>нном языковом материале, соблюдая правила произношения и соответствующую интонацию;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читать про себя и находить в тексте необходимую информ</w:t>
      </w:r>
      <w:r>
        <w:rPr>
          <w:color w:val="000000"/>
          <w:sz w:val="20"/>
          <w:szCs w:val="20"/>
        </w:rPr>
        <w:t>ацию.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Ученик 1 года обучения получит возможность научиться: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догадываться о значении незнакомых слов по контексту;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не обращать внимания на незнакомые слова, не мешающие понимать основное содержание текста.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Письмо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Ученик 1 года обучения научится: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выписывать из текста слова, словосочетания и предложения;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писать поздравительную открытку с Новым годом, Рождеством, днём рождения (с опорой на образец);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писать по образцу краткое письмо зарубежному другу.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Ученик 1 года обучения получит возможность </w:t>
      </w:r>
      <w:r>
        <w:rPr>
          <w:i/>
          <w:iCs/>
          <w:color w:val="000000"/>
          <w:sz w:val="20"/>
          <w:szCs w:val="20"/>
        </w:rPr>
        <w:t>научиться: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в письменной форме кратко отвечать на вопросы к тексту;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составлять рассказ в письменной форме по плану/ключевым словам;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заполнять простую анкету;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правильно оформлять конверт, сервисные поля в системе электронной почты (адрес, тема сообще</w:t>
      </w:r>
      <w:r>
        <w:rPr>
          <w:i/>
          <w:iCs/>
          <w:color w:val="000000"/>
          <w:sz w:val="20"/>
          <w:szCs w:val="20"/>
        </w:rPr>
        <w:t>ния).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Языковые средства и навыки оперирования ими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Графика, каллиграфия, орфография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Ученик 1 года обучения научится: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воспроизводить графически и каллиграфически корректно все буквы английского алфавита (</w:t>
      </w:r>
      <w:proofErr w:type="spellStart"/>
      <w:r>
        <w:rPr>
          <w:color w:val="000000"/>
          <w:sz w:val="20"/>
          <w:szCs w:val="20"/>
        </w:rPr>
        <w:t>полупечатное</w:t>
      </w:r>
      <w:proofErr w:type="spellEnd"/>
      <w:r>
        <w:rPr>
          <w:color w:val="000000"/>
          <w:sz w:val="20"/>
          <w:szCs w:val="20"/>
        </w:rPr>
        <w:t xml:space="preserve"> написание букв, буквосочетаний, слов);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пользоваться английским алфавитом, знать последовательность букв в нём;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списывать текст;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восстанавливать слово в соответствии с решаемой учебной задачей;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отличать буквы от знаков транскрипции.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Ученик 1 года обучения получит возможность научиться: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</w:t>
      </w:r>
      <w:r>
        <w:rPr>
          <w:i/>
          <w:iCs/>
          <w:color w:val="000000"/>
          <w:sz w:val="20"/>
          <w:szCs w:val="20"/>
        </w:rPr>
        <w:t xml:space="preserve"> сравнивать и анализировать буквосочетания английского языка и их транскрипцию;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группировать слова в соответствии с изученными правилами чтения;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уточнять написание слова по словарю;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- использовать экранный перевод отдельных слов (с русского языка </w:t>
      </w:r>
      <w:proofErr w:type="gramStart"/>
      <w:r>
        <w:rPr>
          <w:i/>
          <w:iCs/>
          <w:color w:val="000000"/>
          <w:sz w:val="20"/>
          <w:szCs w:val="20"/>
        </w:rPr>
        <w:t>на</w:t>
      </w:r>
      <w:proofErr w:type="gramEnd"/>
      <w:r>
        <w:rPr>
          <w:i/>
          <w:iCs/>
          <w:color w:val="000000"/>
          <w:sz w:val="20"/>
          <w:szCs w:val="20"/>
        </w:rPr>
        <w:t xml:space="preserve"> ин</w:t>
      </w:r>
      <w:r>
        <w:rPr>
          <w:i/>
          <w:iCs/>
          <w:color w:val="000000"/>
          <w:sz w:val="20"/>
          <w:szCs w:val="20"/>
        </w:rPr>
        <w:t>остранный и обратно).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Ученик 1 года обучения научится: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различать на слух и адекватно произносить все звуки английского языка, соблюдая нормы произношения звуков;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соблюдать правильное ударение в изолированном слове, фразе;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</w:t>
      </w:r>
      <w:r>
        <w:rPr>
          <w:color w:val="000000"/>
          <w:sz w:val="20"/>
          <w:szCs w:val="20"/>
        </w:rPr>
        <w:t>зличать коммуникативные типы предложений по интонации;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корректно произносить предложения с точки зрения их ритмико-интонационных особенностей.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lastRenderedPageBreak/>
        <w:t>Ученик 1 года обучения получит возможность научиться: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распознавать связующее </w:t>
      </w:r>
      <w:r>
        <w:rPr>
          <w:b/>
          <w:bCs/>
          <w:i/>
          <w:iCs/>
          <w:color w:val="000000"/>
          <w:sz w:val="20"/>
          <w:szCs w:val="20"/>
        </w:rPr>
        <w:t>r </w:t>
      </w:r>
      <w:r>
        <w:rPr>
          <w:i/>
          <w:iCs/>
          <w:color w:val="000000"/>
          <w:sz w:val="20"/>
          <w:szCs w:val="20"/>
        </w:rPr>
        <w:t>в речи и уметь его использоват</w:t>
      </w:r>
      <w:r>
        <w:rPr>
          <w:i/>
          <w:iCs/>
          <w:color w:val="000000"/>
          <w:sz w:val="20"/>
          <w:szCs w:val="20"/>
        </w:rPr>
        <w:t>ь;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соблюдать интонацию перечисления;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соблюдать правило отсутствия ударения на служебных словах (артиклях, союзах, предлогах);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читать изучаемые слова по транскрипции.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Лексическая сторона речи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Ученик 1 года обучения научится: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узнавать в письменном и </w:t>
      </w:r>
      <w:r>
        <w:rPr>
          <w:color w:val="000000"/>
          <w:sz w:val="20"/>
          <w:szCs w:val="20"/>
        </w:rPr>
        <w:t>устном тексте изученные лексические единицы, в том числе словосочетания, в пределах тематики на ступени начальной школы;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оперировать в процессе общения активной лексикой в соответствии с коммуникативной задачей;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восстанавливать текст в соответствии с </w:t>
      </w:r>
      <w:r>
        <w:rPr>
          <w:color w:val="000000"/>
          <w:sz w:val="20"/>
          <w:szCs w:val="20"/>
        </w:rPr>
        <w:t>решаемой учебной задачей.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Ученик 1 года обучения получит возможность научиться: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узнавать простые словообразовательные элементы;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- опираться на языковую догадку в процессе чтения и </w:t>
      </w:r>
      <w:proofErr w:type="spellStart"/>
      <w:r>
        <w:rPr>
          <w:i/>
          <w:iCs/>
          <w:color w:val="000000"/>
          <w:sz w:val="20"/>
          <w:szCs w:val="20"/>
        </w:rPr>
        <w:t>аудирования</w:t>
      </w:r>
      <w:proofErr w:type="spellEnd"/>
      <w:r>
        <w:rPr>
          <w:i/>
          <w:iCs/>
          <w:color w:val="000000"/>
          <w:sz w:val="20"/>
          <w:szCs w:val="20"/>
        </w:rPr>
        <w:t xml:space="preserve"> (интернациональные и сложные слова).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Грамматическая сторона ре</w:t>
      </w:r>
      <w:r>
        <w:rPr>
          <w:b/>
          <w:bCs/>
          <w:i/>
          <w:iCs/>
          <w:color w:val="000000"/>
          <w:sz w:val="20"/>
          <w:szCs w:val="20"/>
        </w:rPr>
        <w:t>чи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Ученик 1 года обучения научится: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распознавать и употреблять в речи основные коммуникативные типы предложений;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- распознавать в тексте и употреблять в речи изученные части речи: существительные с определённым/ неопределённым/нулевым артиклем; существит</w:t>
      </w:r>
      <w:r>
        <w:rPr>
          <w:color w:val="000000"/>
          <w:sz w:val="20"/>
          <w:szCs w:val="20"/>
        </w:rPr>
        <w:t xml:space="preserve">ельные в единственном и множественном числе; исчисляемые и неисчисляемые существительные; глагол связку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</w:t>
      </w:r>
      <w:proofErr w:type="spellEnd"/>
      <w:r>
        <w:rPr>
          <w:color w:val="000000"/>
          <w:sz w:val="20"/>
          <w:szCs w:val="20"/>
        </w:rPr>
        <w:t>; 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have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got</w:t>
      </w:r>
      <w:proofErr w:type="spellEnd"/>
      <w:r>
        <w:rPr>
          <w:color w:val="000000"/>
          <w:sz w:val="20"/>
          <w:szCs w:val="20"/>
        </w:rPr>
        <w:t xml:space="preserve">; глаголы в </w:t>
      </w:r>
      <w:proofErr w:type="spellStart"/>
      <w:r>
        <w:rPr>
          <w:color w:val="000000"/>
          <w:sz w:val="20"/>
          <w:szCs w:val="20"/>
        </w:rPr>
        <w:t>Present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Past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Future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Simple</w:t>
      </w:r>
      <w:proofErr w:type="spellEnd"/>
      <w:r>
        <w:rPr>
          <w:color w:val="000000"/>
          <w:sz w:val="20"/>
          <w:szCs w:val="20"/>
        </w:rPr>
        <w:t>;</w:t>
      </w:r>
      <w:r>
        <w:rPr>
          <w:color w:val="FF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Present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Continuous</w:t>
      </w:r>
      <w:proofErr w:type="spellEnd"/>
      <w:r>
        <w:rPr>
          <w:color w:val="000000"/>
          <w:sz w:val="20"/>
          <w:szCs w:val="20"/>
        </w:rPr>
        <w:t xml:space="preserve">; повелительное наклонение; модальные глаголы </w:t>
      </w:r>
      <w:proofErr w:type="spellStart"/>
      <w:r>
        <w:rPr>
          <w:color w:val="000000"/>
          <w:sz w:val="20"/>
          <w:szCs w:val="20"/>
        </w:rPr>
        <w:t>can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may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must</w:t>
      </w:r>
      <w:proofErr w:type="spellEnd"/>
      <w:r>
        <w:rPr>
          <w:color w:val="000000"/>
          <w:sz w:val="20"/>
          <w:szCs w:val="20"/>
        </w:rPr>
        <w:t>; личные, прит</w:t>
      </w:r>
      <w:r>
        <w:rPr>
          <w:color w:val="000000"/>
          <w:sz w:val="20"/>
          <w:szCs w:val="20"/>
        </w:rPr>
        <w:t>яжательные и указательные местоимения;</w:t>
      </w:r>
      <w:proofErr w:type="gramEnd"/>
      <w:r>
        <w:rPr>
          <w:color w:val="000000"/>
          <w:sz w:val="20"/>
          <w:szCs w:val="20"/>
        </w:rPr>
        <w:t xml:space="preserve">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Ученик 1 года обучения получит возможность научиться: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- узнавать сложносочинённые предложения с союзами </w:t>
      </w:r>
      <w:proofErr w:type="spellStart"/>
      <w:r>
        <w:rPr>
          <w:i/>
          <w:iCs/>
          <w:color w:val="000000"/>
          <w:sz w:val="20"/>
          <w:szCs w:val="20"/>
        </w:rPr>
        <w:t>and</w:t>
      </w:r>
      <w:proofErr w:type="spellEnd"/>
      <w:r>
        <w:rPr>
          <w:i/>
          <w:iCs/>
          <w:color w:val="000000"/>
          <w:sz w:val="20"/>
          <w:szCs w:val="20"/>
        </w:rPr>
        <w:t xml:space="preserve"> и </w:t>
      </w:r>
      <w:proofErr w:type="spellStart"/>
      <w:r>
        <w:rPr>
          <w:i/>
          <w:iCs/>
          <w:color w:val="000000"/>
          <w:sz w:val="20"/>
          <w:szCs w:val="20"/>
        </w:rPr>
        <w:t>but</w:t>
      </w:r>
      <w:proofErr w:type="spellEnd"/>
      <w:r>
        <w:rPr>
          <w:i/>
          <w:iCs/>
          <w:color w:val="000000"/>
          <w:sz w:val="20"/>
          <w:szCs w:val="20"/>
        </w:rPr>
        <w:t>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>
        <w:rPr>
          <w:i/>
          <w:iCs/>
          <w:color w:val="000000"/>
          <w:sz w:val="20"/>
          <w:szCs w:val="20"/>
        </w:rPr>
        <w:t>- использовать в речи безличные предложения (</w:t>
      </w:r>
      <w:proofErr w:type="spellStart"/>
      <w:r>
        <w:rPr>
          <w:i/>
          <w:iCs/>
          <w:color w:val="000000"/>
          <w:sz w:val="20"/>
          <w:szCs w:val="20"/>
        </w:rPr>
        <w:t>It’s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cold</w:t>
      </w:r>
      <w:proofErr w:type="spellEnd"/>
      <w:r>
        <w:rPr>
          <w:i/>
          <w:iCs/>
          <w:color w:val="000000"/>
          <w:sz w:val="20"/>
          <w:szCs w:val="20"/>
        </w:rPr>
        <w:t>.</w:t>
      </w:r>
      <w:proofErr w:type="gramEnd"/>
      <w:r>
        <w:rPr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  <w:lang w:val="en-US"/>
        </w:rPr>
        <w:t xml:space="preserve">It’s 5 o’clock. It’s interesting), </w:t>
      </w:r>
      <w:r>
        <w:rPr>
          <w:i/>
          <w:iCs/>
          <w:color w:val="000000"/>
          <w:sz w:val="20"/>
          <w:szCs w:val="20"/>
        </w:rPr>
        <w:t>предложения</w:t>
      </w:r>
      <w:r>
        <w:rPr>
          <w:i/>
          <w:iCs/>
          <w:color w:val="000000"/>
          <w:sz w:val="20"/>
          <w:szCs w:val="20"/>
          <w:lang w:val="en-US"/>
        </w:rPr>
        <w:t> </w:t>
      </w:r>
      <w:r>
        <w:rPr>
          <w:i/>
          <w:iCs/>
          <w:color w:val="000000"/>
          <w:sz w:val="20"/>
          <w:szCs w:val="20"/>
        </w:rPr>
        <w:t>с</w:t>
      </w:r>
      <w:r>
        <w:rPr>
          <w:i/>
          <w:iCs/>
          <w:color w:val="000000"/>
          <w:sz w:val="20"/>
          <w:szCs w:val="20"/>
          <w:lang w:val="en-US"/>
        </w:rPr>
        <w:t> </w:t>
      </w:r>
      <w:r>
        <w:rPr>
          <w:i/>
          <w:iCs/>
          <w:color w:val="000000"/>
          <w:sz w:val="20"/>
          <w:szCs w:val="20"/>
        </w:rPr>
        <w:t>конструкцией</w:t>
      </w:r>
      <w:r>
        <w:rPr>
          <w:i/>
          <w:iCs/>
          <w:color w:val="000000"/>
          <w:sz w:val="20"/>
          <w:szCs w:val="20"/>
          <w:lang w:val="en-US"/>
        </w:rPr>
        <w:t> there is/there are;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>
        <w:rPr>
          <w:i/>
          <w:iCs/>
          <w:color w:val="000000"/>
          <w:sz w:val="20"/>
          <w:szCs w:val="20"/>
        </w:rPr>
        <w:t>- о</w:t>
      </w:r>
      <w:r>
        <w:rPr>
          <w:i/>
          <w:iCs/>
          <w:color w:val="000000"/>
          <w:sz w:val="20"/>
          <w:szCs w:val="20"/>
        </w:rPr>
        <w:t xml:space="preserve">перировать в речи неопределёнными местоимениями </w:t>
      </w:r>
      <w:proofErr w:type="spellStart"/>
      <w:r>
        <w:rPr>
          <w:i/>
          <w:iCs/>
          <w:color w:val="000000"/>
          <w:sz w:val="20"/>
          <w:szCs w:val="20"/>
        </w:rPr>
        <w:t>some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any</w:t>
      </w:r>
      <w:proofErr w:type="spellEnd"/>
      <w:r>
        <w:rPr>
          <w:i/>
          <w:iCs/>
          <w:color w:val="000000"/>
          <w:sz w:val="20"/>
          <w:szCs w:val="20"/>
        </w:rPr>
        <w:t xml:space="preserve"> (некоторые случаи употребления:</w:t>
      </w:r>
      <w:proofErr w:type="gram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Can</w:t>
      </w:r>
      <w:proofErr w:type="spellEnd"/>
      <w:r>
        <w:rPr>
          <w:i/>
          <w:iCs/>
          <w:color w:val="000000"/>
          <w:sz w:val="20"/>
          <w:szCs w:val="20"/>
        </w:rPr>
        <w:t xml:space="preserve"> I </w:t>
      </w:r>
      <w:proofErr w:type="spellStart"/>
      <w:r>
        <w:rPr>
          <w:i/>
          <w:iCs/>
          <w:color w:val="000000"/>
          <w:sz w:val="20"/>
          <w:szCs w:val="20"/>
        </w:rPr>
        <w:t>have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some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tea</w:t>
      </w:r>
      <w:proofErr w:type="spellEnd"/>
      <w:r>
        <w:rPr>
          <w:i/>
          <w:iCs/>
          <w:color w:val="000000"/>
          <w:sz w:val="20"/>
          <w:szCs w:val="20"/>
        </w:rPr>
        <w:t>? </w:t>
      </w:r>
      <w:r>
        <w:rPr>
          <w:i/>
          <w:iCs/>
          <w:color w:val="000000"/>
          <w:sz w:val="20"/>
          <w:szCs w:val="20"/>
          <w:lang w:val="en-US"/>
        </w:rPr>
        <w:t>Is there any milk in the fridge? – No, there isn’t any);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i/>
          <w:iCs/>
          <w:color w:val="000000"/>
          <w:sz w:val="20"/>
          <w:szCs w:val="20"/>
          <w:lang w:val="en-US"/>
        </w:rPr>
        <w:t>- </w:t>
      </w:r>
      <w:proofErr w:type="gramStart"/>
      <w:r>
        <w:rPr>
          <w:i/>
          <w:iCs/>
          <w:color w:val="000000"/>
          <w:sz w:val="20"/>
          <w:szCs w:val="20"/>
        </w:rPr>
        <w:t>оперировать</w:t>
      </w:r>
      <w:proofErr w:type="gramEnd"/>
      <w:r>
        <w:rPr>
          <w:i/>
          <w:iCs/>
          <w:color w:val="000000"/>
          <w:sz w:val="20"/>
          <w:szCs w:val="20"/>
          <w:lang w:val="en-US"/>
        </w:rPr>
        <w:t> </w:t>
      </w:r>
      <w:r>
        <w:rPr>
          <w:i/>
          <w:iCs/>
          <w:color w:val="000000"/>
          <w:sz w:val="20"/>
          <w:szCs w:val="20"/>
        </w:rPr>
        <w:t>в</w:t>
      </w:r>
      <w:r>
        <w:rPr>
          <w:i/>
          <w:iCs/>
          <w:color w:val="000000"/>
          <w:sz w:val="20"/>
          <w:szCs w:val="20"/>
          <w:lang w:val="en-US"/>
        </w:rPr>
        <w:t> </w:t>
      </w:r>
      <w:r>
        <w:rPr>
          <w:i/>
          <w:iCs/>
          <w:color w:val="000000"/>
          <w:sz w:val="20"/>
          <w:szCs w:val="20"/>
        </w:rPr>
        <w:t>речи</w:t>
      </w:r>
      <w:r>
        <w:rPr>
          <w:i/>
          <w:iCs/>
          <w:color w:val="000000"/>
          <w:sz w:val="20"/>
          <w:szCs w:val="20"/>
          <w:lang w:val="en-US"/>
        </w:rPr>
        <w:t> </w:t>
      </w:r>
      <w:r>
        <w:rPr>
          <w:i/>
          <w:iCs/>
          <w:color w:val="000000"/>
          <w:sz w:val="20"/>
          <w:szCs w:val="20"/>
        </w:rPr>
        <w:t>наречиями</w:t>
      </w:r>
      <w:r>
        <w:rPr>
          <w:i/>
          <w:iCs/>
          <w:color w:val="000000"/>
          <w:sz w:val="20"/>
          <w:szCs w:val="20"/>
          <w:lang w:val="en-US"/>
        </w:rPr>
        <w:t> </w:t>
      </w:r>
      <w:r>
        <w:rPr>
          <w:i/>
          <w:iCs/>
          <w:color w:val="000000"/>
          <w:sz w:val="20"/>
          <w:szCs w:val="20"/>
        </w:rPr>
        <w:t>времени</w:t>
      </w:r>
      <w:r>
        <w:rPr>
          <w:i/>
          <w:iCs/>
          <w:color w:val="000000"/>
          <w:sz w:val="20"/>
          <w:szCs w:val="20"/>
          <w:lang w:val="en-US"/>
        </w:rPr>
        <w:t> (yesterday, tomorrow, never, usually, often, some</w:t>
      </w:r>
      <w:r>
        <w:rPr>
          <w:i/>
          <w:iCs/>
          <w:color w:val="000000"/>
          <w:sz w:val="20"/>
          <w:szCs w:val="20"/>
          <w:lang w:val="en-US"/>
        </w:rPr>
        <w:t xml:space="preserve">times); </w:t>
      </w:r>
      <w:r>
        <w:rPr>
          <w:i/>
          <w:iCs/>
          <w:color w:val="000000"/>
          <w:sz w:val="20"/>
          <w:szCs w:val="20"/>
        </w:rPr>
        <w:t>наречиями</w:t>
      </w:r>
      <w:r>
        <w:rPr>
          <w:i/>
          <w:iCs/>
          <w:color w:val="000000"/>
          <w:sz w:val="20"/>
          <w:szCs w:val="20"/>
          <w:lang w:val="en-US"/>
        </w:rPr>
        <w:t> </w:t>
      </w:r>
      <w:r>
        <w:rPr>
          <w:i/>
          <w:iCs/>
          <w:color w:val="000000"/>
          <w:sz w:val="20"/>
          <w:szCs w:val="20"/>
        </w:rPr>
        <w:t>степени</w:t>
      </w:r>
      <w:r>
        <w:rPr>
          <w:i/>
          <w:iCs/>
          <w:color w:val="000000"/>
          <w:sz w:val="20"/>
          <w:szCs w:val="20"/>
          <w:lang w:val="en-US"/>
        </w:rPr>
        <w:t> (much, little, very);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- распознавать в тексте и дифференцировать слова по определённым признакам (существительные, прилагательные, модальные/смысловые глаголы)</w:t>
      </w:r>
    </w:p>
    <w:p w:rsidR="00A35C40" w:rsidRDefault="00A35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C40" w:rsidRDefault="008F7429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Предметное содержание речи</w:t>
      </w:r>
    </w:p>
    <w:p w:rsidR="00A35C40" w:rsidRDefault="00A35C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222222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Повседневная жизнь: </w:t>
      </w:r>
      <w:r>
        <w:rPr>
          <w:color w:val="000000"/>
          <w:sz w:val="20"/>
          <w:szCs w:val="20"/>
        </w:rPr>
        <w:t>Домашние обязанности.</w:t>
      </w:r>
      <w:r>
        <w:rPr>
          <w:color w:val="000000"/>
          <w:sz w:val="20"/>
          <w:szCs w:val="20"/>
        </w:rPr>
        <w:t xml:space="preserve"> Покупки. Общение в семье и в школе. Семейные традиции. Общение с друзьями и знакомыми. Переписка с друзьями.  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222222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Здоровье:</w:t>
      </w:r>
      <w:r>
        <w:rPr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Посещение врача. Здоровый образ жизни.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222222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Спорт:</w:t>
      </w:r>
      <w:r>
        <w:rPr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Активный отдых. Экстремальные виды спорта. 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222222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Городская и сельская жизнь: </w:t>
      </w:r>
      <w:r>
        <w:rPr>
          <w:color w:val="000000"/>
          <w:sz w:val="20"/>
          <w:szCs w:val="20"/>
        </w:rPr>
        <w:t>Особенности горо</w:t>
      </w:r>
      <w:r>
        <w:rPr>
          <w:color w:val="000000"/>
          <w:sz w:val="20"/>
          <w:szCs w:val="20"/>
        </w:rPr>
        <w:t>дской и сельской жизни в России и странах изучаемого языка. Городская инфраструктура. Сельское хозяйство. 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222222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Научно-технический прогресс: </w:t>
      </w:r>
      <w:r>
        <w:rPr>
          <w:color w:val="000000"/>
          <w:sz w:val="20"/>
          <w:szCs w:val="20"/>
        </w:rPr>
        <w:t>Прогресс в науке. Космос. Новые информационные технологии.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222222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Природа и экология: </w:t>
      </w:r>
      <w:r>
        <w:rPr>
          <w:color w:val="000000"/>
          <w:sz w:val="20"/>
          <w:szCs w:val="20"/>
        </w:rPr>
        <w:t xml:space="preserve">Природные ресурсы. Возобновляемые </w:t>
      </w:r>
      <w:r>
        <w:rPr>
          <w:color w:val="000000"/>
          <w:sz w:val="20"/>
          <w:szCs w:val="20"/>
        </w:rPr>
        <w:t>источники энергии. Изменение климата и глобальное потепление. Знаменитые природные заповедники России и мира.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222222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Современная молодежь: </w:t>
      </w:r>
      <w:r>
        <w:rPr>
          <w:color w:val="000000"/>
          <w:sz w:val="20"/>
          <w:szCs w:val="20"/>
        </w:rPr>
        <w:t>Увлечения и интересы. Связь с предыдущими поколениями. Образовательные поездки.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222222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Профессии: </w:t>
      </w:r>
      <w:r>
        <w:rPr>
          <w:color w:val="000000"/>
          <w:sz w:val="20"/>
          <w:szCs w:val="20"/>
        </w:rPr>
        <w:t>Современные профессии. Планы на б</w:t>
      </w:r>
      <w:r>
        <w:rPr>
          <w:color w:val="000000"/>
          <w:sz w:val="20"/>
          <w:szCs w:val="20"/>
        </w:rPr>
        <w:t>удущее, проблемы выбора профессии. Образование и профессии.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Страны изучаемого языка: </w:t>
      </w:r>
      <w:r>
        <w:rPr>
          <w:color w:val="000000"/>
          <w:sz w:val="20"/>
          <w:szCs w:val="20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</w:t>
      </w:r>
      <w:r>
        <w:rPr>
          <w:color w:val="000000"/>
          <w:sz w:val="20"/>
          <w:szCs w:val="20"/>
        </w:rPr>
        <w:t>ранах изучаемого языка. </w:t>
      </w:r>
    </w:p>
    <w:p w:rsidR="00A35C40" w:rsidRDefault="008F7429">
      <w:pPr>
        <w:pStyle w:val="af"/>
        <w:shd w:val="clear" w:color="auto" w:fill="FFFFFF"/>
        <w:spacing w:beforeAutospacing="0" w:after="0" w:afterAutospacing="0"/>
        <w:rPr>
          <w:color w:val="000000"/>
          <w:sz w:val="20"/>
          <w:szCs w:val="20"/>
          <w:highlight w:val="white"/>
        </w:rPr>
      </w:pPr>
      <w:r>
        <w:rPr>
          <w:b/>
          <w:bCs/>
          <w:color w:val="0070C0"/>
          <w:sz w:val="20"/>
          <w:szCs w:val="20"/>
          <w:shd w:val="clear" w:color="auto" w:fill="FFFFFF"/>
        </w:rPr>
        <w:t>Иностранные языки: </w:t>
      </w:r>
      <w:r>
        <w:rPr>
          <w:color w:val="000000"/>
          <w:sz w:val="20"/>
          <w:szCs w:val="20"/>
          <w:shd w:val="clear" w:color="auto" w:fill="FFFFFF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</w:t>
      </w:r>
    </w:p>
    <w:p w:rsidR="00A35C40" w:rsidRDefault="00A35C4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35C40" w:rsidRDefault="00A35C4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35C40" w:rsidRDefault="00A35C4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35C40" w:rsidRDefault="008F742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Тематическое планирование  </w:t>
      </w:r>
    </w:p>
    <w:p w:rsidR="00A35C40" w:rsidRDefault="00A35C4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1"/>
        <w:tblW w:w="11902" w:type="dxa"/>
        <w:jc w:val="center"/>
        <w:tblLook w:val="04A0" w:firstRow="1" w:lastRow="0" w:firstColumn="1" w:lastColumn="0" w:noHBand="0" w:noVBand="1"/>
      </w:tblPr>
      <w:tblGrid>
        <w:gridCol w:w="1056"/>
        <w:gridCol w:w="8260"/>
        <w:gridCol w:w="1612"/>
        <w:gridCol w:w="974"/>
      </w:tblGrid>
      <w:tr w:rsidR="00A35C40">
        <w:trPr>
          <w:trHeight w:val="814"/>
          <w:jc w:val="center"/>
        </w:trPr>
        <w:tc>
          <w:tcPr>
            <w:tcW w:w="1056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259" w:type="dxa"/>
            <w:shd w:val="clear" w:color="auto" w:fill="auto"/>
          </w:tcPr>
          <w:p w:rsidR="00A35C40" w:rsidRDefault="008F7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(тем)</w:t>
            </w:r>
          </w:p>
        </w:tc>
        <w:tc>
          <w:tcPr>
            <w:tcW w:w="1612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ЦОР</w:t>
            </w:r>
          </w:p>
        </w:tc>
        <w:tc>
          <w:tcPr>
            <w:tcW w:w="974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A35C40">
        <w:trPr>
          <w:trHeight w:val="814"/>
          <w:jc w:val="center"/>
        </w:trPr>
        <w:tc>
          <w:tcPr>
            <w:tcW w:w="1056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A35C40" w:rsidRDefault="008F742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Школа. 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Школьная жизнь. Правила поведения в школе. Изучаемые предметы и отношения к ним. Внеклассные мероприятия. Кружки. Школьная форма</w:t>
            </w:r>
            <w:r>
              <w:rPr>
                <w:rFonts w:ascii="Times New Roman" w:hAnsi="Times New Roman" w:cs="Times New Roman"/>
                <w:b/>
                <w:i/>
                <w:iCs/>
                <w:color w:val="4472C4" w:themeColor="accen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Каникулы. Переписка с зарубежными 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сверстниками.</w:t>
            </w:r>
          </w:p>
        </w:tc>
        <w:tc>
          <w:tcPr>
            <w:tcW w:w="1612" w:type="dxa"/>
            <w:shd w:val="clear" w:color="auto" w:fill="auto"/>
          </w:tcPr>
          <w:p w:rsidR="00A35C40" w:rsidRDefault="008F7429">
            <w:pPr>
              <w:spacing w:after="0" w:line="240" w:lineRule="auto"/>
              <w:jc w:val="center"/>
            </w:pPr>
            <w:hyperlink r:id="rId7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A35C40" w:rsidRDefault="00A3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часов</w:t>
            </w:r>
          </w:p>
        </w:tc>
      </w:tr>
      <w:tr w:rsidR="00A35C40">
        <w:trPr>
          <w:trHeight w:val="379"/>
          <w:jc w:val="center"/>
        </w:trPr>
        <w:tc>
          <w:tcPr>
            <w:tcW w:w="1056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9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Путешествия. 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Путешествия по России и странам изучаемого языка. </w:t>
            </w:r>
          </w:p>
        </w:tc>
        <w:tc>
          <w:tcPr>
            <w:tcW w:w="1612" w:type="dxa"/>
            <w:shd w:val="clear" w:color="auto" w:fill="auto"/>
          </w:tcPr>
          <w:p w:rsidR="00A35C40" w:rsidRDefault="008F7429">
            <w:pPr>
              <w:spacing w:after="0" w:line="240" w:lineRule="auto"/>
            </w:pPr>
            <w:hyperlink r:id="rId8">
              <w:r>
                <w:rPr>
                  <w:rStyle w:val="ListLabel30"/>
                </w:rPr>
                <w:t xml:space="preserve">Интерактивная рабочая тетрадь </w:t>
              </w:r>
              <w:proofErr w:type="spellStart"/>
              <w:r>
                <w:rPr>
                  <w:rStyle w:val="ListLabel30"/>
                </w:rPr>
                <w:t>Skysmart</w:t>
              </w:r>
              <w:proofErr w:type="spellEnd"/>
            </w:hyperlink>
          </w:p>
        </w:tc>
        <w:tc>
          <w:tcPr>
            <w:tcW w:w="974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</w:tr>
      <w:tr w:rsidR="00A35C40">
        <w:trPr>
          <w:trHeight w:val="379"/>
          <w:jc w:val="center"/>
        </w:trPr>
        <w:tc>
          <w:tcPr>
            <w:tcW w:w="1056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9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Спорт. Виды спорта. </w:t>
            </w:r>
          </w:p>
        </w:tc>
        <w:tc>
          <w:tcPr>
            <w:tcW w:w="1612" w:type="dxa"/>
            <w:shd w:val="clear" w:color="auto" w:fill="auto"/>
          </w:tcPr>
          <w:p w:rsidR="00A35C40" w:rsidRDefault="008F7429">
            <w:pPr>
              <w:spacing w:after="0" w:line="240" w:lineRule="auto"/>
              <w:jc w:val="center"/>
            </w:pPr>
            <w:hyperlink r:id="rId9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A35C40" w:rsidRDefault="00A3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часов</w:t>
            </w:r>
          </w:p>
        </w:tc>
      </w:tr>
      <w:tr w:rsidR="00A35C40">
        <w:trPr>
          <w:trHeight w:val="379"/>
          <w:jc w:val="center"/>
        </w:trPr>
        <w:tc>
          <w:tcPr>
            <w:tcW w:w="1056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9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Здоровый образ жизни. Режим труда и отдыха, занятия спортом.</w:t>
            </w:r>
          </w:p>
        </w:tc>
        <w:tc>
          <w:tcPr>
            <w:tcW w:w="1612" w:type="dxa"/>
            <w:shd w:val="clear" w:color="auto" w:fill="auto"/>
          </w:tcPr>
          <w:p w:rsidR="00A35C40" w:rsidRDefault="008F7429">
            <w:pPr>
              <w:spacing w:after="0" w:line="240" w:lineRule="auto"/>
            </w:pPr>
            <w:hyperlink r:id="rId10">
              <w:r>
                <w:rPr>
                  <w:rStyle w:val="ListLabel30"/>
                </w:rPr>
                <w:t xml:space="preserve">Интерактивная рабочая тетрадь </w:t>
              </w:r>
              <w:proofErr w:type="spellStart"/>
              <w:r>
                <w:rPr>
                  <w:rStyle w:val="ListLabel30"/>
                </w:rPr>
                <w:t>Skysmart</w:t>
              </w:r>
              <w:proofErr w:type="spellEnd"/>
            </w:hyperlink>
          </w:p>
        </w:tc>
        <w:tc>
          <w:tcPr>
            <w:tcW w:w="974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A35C40">
        <w:trPr>
          <w:trHeight w:val="379"/>
          <w:jc w:val="center"/>
        </w:trPr>
        <w:tc>
          <w:tcPr>
            <w:tcW w:w="1056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59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Свободное время. Досуг и увлечения. Виды отдыха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</w:tc>
        <w:tc>
          <w:tcPr>
            <w:tcW w:w="1612" w:type="dxa"/>
            <w:shd w:val="clear" w:color="auto" w:fill="auto"/>
          </w:tcPr>
          <w:p w:rsidR="00A35C40" w:rsidRDefault="008F7429">
            <w:pPr>
              <w:spacing w:after="0" w:line="240" w:lineRule="auto"/>
              <w:jc w:val="center"/>
            </w:pPr>
            <w:hyperlink r:id="rId11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A35C40" w:rsidRDefault="00A3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A35C40">
        <w:trPr>
          <w:trHeight w:val="379"/>
          <w:jc w:val="center"/>
        </w:trPr>
        <w:tc>
          <w:tcPr>
            <w:tcW w:w="1056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9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Окружающий мир. </w:t>
            </w:r>
          </w:p>
        </w:tc>
        <w:tc>
          <w:tcPr>
            <w:tcW w:w="1612" w:type="dxa"/>
            <w:shd w:val="clear" w:color="auto" w:fill="auto"/>
          </w:tcPr>
          <w:p w:rsidR="00A35C40" w:rsidRDefault="008F7429">
            <w:pPr>
              <w:spacing w:after="0" w:line="240" w:lineRule="auto"/>
              <w:jc w:val="center"/>
            </w:pPr>
            <w:hyperlink r:id="rId12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A35C40" w:rsidRDefault="00A35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A35C40" w:rsidRDefault="008F7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часов</w:t>
            </w:r>
          </w:p>
        </w:tc>
      </w:tr>
    </w:tbl>
    <w:p w:rsidR="00A35C40" w:rsidRDefault="00A35C40">
      <w:pPr>
        <w:rPr>
          <w:sz w:val="24"/>
          <w:szCs w:val="24"/>
        </w:rPr>
      </w:pPr>
    </w:p>
    <w:p w:rsidR="00A35C40" w:rsidRDefault="00A35C4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35C40" w:rsidRDefault="00A35C4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35C40" w:rsidRDefault="00A35C40">
      <w:pPr>
        <w:spacing w:after="0" w:line="240" w:lineRule="auto"/>
        <w:ind w:left="-142"/>
        <w:contextualSpacing/>
      </w:pPr>
    </w:p>
    <w:sectPr w:rsidR="00A35C40">
      <w:pgSz w:w="16838" w:h="11906" w:orient="landscape"/>
      <w:pgMar w:top="426" w:right="1134" w:bottom="850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638"/>
    <w:multiLevelType w:val="multilevel"/>
    <w:tmpl w:val="249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E3935D2"/>
    <w:multiLevelType w:val="multilevel"/>
    <w:tmpl w:val="CEF6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7F40415"/>
    <w:multiLevelType w:val="multilevel"/>
    <w:tmpl w:val="798ED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40"/>
    <w:rsid w:val="008F7429"/>
    <w:rsid w:val="00A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DD5920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DD592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DD592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DD592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DD592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DD592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6C11C3"/>
    <w:rPr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C11C3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F07A3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61EFF"/>
    <w:rPr>
      <w:color w:val="0000FF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Times New Roman" w:hAnsi="Times New Roman" w:cs="Times New Roman"/>
      <w:sz w:val="18"/>
      <w:szCs w:val="18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FF"/>
      <w:sz w:val="18"/>
      <w:szCs w:val="18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DD59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DD5920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qFormat/>
    <w:rsid w:val="00DD59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DD5920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DD592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f">
    <w:name w:val="Normal (Web)"/>
    <w:basedOn w:val="a"/>
    <w:uiPriority w:val="99"/>
    <w:unhideWhenUsed/>
    <w:qFormat/>
    <w:rsid w:val="00D3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uiPriority w:val="99"/>
    <w:semiHidden/>
    <w:unhideWhenUsed/>
    <w:rsid w:val="006C11C3"/>
    <w:pPr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F07A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9363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DD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11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DD5920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DD592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DD592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DD592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DD592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DD592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6C11C3"/>
    <w:rPr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C11C3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F07A3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61EFF"/>
    <w:rPr>
      <w:color w:val="0000FF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Times New Roman" w:hAnsi="Times New Roman" w:cs="Times New Roman"/>
      <w:sz w:val="18"/>
      <w:szCs w:val="18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FF"/>
      <w:sz w:val="18"/>
      <w:szCs w:val="18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DD59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DD5920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qFormat/>
    <w:rsid w:val="00DD59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DD5920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DD592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f">
    <w:name w:val="Normal (Web)"/>
    <w:basedOn w:val="a"/>
    <w:uiPriority w:val="99"/>
    <w:unhideWhenUsed/>
    <w:qFormat/>
    <w:rsid w:val="00D3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uiPriority w:val="99"/>
    <w:semiHidden/>
    <w:unhideWhenUsed/>
    <w:rsid w:val="006C11C3"/>
    <w:pPr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F07A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9363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DD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11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teacher/homework/lilimimu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vznan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znaniy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skysmart.ru/teacher/homework/lilimimu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96CA-CF25-457B-9A22-F1DF956D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4026</Words>
  <Characters>22952</Characters>
  <Application>Microsoft Office Word</Application>
  <DocSecurity>0</DocSecurity>
  <Lines>191</Lines>
  <Paragraphs>53</Paragraphs>
  <ScaleCrop>false</ScaleCrop>
  <Company/>
  <LinksUpToDate>false</LinksUpToDate>
  <CharactersWithSpaces>26925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dc:description/>
  <cp:lastModifiedBy>SONY</cp:lastModifiedBy>
  <cp:revision>9</cp:revision>
  <cp:lastPrinted>2018-10-15T12:11:00Z</cp:lastPrinted>
  <dcterms:created xsi:type="dcterms:W3CDTF">2021-01-26T18:19:00Z</dcterms:created>
  <dcterms:modified xsi:type="dcterms:W3CDTF">2022-09-18T18:44:00Z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