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9" w:rsidRPr="00D01669" w:rsidRDefault="00AE0CEB" w:rsidP="004A50F8">
      <w:pPr>
        <w:shd w:val="clear" w:color="auto" w:fill="FFFFFF"/>
        <w:tabs>
          <w:tab w:val="left" w:leader="underscore" w:pos="3694"/>
        </w:tabs>
        <w:spacing w:after="0" w:line="240" w:lineRule="auto"/>
        <w:ind w:right="74"/>
        <w:jc w:val="center"/>
        <w:rPr>
          <w:rFonts w:ascii="Times New Roman" w:hAnsi="Times New Roman"/>
          <w:b/>
          <w:bCs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Муниципальное общеобразовательное учреждение</w:t>
      </w:r>
    </w:p>
    <w:p w:rsidR="00615D99" w:rsidRPr="00D01669" w:rsidRDefault="007D32DE" w:rsidP="00D01669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гимназия имени </w:t>
      </w:r>
      <w:proofErr w:type="spellStart"/>
      <w:r w:rsidR="00AE0CEB" w:rsidRPr="00D01669">
        <w:rPr>
          <w:rFonts w:ascii="Times New Roman" w:hAnsi="Times New Roman"/>
          <w:b/>
          <w:bCs/>
          <w:color w:val="000000"/>
          <w:sz w:val="24"/>
          <w:szCs w:val="24"/>
        </w:rPr>
        <w:t>А.Л.Кекина</w:t>
      </w:r>
      <w:proofErr w:type="spellEnd"/>
    </w:p>
    <w:p w:rsidR="00615D99" w:rsidRDefault="00AE0CEB" w:rsidP="00D01669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>г. Ростова</w:t>
      </w:r>
    </w:p>
    <w:p w:rsidR="007D32DE" w:rsidRPr="00D01669" w:rsidRDefault="007D32DE" w:rsidP="00D01669">
      <w:pPr>
        <w:shd w:val="clear" w:color="auto" w:fill="FFFFFF"/>
        <w:tabs>
          <w:tab w:val="left" w:pos="144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615D99" w:rsidRDefault="00615D99" w:rsidP="00D01669">
      <w:pPr>
        <w:shd w:val="clear" w:color="auto" w:fill="FFFFFF"/>
        <w:tabs>
          <w:tab w:val="left" w:pos="1800"/>
        </w:tabs>
        <w:spacing w:after="0" w:line="240" w:lineRule="auto"/>
        <w:ind w:right="594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15D99" w:rsidRDefault="00ED4C53" w:rsidP="007D32DE">
      <w:pPr>
        <w:shd w:val="clear" w:color="auto" w:fill="FFFFFF"/>
        <w:tabs>
          <w:tab w:val="left" w:pos="1800"/>
        </w:tabs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 w:rsidRPr="00ED4C53">
        <w:rPr>
          <w:rFonts w:ascii="Times New Roman" w:hAnsi="Times New Roman"/>
          <w:noProof/>
          <w:lang w:eastAsia="ru-RU"/>
        </w:rPr>
        <w:pict>
          <v:rect id="Поле 1" o:spid="_x0000_s1026" style="position:absolute;left:0;text-align:left;margin-left:-2.75pt;margin-top:10.7pt;width:224.3pt;height:37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" stroked="f">
            <v:path arrowok="t"/>
            <v:textbox inset=".05mm,.05mm,.05mm,.05mm">
              <w:txbxContent>
                <w:p w:rsidR="004A50F8" w:rsidRDefault="004A50F8">
                  <w:pPr>
                    <w:pStyle w:val="af2"/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pacing w:val="1"/>
                    </w:rPr>
                    <w:t>Утверждена</w:t>
                  </w:r>
                  <w:r>
                    <w:rPr>
                      <w:color w:val="000000"/>
                    </w:rPr>
                    <w:t xml:space="preserve"> приказом по гимназии</w:t>
                  </w:r>
                </w:p>
                <w:p w:rsidR="004A50F8" w:rsidRDefault="005F111E">
                  <w:pPr>
                    <w:pStyle w:val="af2"/>
                    <w:shd w:val="clear" w:color="auto" w:fill="FFFFFF"/>
                  </w:pPr>
                  <w:r>
                    <w:rPr>
                      <w:color w:val="000000"/>
                    </w:rPr>
                    <w:t xml:space="preserve">     № 156-о от 30.08.2022</w:t>
                  </w:r>
                  <w:r w:rsidR="004A50F8">
                    <w:rPr>
                      <w:color w:val="000000"/>
                    </w:rPr>
                    <w:t>г</w:t>
                  </w:r>
                </w:p>
                <w:p w:rsidR="004A50F8" w:rsidRDefault="004A50F8">
                  <w:pPr>
                    <w:pStyle w:val="af2"/>
                    <w:shd w:val="clear" w:color="auto" w:fill="FFFFFF"/>
                    <w:jc w:val="center"/>
                  </w:pPr>
                  <w:r>
                    <w:rPr>
                      <w:color w:val="000000"/>
                    </w:rPr>
                    <w:t>.</w:t>
                  </w:r>
                </w:p>
                <w:p w:rsidR="004A50F8" w:rsidRDefault="004A50F8">
                  <w:pPr>
                    <w:pStyle w:val="af2"/>
                  </w:pPr>
                </w:p>
              </w:txbxContent>
            </v:textbox>
          </v:rect>
        </w:pict>
      </w:r>
      <w:r w:rsidR="00AE0CEB">
        <w:rPr>
          <w:rFonts w:ascii="Times New Roman" w:hAnsi="Times New Roman"/>
          <w:color w:val="000000"/>
          <w:spacing w:val="-1"/>
          <w:sz w:val="24"/>
          <w:szCs w:val="24"/>
        </w:rPr>
        <w:t>Рассмотрена н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а заседании</w:t>
      </w:r>
    </w:p>
    <w:p w:rsidR="00615D99" w:rsidRDefault="00AE0CEB" w:rsidP="007D32DE">
      <w:pPr>
        <w:shd w:val="clear" w:color="auto" w:fill="FFFFFF"/>
        <w:tabs>
          <w:tab w:val="left" w:pos="1800"/>
        </w:tabs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кафедры учителей начальных классов</w:t>
      </w:r>
    </w:p>
    <w:p w:rsidR="007D32DE" w:rsidRDefault="005F111E" w:rsidP="007D32DE">
      <w:pPr>
        <w:shd w:val="clear" w:color="auto" w:fill="FFFFFF"/>
        <w:tabs>
          <w:tab w:val="left" w:pos="1800"/>
        </w:tabs>
        <w:spacing w:after="0" w:line="240" w:lineRule="auto"/>
        <w:ind w:right="111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протокол №1 от 26.08.2022</w:t>
      </w:r>
      <w:r w:rsidR="00AE0CEB">
        <w:rPr>
          <w:rFonts w:ascii="Times New Roman" w:hAnsi="Times New Roman"/>
          <w:color w:val="000000"/>
          <w:spacing w:val="-3"/>
          <w:sz w:val="24"/>
          <w:szCs w:val="24"/>
        </w:rPr>
        <w:t>г</w:t>
      </w:r>
    </w:p>
    <w:p w:rsidR="007D32DE" w:rsidRPr="007D32DE" w:rsidRDefault="007D32DE" w:rsidP="007D32DE">
      <w:pPr>
        <w:shd w:val="clear" w:color="auto" w:fill="FFFFFF"/>
        <w:tabs>
          <w:tab w:val="left" w:pos="180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</w:p>
    <w:p w:rsidR="00615D99" w:rsidRDefault="00AE0CEB" w:rsidP="007D32DE">
      <w:pPr>
        <w:shd w:val="clear" w:color="auto" w:fill="FFFFFF"/>
        <w:spacing w:line="240" w:lineRule="auto"/>
        <w:ind w:left="1582" w:right="-6" w:hanging="22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7D32D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Подпись  _____________________</w:t>
      </w:r>
    </w:p>
    <w:p w:rsidR="007D32DE" w:rsidRDefault="007D32DE" w:rsidP="007D32DE">
      <w:pPr>
        <w:shd w:val="clear" w:color="auto" w:fill="FFFFFF"/>
        <w:spacing w:line="240" w:lineRule="auto"/>
        <w:ind w:left="1582" w:right="-6" w:hanging="22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32DE" w:rsidRDefault="007D32DE" w:rsidP="007D32DE">
      <w:pPr>
        <w:shd w:val="clear" w:color="auto" w:fill="FFFFFF"/>
        <w:spacing w:line="240" w:lineRule="auto"/>
        <w:ind w:left="1582" w:right="-6" w:hanging="22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5D99" w:rsidRPr="00D01669" w:rsidRDefault="007D32DE" w:rsidP="007D32DE">
      <w:pPr>
        <w:shd w:val="clear" w:color="auto" w:fill="FFFFFF"/>
        <w:tabs>
          <w:tab w:val="left" w:pos="1800"/>
        </w:tabs>
        <w:spacing w:after="0" w:line="240" w:lineRule="auto"/>
        <w:ind w:right="59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</w:t>
      </w:r>
      <w:r w:rsidR="00AE0CEB" w:rsidRPr="00D0166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Рабочая программа</w:t>
      </w:r>
    </w:p>
    <w:p w:rsidR="00615D99" w:rsidRPr="00D01669" w:rsidRDefault="00AE0CEB" w:rsidP="007D32DE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начального общего образования</w:t>
      </w:r>
    </w:p>
    <w:p w:rsidR="004A50F8" w:rsidRDefault="004A50F8" w:rsidP="007D32DE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4A50F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по </w:t>
      </w:r>
      <w:r w:rsidR="007D32D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курсу "Основы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A50F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светской этики</w:t>
      </w:r>
      <w:r w:rsidR="007D32D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"</w:t>
      </w:r>
    </w:p>
    <w:p w:rsidR="00615D99" w:rsidRPr="00D01669" w:rsidRDefault="004A50F8" w:rsidP="004A50F8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/>
          <w:sz w:val="24"/>
          <w:szCs w:val="24"/>
        </w:rPr>
      </w:pPr>
      <w:r w:rsidRPr="00D01669"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AE0CEB" w:rsidRPr="00D01669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</w:p>
    <w:p w:rsidR="00615D99" w:rsidRPr="00D01669" w:rsidRDefault="00615D99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E74D4E" w:rsidRPr="0051524B" w:rsidRDefault="004A50F8" w:rsidP="00E74D4E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 </w:t>
      </w:r>
      <w:r w:rsidR="00E74D4E" w:rsidRPr="0051524B"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аса (1 час</w:t>
      </w:r>
      <w:r w:rsidR="00E74D4E">
        <w:rPr>
          <w:rFonts w:ascii="Times New Roman" w:hAnsi="Times New Roman"/>
        </w:rPr>
        <w:t xml:space="preserve"> в неделю)</w:t>
      </w:r>
    </w:p>
    <w:p w:rsidR="00D01669" w:rsidRDefault="00D01669" w:rsidP="00E74D4E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  <w:b/>
          <w:sz w:val="24"/>
          <w:szCs w:val="24"/>
        </w:rPr>
      </w:pPr>
    </w:p>
    <w:p w:rsidR="00D01669" w:rsidRDefault="00D01669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D01669" w:rsidRDefault="00D01669" w:rsidP="00B4217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rPr>
          <w:rFonts w:ascii="Times New Roman" w:hAnsi="Times New Roman"/>
          <w:b/>
          <w:sz w:val="24"/>
          <w:szCs w:val="24"/>
        </w:rPr>
      </w:pPr>
    </w:p>
    <w:p w:rsidR="00F57166" w:rsidRDefault="00F57166" w:rsidP="00F5716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hAnsi="Times New Roman"/>
          <w:sz w:val="24"/>
          <w:szCs w:val="24"/>
        </w:rPr>
      </w:pPr>
    </w:p>
    <w:p w:rsidR="00F57166" w:rsidRPr="00F57166" w:rsidRDefault="00F57166" w:rsidP="00F5716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hAnsi="Times New Roman"/>
          <w:sz w:val="24"/>
          <w:szCs w:val="24"/>
        </w:rPr>
      </w:pPr>
      <w:r w:rsidRPr="00F57166">
        <w:rPr>
          <w:rFonts w:ascii="Times New Roman" w:hAnsi="Times New Roman"/>
          <w:sz w:val="24"/>
          <w:szCs w:val="24"/>
        </w:rPr>
        <w:t>Разработана учителями кафедры</w:t>
      </w:r>
    </w:p>
    <w:p w:rsidR="00F57166" w:rsidRDefault="00F57166" w:rsidP="00F57166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right"/>
        <w:rPr>
          <w:rFonts w:ascii="Times New Roman" w:hAnsi="Times New Roman"/>
          <w:sz w:val="24"/>
          <w:szCs w:val="24"/>
        </w:rPr>
      </w:pPr>
      <w:r w:rsidRPr="00F57166">
        <w:rPr>
          <w:rFonts w:ascii="Times New Roman" w:hAnsi="Times New Roman"/>
          <w:sz w:val="24"/>
          <w:szCs w:val="24"/>
        </w:rPr>
        <w:t>начальная школа</w:t>
      </w:r>
    </w:p>
    <w:p w:rsidR="00D73F75" w:rsidRPr="0051524B" w:rsidRDefault="00D73F75" w:rsidP="00D73F75">
      <w:pPr>
        <w:shd w:val="clear" w:color="auto" w:fill="FFFFFF"/>
        <w:tabs>
          <w:tab w:val="left" w:leader="underscore" w:pos="3694"/>
        </w:tabs>
        <w:spacing w:after="0" w:line="240" w:lineRule="auto"/>
        <w:ind w:right="76" w:firstLine="10632"/>
        <w:rPr>
          <w:rFonts w:ascii="Times New Roman" w:hAnsi="Times New Roman"/>
        </w:rPr>
      </w:pPr>
    </w:p>
    <w:p w:rsidR="00D73F75" w:rsidRDefault="00D73F75" w:rsidP="0051524B">
      <w:pPr>
        <w:shd w:val="clear" w:color="auto" w:fill="FFFFFF"/>
        <w:tabs>
          <w:tab w:val="left" w:leader="underscore" w:pos="3694"/>
        </w:tabs>
        <w:spacing w:after="0" w:line="240" w:lineRule="auto"/>
        <w:ind w:right="76"/>
        <w:jc w:val="center"/>
        <w:rPr>
          <w:rFonts w:ascii="Times New Roman" w:hAnsi="Times New Roman"/>
        </w:rPr>
      </w:pPr>
    </w:p>
    <w:p w:rsidR="00615D99" w:rsidRDefault="00615D99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4A50F8" w:rsidRDefault="004A50F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4A50F8" w:rsidRPr="0051524B" w:rsidRDefault="004A50F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hAnsi="Times New Roman"/>
          <w:bCs/>
          <w:sz w:val="28"/>
          <w:szCs w:val="28"/>
        </w:rPr>
      </w:pPr>
    </w:p>
    <w:p w:rsidR="004A50F8" w:rsidRPr="007D32DE" w:rsidRDefault="00AE0CEB" w:rsidP="007D32DE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D73F7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D73F75">
        <w:rPr>
          <w:rFonts w:ascii="Times New Roman" w:hAnsi="Times New Roman"/>
          <w:b/>
          <w:bCs/>
          <w:sz w:val="24"/>
          <w:szCs w:val="24"/>
        </w:rPr>
        <w:t>од</w:t>
      </w:r>
    </w:p>
    <w:p w:rsidR="00D60495" w:rsidRDefault="00AE0CEB" w:rsidP="00D604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A50F8" w:rsidRDefault="004A50F8" w:rsidP="004A5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5EF" w:rsidRDefault="004A50F8" w:rsidP="009A45EF">
      <w:pPr>
        <w:spacing w:after="0" w:line="240" w:lineRule="auto"/>
        <w:ind w:firstLine="709"/>
        <w:contextualSpacing/>
        <w:jc w:val="both"/>
      </w:pPr>
      <w:r w:rsidRPr="004A50F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«Основы религиозных культур и светской этики» (модуль «Светская этика») для 4 класса четырёхлетней начальной школы общеобразовательных учреждений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3C51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5EF" w:rsidRPr="009A45EF">
        <w:t xml:space="preserve"> </w:t>
      </w:r>
    </w:p>
    <w:p w:rsidR="009A45EF" w:rsidRPr="009A45EF" w:rsidRDefault="009A45EF" w:rsidP="009A45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E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Приобщение обучающихся к духовно-нравственным ценностям и культуре традиционной (национальной) религии как неотъемлемой части национальной культуры является формой реализации прав детей и их родителей на получение образования в соответствии с ценностями своей национальной культуры, что обеспечивается как российским законодательством, так и нормами международного права. Данный курс - просветительский и информационный, и главный педагогический подход в обучении – светский, не конфессиональный. </w:t>
      </w:r>
    </w:p>
    <w:p w:rsidR="009A45EF" w:rsidRPr="009A45EF" w:rsidRDefault="009A45EF" w:rsidP="009A45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 курса</w:t>
      </w:r>
      <w:r w:rsidRPr="009A45EF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светской этики» в том, что он носит принципиально светский, культурологический характер. </w:t>
      </w:r>
    </w:p>
    <w:p w:rsidR="009A45EF" w:rsidRPr="009A45EF" w:rsidRDefault="009A45EF" w:rsidP="009A45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EF">
        <w:rPr>
          <w:rFonts w:ascii="Times New Roman" w:eastAsia="Times New Roman" w:hAnsi="Times New Roman"/>
          <w:sz w:val="24"/>
          <w:szCs w:val="24"/>
          <w:lang w:eastAsia="ru-RU"/>
        </w:rPr>
        <w:t>Курс направлен на развитие у школьников представлений о нравственных идеалах, на понимание их значения в отечественной истории, современной жизни, а также своей сопричастности к ним.</w:t>
      </w:r>
    </w:p>
    <w:p w:rsidR="00615D99" w:rsidRDefault="009A45EF" w:rsidP="009A45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5EF">
        <w:rPr>
          <w:rFonts w:ascii="Times New Roman" w:eastAsia="Times New Roman" w:hAnsi="Times New Roman"/>
          <w:sz w:val="24"/>
          <w:szCs w:val="24"/>
          <w:lang w:eastAsia="ru-RU"/>
        </w:rPr>
        <w:t>В контексте учебного курса культура понимается как образ жизни, обычаи, традиции и верования, духовное и материальное богатство народов мира. Сущность духовно-нравственного воспитания младшего школьника состоит в формировании и развитии отношения школьника к людям, обществу, природе, Родине, к своему и другим народам, к их истории, культуре, духовным традициям.</w:t>
      </w:r>
    </w:p>
    <w:p w:rsidR="00615D99" w:rsidRDefault="00AE0CEB" w:rsidP="00365F4D">
      <w:pPr>
        <w:pStyle w:val="a7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образовательной деятельности в начальной школе </w:t>
      </w:r>
      <w:r>
        <w:rPr>
          <w:rFonts w:ascii="Times New Roman" w:hAnsi="Times New Roman"/>
          <w:color w:val="000000"/>
          <w:sz w:val="24"/>
          <w:szCs w:val="24"/>
        </w:rPr>
        <w:t>в 2021-2022</w:t>
      </w:r>
      <w:r>
        <w:rPr>
          <w:rFonts w:ascii="Times New Roman" w:hAnsi="Times New Roman"/>
          <w:sz w:val="24"/>
          <w:szCs w:val="24"/>
        </w:rPr>
        <w:t xml:space="preserve"> учебном году лежат следующие </w:t>
      </w:r>
      <w:r>
        <w:rPr>
          <w:rFonts w:ascii="Times New Roman" w:hAnsi="Times New Roman"/>
          <w:b/>
          <w:sz w:val="24"/>
          <w:szCs w:val="24"/>
        </w:rPr>
        <w:t>нормативные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615D99" w:rsidRDefault="00AE0CEB" w:rsidP="00365F4D">
      <w:pPr>
        <w:pStyle w:val="ad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>
        <w:rPr>
          <w:rFonts w:eastAsia="DejaVu Sans"/>
          <w:kern w:val="24"/>
        </w:rPr>
        <w:t xml:space="preserve">1. Федеральный закон </w:t>
      </w:r>
      <w:r w:rsidR="006F4086">
        <w:rPr>
          <w:rFonts w:eastAsia="DejaVu Sans"/>
          <w:kern w:val="24"/>
        </w:rPr>
        <w:t>«</w:t>
      </w:r>
      <w:r>
        <w:rPr>
          <w:rFonts w:eastAsia="DejaVu Sans"/>
          <w:kern w:val="24"/>
        </w:rPr>
        <w:t>Об образовании в Российской Федерации</w:t>
      </w:r>
      <w:r w:rsidR="006F4086">
        <w:rPr>
          <w:rFonts w:eastAsia="DejaVu Sans"/>
          <w:kern w:val="24"/>
        </w:rPr>
        <w:t>»</w:t>
      </w:r>
      <w:r>
        <w:rPr>
          <w:rFonts w:eastAsia="DejaVu Sans"/>
          <w:kern w:val="24"/>
        </w:rPr>
        <w:t xml:space="preserve"> от 29.12.2012 N 273-ФЗ</w:t>
      </w:r>
    </w:p>
    <w:p w:rsidR="00615D99" w:rsidRDefault="00AE0CEB" w:rsidP="00365F4D">
      <w:pPr>
        <w:pStyle w:val="ad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DejaVu Sans"/>
          <w:kern w:val="24"/>
        </w:rPr>
      </w:pPr>
      <w:r>
        <w:rPr>
          <w:rFonts w:eastAsia="DejaVu Sans"/>
          <w:kern w:val="24"/>
        </w:rPr>
        <w:t>2. Федеральный государственный образовательный стандарт начального общего образования  (ФГОС НОО),   утвержденный приказом                                                                                                                   Министерства образования и науки РФ от 6 октября 2009 г. N 373,  с изменениями и дополнениями от: 26 ноября 2010 г.,   22 сентября 2011 г., 18 декабря 2012 г.,  29 декабря 2014 г.,  18 мая, 31 декабря 2015 г.,   11 декабря 2020 г.</w:t>
      </w:r>
    </w:p>
    <w:p w:rsidR="004D7BE1" w:rsidRDefault="004D7BE1" w:rsidP="00365F4D">
      <w:pPr>
        <w:pStyle w:val="ad"/>
        <w:tabs>
          <w:tab w:val="left" w:pos="1134"/>
        </w:tabs>
        <w:spacing w:before="0" w:beforeAutospacing="0" w:after="0" w:afterAutospacing="0"/>
        <w:contextualSpacing/>
        <w:jc w:val="both"/>
        <w:rPr>
          <w:rFonts w:eastAsia="DejaVu Sans"/>
          <w:kern w:val="24"/>
        </w:rPr>
      </w:pPr>
    </w:p>
    <w:p w:rsidR="00D60495" w:rsidRDefault="00D60495" w:rsidP="00C771E1">
      <w:pPr>
        <w:shd w:val="clear" w:color="auto" w:fill="FFFFFF"/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задачи:</w:t>
      </w:r>
    </w:p>
    <w:p w:rsidR="004A50F8" w:rsidRPr="004A50F8" w:rsidRDefault="004A50F8" w:rsidP="00C771E1">
      <w:pPr>
        <w:pStyle w:val="af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4A50F8" w:rsidRPr="004A50F8" w:rsidRDefault="004A50F8" w:rsidP="00C771E1">
      <w:pPr>
        <w:pStyle w:val="af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A50F8" w:rsidRPr="004A50F8" w:rsidRDefault="004A50F8" w:rsidP="00C771E1">
      <w:pPr>
        <w:pStyle w:val="af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обучающимися в начальной школе, и формирование у них </w:t>
      </w:r>
      <w:proofErr w:type="spellStart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ценностно</w:t>
      </w:r>
      <w:proofErr w:type="spellEnd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A50F8" w:rsidRPr="004A50F8" w:rsidRDefault="004A50F8" w:rsidP="00C771E1">
      <w:pPr>
        <w:pStyle w:val="af1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способностей младших школьников к общению в </w:t>
      </w:r>
      <w:proofErr w:type="spellStart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полиэтнической</w:t>
      </w:r>
      <w:proofErr w:type="spellEnd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общественного мира и согласия. </w:t>
      </w:r>
    </w:p>
    <w:p w:rsidR="00D60495" w:rsidRPr="004A50F8" w:rsidRDefault="00D60495" w:rsidP="00C771E1">
      <w:pPr>
        <w:pStyle w:val="af1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hAnsi="Times New Roman"/>
          <w:sz w:val="24"/>
          <w:szCs w:val="24"/>
        </w:rPr>
        <w:t>Рабочая п</w:t>
      </w:r>
      <w:r w:rsidR="004A50F8">
        <w:rPr>
          <w:rFonts w:ascii="Times New Roman" w:hAnsi="Times New Roman"/>
          <w:sz w:val="24"/>
          <w:szCs w:val="24"/>
        </w:rPr>
        <w:t>рограмма по основам религиозных культур и светской этике составлена на 34 часа в год, 1 час</w:t>
      </w:r>
      <w:r w:rsidRPr="004A50F8">
        <w:rPr>
          <w:rFonts w:ascii="Times New Roman" w:hAnsi="Times New Roman"/>
          <w:sz w:val="24"/>
          <w:szCs w:val="24"/>
        </w:rPr>
        <w:t xml:space="preserve"> в неделю.</w:t>
      </w:r>
    </w:p>
    <w:p w:rsidR="00365F4D" w:rsidRDefault="00365F4D" w:rsidP="00365F4D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5D99" w:rsidRDefault="00AE0CEB" w:rsidP="00365F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Цели обучения:</w:t>
      </w:r>
    </w:p>
    <w:p w:rsidR="00C771E1" w:rsidRDefault="00C771E1" w:rsidP="00365F4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15D99" w:rsidRDefault="00AE0CEB" w:rsidP="00365F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направлена на достижение следующих целей:</w:t>
      </w:r>
    </w:p>
    <w:p w:rsidR="004A50F8" w:rsidRDefault="004A50F8" w:rsidP="00365F4D">
      <w:pPr>
        <w:numPr>
          <w:ilvl w:val="0"/>
          <w:numId w:val="33"/>
        </w:numPr>
        <w:shd w:val="clear" w:color="auto" w:fill="FFFFFF"/>
        <w:tabs>
          <w:tab w:val="clear" w:pos="720"/>
          <w:tab w:val="left" w:pos="3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познакомить обучающихся с </w:t>
      </w:r>
      <w:r w:rsidR="006F4086"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основами религиозных</w:t>
      </w: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 и светской этики;</w:t>
      </w:r>
    </w:p>
    <w:p w:rsidR="004A50F8" w:rsidRDefault="004A50F8" w:rsidP="00365F4D">
      <w:pPr>
        <w:numPr>
          <w:ilvl w:val="0"/>
          <w:numId w:val="33"/>
        </w:numPr>
        <w:shd w:val="clear" w:color="auto" w:fill="FFFFFF"/>
        <w:tabs>
          <w:tab w:val="clear" w:pos="720"/>
          <w:tab w:val="left" w:pos="3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4A50F8" w:rsidRDefault="004A50F8" w:rsidP="00365F4D">
      <w:pPr>
        <w:numPr>
          <w:ilvl w:val="0"/>
          <w:numId w:val="33"/>
        </w:numPr>
        <w:shd w:val="clear" w:color="auto" w:fill="FFFFFF"/>
        <w:tabs>
          <w:tab w:val="clear" w:pos="720"/>
          <w:tab w:val="left" w:pos="3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E0CEB" w:rsidRDefault="004A50F8" w:rsidP="00365F4D">
      <w:pPr>
        <w:numPr>
          <w:ilvl w:val="0"/>
          <w:numId w:val="33"/>
        </w:numPr>
        <w:shd w:val="clear" w:color="auto" w:fill="FFFFFF"/>
        <w:tabs>
          <w:tab w:val="clear" w:pos="720"/>
          <w:tab w:val="left" w:pos="3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способности младших школьников к общению в политичной и </w:t>
      </w:r>
      <w:proofErr w:type="spellStart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многоконфессиональной</w:t>
      </w:r>
      <w:proofErr w:type="spellEnd"/>
      <w:r w:rsidRPr="004A5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среде на основе взаимного уважения и диалога во имя общественного мира и согласия.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6722D" w:rsidRDefault="0046722D" w:rsidP="0046722D">
      <w:pPr>
        <w:shd w:val="clear" w:color="auto" w:fill="FFFFFF"/>
        <w:tabs>
          <w:tab w:val="left" w:pos="360"/>
          <w:tab w:val="left" w:pos="720"/>
        </w:tabs>
        <w:spacing w:line="240" w:lineRule="auto"/>
        <w:ind w:left="85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722D" w:rsidRPr="0046722D" w:rsidRDefault="0046722D" w:rsidP="00467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комплексного учебного курса в учебном плане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содержательные модули курса: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православной культуры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исламской культуры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буддийской культуры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иудейской культуры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мировых религиозных культур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светской этики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обучающемуся в рамках освоения содержания учебного курса с его согласия и по выбору его родителей (законных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представителей) предлагается для изучения один из шести учебных модулей.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на основе определения образовательных потребностей обучающихся и их родителей (законных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представителей), а также собственных возможностей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процесса самостоятельно определяет перечень модулей учебного курса. При этом выбор родителей (законных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представителей) является приоритетным для организации обучения ребёнка по содержанию того или иного модуля.</w:t>
      </w:r>
    </w:p>
    <w:p w:rsidR="0046722D" w:rsidRPr="0046722D" w:rsidRDefault="0046722D" w:rsidP="00467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изучения курса предусмотрена подготовка и презентация творческих проектов на основе изученного материала. Проекты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как индивидуальными, так и коллективными. В ходе подготовки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7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изученный материал, освоить его в творческой, деятельности форме.</w:t>
      </w:r>
    </w:p>
    <w:p w:rsidR="00C771E1" w:rsidRPr="004A50F8" w:rsidRDefault="00C771E1" w:rsidP="004A50F8">
      <w:pPr>
        <w:tabs>
          <w:tab w:val="left" w:pos="798"/>
        </w:tabs>
        <w:spacing w:before="60" w:after="0"/>
        <w:ind w:left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AE0CEB" w:rsidRPr="00C771E1" w:rsidRDefault="00AE0CEB" w:rsidP="00A161B5">
      <w:pPr>
        <w:pStyle w:val="af1"/>
        <w:tabs>
          <w:tab w:val="left" w:pos="798"/>
        </w:tabs>
        <w:spacing w:before="60" w:after="0"/>
        <w:jc w:val="center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AE0CEB" w:rsidRDefault="00AE0CEB" w:rsidP="00C77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достижение обучающимися следующих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</w:t>
      </w:r>
    </w:p>
    <w:p w:rsidR="008008D9" w:rsidRDefault="008008D9" w:rsidP="00AE0C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CEB" w:rsidRDefault="00AE0CEB" w:rsidP="00C771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ности, развитие чувства гордости за свою Родину;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до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верия и уважения к представителям разных народов и вероиспо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веданий, уважительного и бережного отношения к их культуре;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гуманистических и демократических ценност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ориентаций; осознание ценности человеческой жизни;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национальной и гражданской </w:t>
      </w:r>
      <w:proofErr w:type="spellStart"/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самоиден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тичности</w:t>
      </w:r>
      <w:proofErr w:type="spellEnd"/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осознание своей этнической и национальной при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надлежности;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 развитие этических чувств как регулятора морального поведения;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доброжелательности и эмоционально-нрав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ственной отзывчивости, понимания и сопереживания;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начальных форм регуляции своих эмоциональ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состояний и рефлексии;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стниками в различных социальных ситуациях, умений не созда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конфликтов, искать компромиссы в спорных ситуациях и договариваться о конструктивном решении спорных вопросов;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мотивации к продуктивной созидательной дея</w:t>
      </w: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C771E1" w:rsidRPr="00C771E1" w:rsidRDefault="00C771E1" w:rsidP="00C771E1">
      <w:pPr>
        <w:numPr>
          <w:ilvl w:val="0"/>
          <w:numId w:val="35"/>
        </w:numPr>
        <w:shd w:val="clear" w:color="auto" w:fill="FFFFFF"/>
        <w:tabs>
          <w:tab w:val="clear" w:pos="720"/>
          <w:tab w:val="num" w:pos="357"/>
        </w:tabs>
        <w:spacing w:after="15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бережного отношения к материальным и духовным ценностям.</w:t>
      </w:r>
    </w:p>
    <w:p w:rsidR="00C771E1" w:rsidRDefault="00C771E1" w:rsidP="00C771E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08D9" w:rsidRPr="008008D9" w:rsidRDefault="004E4F8B" w:rsidP="00A161B5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</w:t>
      </w:r>
      <w:r w:rsidR="00AE0CEB"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spellEnd"/>
      <w:r w:rsidR="00AE0CEB" w:rsidRPr="00800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C771E1" w:rsidRPr="00C771E1" w:rsidRDefault="00C771E1" w:rsidP="00A161B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овладение способностью понимания и сохранения целей и задач учебной деятельности, поиска оптимальных средств их достижения;</w:t>
      </w:r>
    </w:p>
    <w:p w:rsidR="00C771E1" w:rsidRPr="00C771E1" w:rsidRDefault="00C771E1" w:rsidP="00A161B5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lastRenderedPageBreak/>
        <w:t>формирование готовности слушать собеседника и вести диалог, готовности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C771E1" w:rsidRPr="00C771E1" w:rsidRDefault="00C771E1" w:rsidP="00C771E1">
      <w:pPr>
        <w:pStyle w:val="af1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1E1">
        <w:rPr>
          <w:rFonts w:ascii="Times New Roman" w:hAnsi="Times New Roman"/>
          <w:sz w:val="24"/>
          <w:szCs w:val="24"/>
        </w:rPr>
        <w:t>совершенствование организационных умений в области коллективной деятельности, умения определять общую цель и пути ее достижения, умении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4E4F8B" w:rsidRDefault="004E4F8B" w:rsidP="00AE0C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CEB" w:rsidRDefault="00AE0CEB" w:rsidP="00A161B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A161B5" w:rsidRPr="00A161B5" w:rsidRDefault="00A161B5" w:rsidP="00A161B5">
      <w:pPr>
        <w:pStyle w:val="af1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61B5">
        <w:rPr>
          <w:rFonts w:ascii="Times New Roman" w:hAnsi="Times New Roman"/>
          <w:sz w:val="24"/>
          <w:szCs w:val="24"/>
        </w:rPr>
        <w:t>знакомство с общечеловеческими нормами морали, понимание их значения в выстраивании конструктивных отношений в семье и обществе;</w:t>
      </w:r>
    </w:p>
    <w:p w:rsidR="00A161B5" w:rsidRPr="00A161B5" w:rsidRDefault="00A161B5" w:rsidP="00A161B5">
      <w:pPr>
        <w:pStyle w:val="af1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61B5">
        <w:rPr>
          <w:rFonts w:ascii="Times New Roman" w:hAnsi="Times New Roman"/>
          <w:sz w:val="24"/>
          <w:szCs w:val="24"/>
        </w:rPr>
        <w:t>понимание значения нравственности в жизни человека и общества;</w:t>
      </w:r>
    </w:p>
    <w:p w:rsidR="00A161B5" w:rsidRPr="00A161B5" w:rsidRDefault="00A161B5" w:rsidP="00A161B5">
      <w:pPr>
        <w:pStyle w:val="af1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61B5">
        <w:rPr>
          <w:rFonts w:ascii="Times New Roman" w:hAnsi="Times New Roman"/>
          <w:sz w:val="24"/>
          <w:szCs w:val="24"/>
        </w:rPr>
        <w:t>развитие эстетической сферы, способности к эмоциональному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:rsidR="00A161B5" w:rsidRPr="00A161B5" w:rsidRDefault="00A161B5" w:rsidP="00A161B5">
      <w:pPr>
        <w:pStyle w:val="af1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61B5">
        <w:rPr>
          <w:rFonts w:ascii="Times New Roman" w:hAnsi="Times New Roman"/>
          <w:sz w:val="24"/>
          <w:szCs w:val="24"/>
        </w:rPr>
        <w:t>формирование умений устанавливать связь между культурой, моралью и повседневным поведением людей, анализировать жизненные ситуации, нравственные проблемы и сопоставлять их с нормами культуры и морали;</w:t>
      </w:r>
    </w:p>
    <w:p w:rsidR="00AE0CEB" w:rsidRDefault="00A161B5" w:rsidP="00A161B5">
      <w:pPr>
        <w:pStyle w:val="af1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61B5">
        <w:rPr>
          <w:rFonts w:ascii="Times New Roman" w:hAnsi="Times New Roman"/>
          <w:sz w:val="24"/>
          <w:szCs w:val="24"/>
        </w:rPr>
        <w:t>формирование личностной и гражданской позиции по отношению к различным явлениям действительности.</w:t>
      </w:r>
    </w:p>
    <w:p w:rsidR="00AE0CEB" w:rsidRPr="005F111E" w:rsidRDefault="00AE0CEB" w:rsidP="005F111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AE0CEB" w:rsidRDefault="00AE0CEB" w:rsidP="00AE0CEB">
      <w:pPr>
        <w:tabs>
          <w:tab w:val="left" w:pos="798"/>
        </w:tabs>
        <w:spacing w:before="60" w:after="0"/>
        <w:jc w:val="both"/>
        <w:rPr>
          <w:rFonts w:ascii="Times New Roman" w:hAnsi="Times New Roman"/>
          <w:sz w:val="24"/>
          <w:szCs w:val="24"/>
        </w:rPr>
      </w:pPr>
    </w:p>
    <w:p w:rsidR="00615D99" w:rsidRDefault="00AE0CEB" w:rsidP="00D41057">
      <w:pPr>
        <w:pStyle w:val="ad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</w:t>
      </w:r>
      <w:r w:rsidR="001052A3">
        <w:rPr>
          <w:b/>
          <w:bCs/>
          <w:color w:val="000000"/>
        </w:rPr>
        <w:t>учебного предмета</w:t>
      </w:r>
    </w:p>
    <w:p w:rsidR="00BA5D7D" w:rsidRPr="00BA5D7D" w:rsidRDefault="00BA5D7D" w:rsidP="00D41057">
      <w:pPr>
        <w:pStyle w:val="ad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</w:rPr>
      </w:pPr>
      <w:r w:rsidRPr="00BA5D7D">
        <w:rPr>
          <w:b/>
          <w:bCs/>
          <w:color w:val="000000"/>
        </w:rPr>
        <w:t>4 класс (34 ч)</w:t>
      </w:r>
    </w:p>
    <w:p w:rsidR="00615D99" w:rsidRDefault="00615D99" w:rsidP="00D41057">
      <w:pPr>
        <w:pStyle w:val="ad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D41057">
        <w:rPr>
          <w:b/>
          <w:bCs/>
        </w:rPr>
        <w:t>ПЕРВОЕ ПОЛУГОДИЕ</w:t>
      </w:r>
      <w:r>
        <w:t xml:space="preserve"> (17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B4413C">
        <w:rPr>
          <w:b/>
          <w:bCs/>
        </w:rPr>
        <w:t>Введение. Этика — наука о нравственной жизни человека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>Этика — наука о нравственной жизни человека, о нравственных нормах его поведения в окружающем мире и в отношениях с людьми. Понятие «воспитанность», определяющее культуру поведения человека. Вежливость как основа воспитанности. Древнегреческий мыслитель Аристотель — основатель этической науки. Вековой человеческий опыт о смысловой сущности норм поведения человека. Основные понятия: этика, воспитанность, вежливость.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1. Этика общения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Добрым жить на белом свете веселей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Понятия «добро» и «зло» как главные этические категории. Смысловое значение понятия «доброта», его взаимосвязь с другими понятиями этики. Смысловое значение понятия «зло», его сочетание с другими понятиями этики. Основные понятия: добро, зло.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Правила общения для всех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lastRenderedPageBreak/>
        <w:t xml:space="preserve">Значение высказывания «Люди, как камни в реке, обтачивают друг друга». Общение как потребность человека. Стремление к пониманию — главное в общении людей. Тактичность как условие общения. Чуткость и деликатность как характеристики общения. Золотое правило нравственности. Основные понятия: тактичность, чуткость, деликатность.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От добрых правил — добрые слова и поступки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Вековой опыт о добром начале в человеке. Добро в нашей повседневной жизни. «От доброты добро, от зла зло родится». Копилка добрых слов и поступков. 24 Основные понятия: доброта, красота.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4. Каждый интересен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Основные принципы, заложенные в правилах общения, как условие для каждого в классе. Проявление индивидуальных особенностей и интересов учащихся. Условия возникновения и сохранения дружбы. Основные понятия: дружба, уважение, приветливость.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2. Этикет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Премудрости этикета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Этикет как этическое понятие, его сущность и содержание. Основные нормы этикета и их смысловые значения. История возникновения этикета. Аккуратность, опрятность, точность как первоначальные условия этикетной культуры. Привлекательность правил этикета. Основные понятия: этикет, аккуратность, опрятность, точность.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Красота этикета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Целесообразность и красота этикета. Основные принципы, заложенные в правила этикета. Правила этикета за столом, умение пользоваться столовыми приборами. Основы разумности этикета. Основные понятия: церемониал, </w:t>
      </w:r>
      <w:proofErr w:type="spellStart"/>
      <w:r>
        <w:t>церемонимейстер</w:t>
      </w:r>
      <w:proofErr w:type="spellEnd"/>
      <w:r>
        <w:t xml:space="preserve">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Простые школьные и домашние правила этикета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Правила соответствия школьному и домашнему этикету. Их главные основания. Требования этикета в различных жизненных ситуациях, их отражение в пословицах. Основные понятия: поступок, разумность, благодарность. Тема 4. Чистый ручеёк нашей речи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Характеристика и определение понятия «речь», его смысловые значения. Общее и особенное в словах «речь» и «речка». Смысл и эмоциональная окраска слова, его образная выразительность. Вековой опыт о главном в речи. Основные понятия: слово, речь, образ.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3. Этика человеческих отношений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В развитии добрых чувств — творение души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Этическая основа понятия «душа», его определение и образные характеристики. Смысловые и эмоциональные значения данного понятия. Взаимодействие разума и чувств в различных состояниях души. Характеристика понятия «душевность». Общее и особенное в понятиях «душа», «дух», «духовность». Пути творения души. Основные понятия: душа, душевность, чувство, духовность.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Природа — волшебные двери к добру и доверию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Природа как добрая основа жизни. Значение природы для человека. Внимание и бережное отношение к живой природе. Природа — книга, которую надо прочитать и правильно понять. Соотношение человека и природы. Вековой опыт о природе. Основные понятия: природа, жизнь, человек.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Чувство Родины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lastRenderedPageBreak/>
        <w:t xml:space="preserve">Многогранность и смысловое значение понятия «Родина». Взаимосвязь человека с Родиной. Взаимосвязь понятий «Родина» и «Отчизна». Ценностное содержание пословиц о Родине. Суть выражения «Судьба и Родина едины». Смысловая характеристика понятия «патриотизм». Основные понятия: род, Родина, Отчизна, патриотизм. Тема 4. Жизнь протекает среди людей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Многообразие форм взаимодействия людей и их взаимовлияние друг на друга. Познание себя и других людей через общение и взаимодействие с ними. Потребность доставлять радость людям и в то же время уважать себя — одна из ведущих характеристик человека в его отношениях с другими людьми. Основные понятия: человек, человечность, польза, отношения.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4. Этика отношений в коллективе</w:t>
      </w:r>
      <w:r>
        <w:t xml:space="preserve"> (3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Чтобы быть коллективом…</w:t>
      </w:r>
      <w:r>
        <w:t xml:space="preserve"> (1 ч)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Содержание понятия «коллектив». Главные характеристики и значимые принципы коллективных отношений. Типичное и особенное в ситуациях коллективной жизнедеятельности. Ценности личности и коллектива, особенности взаимодействия в коллективе. Нравственная установка поведения в коллективе. Основные понятия: коллектив, личность, нравственная установка, понимание, доверие, достоинство.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Коллектив начинается с меня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Индивидуальные потребности во взаимодействии с коллективом. Пути сближения в коллективных отношениях, важные правила для каждого. Самооценка, самоопределение, самовоспитание. Что нужно, чтобы стать единомышленниками. Основные понятия: индивидуальность, уважение, дружба.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Мой класс — мои друзья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Умение видеть состояние другого человека и соответственно реагировать на него. Нюансы дружеских отношений. Преодоление обид и позитивность стремлений в дружеских отношениях. Умение заглянуть в себя и увидеть хорошее в другом человеке.  Основные понятия: помощь, поддержка, участие.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  <w:rPr>
          <w:b/>
          <w:bCs/>
        </w:rPr>
      </w:pPr>
      <w:r w:rsidRPr="001040AC">
        <w:rPr>
          <w:b/>
          <w:bCs/>
        </w:rPr>
        <w:t xml:space="preserve">Тема 4. Скажи себе сам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Итоговое творческое сочинение</w:t>
      </w:r>
      <w:r>
        <w:t xml:space="preserve"> (1 ч) </w:t>
      </w:r>
    </w:p>
    <w:p w:rsidR="001040AC" w:rsidRDefault="001040AC" w:rsidP="00D41057">
      <w:pPr>
        <w:pStyle w:val="ad"/>
        <w:spacing w:before="0" w:beforeAutospacing="0" w:after="0" w:afterAutospacing="0" w:line="294" w:lineRule="atLeast"/>
        <w:ind w:firstLine="709"/>
        <w:jc w:val="both"/>
      </w:pP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D41057">
        <w:rPr>
          <w:b/>
          <w:bCs/>
        </w:rPr>
        <w:t>ВТОРОЕ ПОЛУГОДИЕ</w:t>
      </w:r>
      <w:r>
        <w:t xml:space="preserve"> (17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Введение. Ежели душевны вы и к этике не глухи…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Золотое правило этики — его сущность и содержание. Основная суть простых нравственных правил. Вековой человеческий опыт о простых и важных нравственных истинах. Взаимодействие разных культур в нашей многонациональной стране. Общее и особенное в традициях. Единое в нравственных нормах взаимоотношений людей. Сущность и содержание общечеловеческих ценностей. Азбука простых норм нравственности. Основные понятия: жизнь, человек, общечеловеческие ценности.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1. Простые нравственные истины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Жизнь священна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Жизнь как главная потребность человека. Жизнь священна — главная нравственная истина. Различие материальных и духовных потребностей, их смысловая значимость. Реализация духовных потребностей в личной жизни человека. Высокие смыслы жизни. Жизнь и </w:t>
      </w:r>
      <w:r>
        <w:lastRenderedPageBreak/>
        <w:t xml:space="preserve">человек — основные нравственные ценности. Жить с нравственным законом в душе. Человеческий опыт о качестве жизни. Основные понятия: потребность, смысл, нравственный закон.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Человек рождён для добра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Благо жизни — в развитии добра. Отражение жизни в народном творчестве. Сказки как учебник жизни. Бескорыстность и доброта как главные характеристики героев сказок. Содержательная взаимосвязь сказок и народных пословиц в преодолении зла. Необходимость отойти от зла и сотворить благо. Основные понятия: добро, зло, истина, красота, благо, труд, мысль.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Милосердие — закон жизни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Значимость и взаимосвязь этических понятий «сочувствие», «сопереживание», «сострадание», «милосердие», «участие». Чувство сопричастности другому человеку. Милосердие как основа жизни. Нравственные истины милосердия. Смысловая суть противоположных понятий «благодарность» и «неблагодарность». Основные понятия: сочувствие, сопереживание, сострадание, милосердие, участие, благодарность.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4. Жить во благо себе и другим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>Конфликтные ситуации и их благоприятное решение. Необходимость следования нравственным принципам в любых ситуациях во взаимодействии с представителями различных вероисповеданий. Недопустимость недоброжелательности по отношению к любому человеку. Тактичность и простые правила справедливости. Основные понятия: благо, искренность, доброжелательность, справедливость, тактичность.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 </w:t>
      </w:r>
      <w:r w:rsidRPr="001040AC">
        <w:rPr>
          <w:b/>
          <w:bCs/>
        </w:rPr>
        <w:t>Раздел 2. Душа обязана трудиться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Следовать нравственной установке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Намерения и поступки, их соответствие и несоответствие. Следование добру как нравственная установка в действиях человека. Её смысловая суть и содержание. Труд и необходимые нравственные усилия души. Вековой опыт человечества как ориентир в нравственных действиях и поступках. Основные понятия: нравственная установка, нравственные усилия, позиция добра.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Достойно жить среди людей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Взаимосвязь понятий «достойно» и «достоинство». Погружение во внутренний мир собственной жизни и опора на лучшее в себе. Необходимость веры в себя. Развитие нравственных норм жизни на основе их разумности. Достоинство как обязательное следование нравственным канонам в собственных действиях. Достижение понимания другого человека. Общие правила разных народов: законы гостеприимства, уважение к старшим, почитание родителей, забота о младших, слабых. Бескорыстие как качество личности и основа достойной жизни человека среди людей. Гуманность, гуманизм как сущность человеческой жизнедеятельности. Основные понятия: достоинство, внутренний мир, разум, бескорыстие, гуманность, гуманизм.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Уметь понять и простить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Необходимость и умение посмотреть на себя со стороны. Забота о равновесии между чувствами и их проявлениями. Стремление увидеть и услышать другого человека. Гуманизм как этический принцип отношений. Типичные моменты семейной жизни и достижение гармонии в отношениях. Как контролировать свои порывы. Вековой человеческий опыт о понимании и прощении. Основные понятия: понимание, прощение, семья, гармония, гуманность.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4. Простая этика поступков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lastRenderedPageBreak/>
        <w:t xml:space="preserve">Суть простой этики поступков. Основной ориентир — любые наши действия всегда должны быть не во вред 28 другим людям. Нравственный выбор и его моральное значение. Проявление терпимости как обязательное условие взаимодействия с людьми различных национальностей. В основе терпимости лежит такое понятие, как дружелюбие. Закономерность простой этики поступков. Основные понятия: этика поступков, нравственный выбор, терпимость, дружелюбие.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3. Посеешь поступок — пожнёшь характер</w:t>
      </w:r>
      <w:r>
        <w:t xml:space="preserve"> (4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Общение и источники преодоления обид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Основные формы общения. Характеристики нравственных качеств, привлекающих нас в поступках тех, с кем мы общаемся. Общее и особенное в них. Когда общение становится источником обид, неприятностей, плохого настроения, грустного состояния души? Пути преодоления неприятных моментов общения в классе. Простые правила векового опыта человечества, способствующие гармоничному общению. Основные понятия: доброжелательность, доброта, чувство юмора, общительность, воспитанность, терпимость к недостаткам других людей, справедливость, чувство собственного достоинства, благородство.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Ростки нравственного опыта поведения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Направленность душевных усилий каждого на приобретение нравственного опыта поведения. Причины негативных состояний человека и возможности их изменения. Необходимость стремления каждого понять чувства другого и соответственно вести себя. Параметры данного соответствия. Практические действия для сокращения расстояния между «знаю» и «поступаю». Когда чувства руководствуются разумом. Формирование привычки поступать в соответствии с нравственными нормами и правилами. Основные понятия: нравственность, воля, опыт поведения, норма, чувство, разум.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Доброте сопутствует терпение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Взаимосвязь добра и терпения. Значимость осознанного нравственного выбора. Результаты терпимости. Качества, сопутствующие проявлению терпимости. Основные понятия: терпеливость, терпимость, снисходительность, деликатность.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4. Действия с приставкой «со»</w:t>
      </w:r>
      <w:r>
        <w:t xml:space="preserve"> (1 ч)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Качества, обозначаемые словами с приставкой «со» — вместе. Ценностно-смысловая суть этих качеств и их значимость для человека. Сочувствие, содействие как помощь в совместном проживании горя и радости. Осознание своей полезности другому человеку. Равнодушие, зависть как противопоставления нравственности. Образ жизни неравнодушного человека. Главная ценность этической культуры личности. 29 Основные понятия: равнодушие, зависть, нравственный образ жизни, этическая культура. 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Раздел 4. Судьба и Родина едины</w:t>
      </w:r>
      <w:r>
        <w:t xml:space="preserve"> (3 ч)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1. С чего начинается Родина…</w:t>
      </w:r>
      <w:r>
        <w:t xml:space="preserve"> (1 ч)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t xml:space="preserve">Смысловой оттенок понятия «чувство Родины». Соотношение понятий «Родина» и «Отечество». Связь семьи и Родины зарождается от семейного порога и колыбельной песни, крепнет и расширяется по мере взросления человека. Ценностно-смысловые оттенки этой связи. Значение лада в семье. Простые правила его сохранения. Вековой опыт человечества. Основные понятия: Родина, Отечество, дом, семья, лад.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2. В тебе рождается патриот и гражданин</w:t>
      </w:r>
      <w:r>
        <w:t xml:space="preserve"> (1 ч)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>
        <w:lastRenderedPageBreak/>
        <w:t xml:space="preserve">Основы чувства любви к матери и Родине. Общее и особенное. Патриот, гражданин — сын Отечества, его защитник. Когда взрослеет гражданин, Родина спокойна. Основные понятия: патриот, патриотизм, гражданин, гражданственность, любовь, служение, долг. </w:t>
      </w:r>
    </w:p>
    <w:p w:rsid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Тема 3. Человек — чело века Смысловое содержание понятия «человек».</w:t>
      </w:r>
      <w:r>
        <w:t xml:space="preserve"> Определение сути человека в опыте поколений. Человек таков, как он мыслит. Главенствующие ценности и качества людей. Мыслители о сути человека. Основные понятия: человек, образ человека, мышление, </w:t>
      </w:r>
      <w:proofErr w:type="spellStart"/>
      <w:r>
        <w:t>жизнедействие</w:t>
      </w:r>
      <w:proofErr w:type="spellEnd"/>
      <w:r>
        <w:t xml:space="preserve">, ценность, мировоззрение. </w:t>
      </w:r>
    </w:p>
    <w:p w:rsidR="001040AC" w:rsidRPr="001040AC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  <w:rPr>
          <w:b/>
          <w:bCs/>
        </w:rPr>
      </w:pPr>
      <w:r w:rsidRPr="001040AC">
        <w:rPr>
          <w:b/>
          <w:bCs/>
        </w:rPr>
        <w:t xml:space="preserve">Тема 4. Слово, обращённое к себе </w:t>
      </w:r>
    </w:p>
    <w:p w:rsidR="00D41057" w:rsidRP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</w:pPr>
      <w:r w:rsidRPr="001040AC">
        <w:rPr>
          <w:b/>
          <w:bCs/>
        </w:rPr>
        <w:t>Итоговое творческое сочинение</w:t>
      </w:r>
      <w:r>
        <w:t xml:space="preserve"> (1 ч)</w:t>
      </w:r>
    </w:p>
    <w:p w:rsidR="00D41057" w:rsidRDefault="00D41057" w:rsidP="00D41057">
      <w:pPr>
        <w:pStyle w:val="ad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8238F8" w:rsidRPr="004810E7" w:rsidRDefault="008238F8" w:rsidP="008238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0E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8238F8" w:rsidRDefault="008238F8" w:rsidP="008238F8">
      <w:pPr>
        <w:pStyle w:val="af5"/>
        <w:rPr>
          <w:rFonts w:ascii="Times New Roman" w:hAnsi="Times New Roman"/>
          <w:sz w:val="24"/>
          <w:szCs w:val="24"/>
        </w:rPr>
      </w:pPr>
      <w:r w:rsidRPr="004810E7">
        <w:rPr>
          <w:rFonts w:ascii="Times New Roman" w:hAnsi="Times New Roman"/>
          <w:sz w:val="24"/>
          <w:szCs w:val="24"/>
        </w:rPr>
        <w:t xml:space="preserve">На изучение </w:t>
      </w:r>
      <w:r w:rsidR="0014485B">
        <w:rPr>
          <w:rFonts w:ascii="Times New Roman" w:hAnsi="Times New Roman"/>
          <w:sz w:val="24"/>
          <w:szCs w:val="24"/>
        </w:rPr>
        <w:t>основ</w:t>
      </w:r>
      <w:r w:rsidR="0014485B" w:rsidRPr="0014485B">
        <w:rPr>
          <w:rFonts w:ascii="Times New Roman" w:hAnsi="Times New Roman"/>
          <w:sz w:val="24"/>
          <w:szCs w:val="24"/>
        </w:rPr>
        <w:t xml:space="preserve"> религиозных культур и светской этики </w:t>
      </w:r>
      <w:r w:rsidRPr="004810E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4</w:t>
      </w:r>
      <w:r w:rsidRPr="004810E7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а</w:t>
      </w:r>
      <w:r w:rsidR="0014485B">
        <w:rPr>
          <w:rFonts w:ascii="Times New Roman" w:hAnsi="Times New Roman"/>
          <w:sz w:val="24"/>
          <w:szCs w:val="24"/>
        </w:rPr>
        <w:t>ссе начальной школы отводится 1 час</w:t>
      </w:r>
      <w:r w:rsidRPr="004810E7">
        <w:rPr>
          <w:rFonts w:ascii="Times New Roman" w:hAnsi="Times New Roman"/>
          <w:sz w:val="24"/>
          <w:szCs w:val="24"/>
        </w:rPr>
        <w:t xml:space="preserve"> в не</w:t>
      </w:r>
      <w:r>
        <w:rPr>
          <w:rFonts w:ascii="Times New Roman" w:hAnsi="Times New Roman"/>
          <w:sz w:val="24"/>
          <w:szCs w:val="24"/>
        </w:rPr>
        <w:t xml:space="preserve">делю. Программа рассчитана на </w:t>
      </w:r>
      <w:r w:rsidR="0014485B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>часа, 3</w:t>
      </w:r>
      <w:r w:rsidRPr="004810E7">
        <w:rPr>
          <w:rFonts w:ascii="Times New Roman" w:hAnsi="Times New Roman"/>
          <w:sz w:val="24"/>
          <w:szCs w:val="24"/>
        </w:rPr>
        <w:t>4</w:t>
      </w:r>
      <w:r w:rsidR="00144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недели.</w:t>
      </w:r>
    </w:p>
    <w:p w:rsidR="00EA3C98" w:rsidRDefault="00EA3C98" w:rsidP="008238F8">
      <w:pPr>
        <w:pStyle w:val="af5"/>
        <w:rPr>
          <w:rFonts w:ascii="Times New Roman" w:hAnsi="Times New Roman"/>
          <w:sz w:val="24"/>
          <w:szCs w:val="24"/>
        </w:rPr>
      </w:pPr>
    </w:p>
    <w:p w:rsidR="00EA3C98" w:rsidRPr="00EA3C98" w:rsidRDefault="00EA3C98" w:rsidP="00EA3C98">
      <w:pPr>
        <w:shd w:val="clear" w:color="auto" w:fill="FFFFFF"/>
        <w:spacing w:after="0" w:line="360" w:lineRule="atLeast"/>
        <w:ind w:firstLine="709"/>
        <w:jc w:val="center"/>
        <w:rPr>
          <w:rFonts w:ascii="Times New Roman" w:eastAsia="Times New Roman" w:hAnsi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 w:rsidRPr="00EA3C98">
        <w:rPr>
          <w:rFonts w:ascii="Times New Roman" w:eastAsia="Times New Roman" w:hAnsi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 курса «</w:t>
      </w:r>
      <w:r>
        <w:rPr>
          <w:rFonts w:ascii="Times New Roman" w:eastAsia="Times New Roman" w:hAnsi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Pr="00EA3C98">
        <w:rPr>
          <w:rFonts w:ascii="Times New Roman" w:eastAsia="Times New Roman" w:hAnsi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сновы светской этики» </w:t>
      </w:r>
    </w:p>
    <w:p w:rsidR="00EA3C98" w:rsidRPr="00EA3C98" w:rsidRDefault="00EA3C98" w:rsidP="00EA3C9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tbl>
      <w:tblPr>
        <w:tblW w:w="8363" w:type="dxa"/>
        <w:tblInd w:w="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5947"/>
        <w:gridCol w:w="1566"/>
      </w:tblGrid>
      <w:tr w:rsidR="00EA3C98" w:rsidRPr="00EA3C98" w:rsidTr="00EA3C98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Этика — наука о нравственной жизни человека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Этика общения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Добрым жить на белом свете веселей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От добрых правил добрые слова и поступки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Каждый интересен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Этикет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Простые школьные и домашние правила этикета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Чистый ручеёк нашей речи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 Этика человеческих отношений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В развитии добрых чувств — творение души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Природа – волшебные двери к добру и доверию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Чувство Родины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Жизнь протекает с людьми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Этика отношений в коллективе 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Коллектив начинается с меня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Мой класс – мои друзья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Скажи себе сам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Простые нравственные истины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(5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Ежели душевны вы и к этике не глухи…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Жизнь священна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Человек рождён для добра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Милосердие — закон жизни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Жить во благо себе и другим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Душа обязана трудиться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Следовать нравственной установке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Достойно жить среди людей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Уметь понять и простить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Простая этика поступков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Посеешь поступок — пожнёшь характер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Общение и источники преодоления обид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Ростки нравственного опыта поведения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Доброте сопутствует терпение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Действия с приставкой «со» — вместе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3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Судьба и Родина едины </w:t>
            </w: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(4 ч)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С чего начинается Родина…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FE7866"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В тебе рождается патриот и гражданин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FE7866"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Человек — чело века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Слово, обращённое к себе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EA3C98" w:rsidRPr="00EA3C98" w:rsidTr="00EA3C98"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C98" w:rsidRPr="00EA3C98" w:rsidRDefault="00EA3C98" w:rsidP="00EA3C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</w:pPr>
            <w:r w:rsidRPr="00EA3C98">
              <w:rPr>
                <w:rFonts w:ascii="Times New Roman" w:eastAsia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34 ч</w:t>
            </w:r>
          </w:p>
        </w:tc>
      </w:tr>
    </w:tbl>
    <w:p w:rsidR="00EA3C98" w:rsidRPr="00EA3C98" w:rsidRDefault="00EA3C98" w:rsidP="00EA3C9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EA3C98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8238F8" w:rsidRDefault="008238F8" w:rsidP="009A45EF">
      <w:pPr>
        <w:pStyle w:val="ad"/>
        <w:spacing w:before="0" w:beforeAutospacing="0" w:after="0" w:afterAutospacing="0" w:line="294" w:lineRule="atLeast"/>
        <w:rPr>
          <w:color w:val="000000"/>
        </w:rPr>
      </w:pPr>
    </w:p>
    <w:p w:rsidR="00506F22" w:rsidRDefault="00506F22" w:rsidP="0050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6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Используемый учебно-методический комплект</w:t>
      </w:r>
    </w:p>
    <w:p w:rsidR="00506F22" w:rsidRPr="00506F22" w:rsidRDefault="00506F22" w:rsidP="0050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316" w:type="dxa"/>
        <w:tblInd w:w="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6"/>
        <w:gridCol w:w="2693"/>
        <w:gridCol w:w="3260"/>
        <w:gridCol w:w="2410"/>
        <w:gridCol w:w="3827"/>
      </w:tblGrid>
      <w:tr w:rsidR="00506F22" w:rsidRPr="00506F22" w:rsidTr="00506F22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6516852ca5a9b50cedc3dfc25c004025eff9ee33"/>
            <w:bookmarkStart w:id="1" w:name="1"/>
            <w:bookmarkStart w:id="2" w:name="h.gjdgxs"/>
            <w:bookmarkEnd w:id="0"/>
            <w:bookmarkEnd w:id="1"/>
            <w:bookmarkEnd w:id="2"/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506F22" w:rsidRPr="00506F22" w:rsidRDefault="00506F22" w:rsidP="0050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</w:tr>
      <w:tr w:rsidR="00506F22" w:rsidRPr="00506F22" w:rsidTr="00506F22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комплексного учебного курса «Основы религиозных культур и светской этики». М.: Просвещение,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духовно-нравственной культуры народов России. Основы религиозных культур и светской этики. Основы светской этики. 4 класс: </w:t>
            </w:r>
            <w:proofErr w:type="spellStart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Организаций/ - М.: Просвещение,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Книга для учителя. Справочные материалы для общеобразовательных учреждений. – М.: Просвещение, 2011.</w:t>
            </w:r>
          </w:p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светской этики. Электронное пособие к учебному пособию. – М.: Просвещение,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Проектные задачи в начальной школе: пособие для учителя / А.Б.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Воронцов, В.М.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Егоркина и др.; под ред. А.Б.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Воронцова. – М.: Просвещение,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(Стандарты второго поколения).</w:t>
            </w:r>
          </w:p>
          <w:p w:rsidR="00506F22" w:rsidRPr="00506F22" w:rsidRDefault="00506F22" w:rsidP="00506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521FA9" w:rsidRPr="0014485B" w:rsidRDefault="00521FA9" w:rsidP="000E0776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</w:rPr>
      </w:pPr>
    </w:p>
    <w:p w:rsidR="000C7A45" w:rsidRDefault="000C7A45">
      <w:pPr>
        <w:spacing w:after="0" w:line="240" w:lineRule="auto"/>
        <w:rPr>
          <w:rFonts w:ascii="Times New Roman" w:hAnsi="Times New Roman"/>
          <w:b/>
          <w:color w:val="auto"/>
        </w:rPr>
      </w:pPr>
    </w:p>
    <w:p w:rsidR="000E0776" w:rsidRDefault="000E0776" w:rsidP="000C7A45">
      <w:pPr>
        <w:shd w:val="clear" w:color="auto" w:fill="FFFFFF"/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 xml:space="preserve">ТЕМАТИЧЕСКОЕ ПЛАНИРОВАНИЕ ПО </w:t>
      </w:r>
      <w:r w:rsidR="0014485B">
        <w:rPr>
          <w:rFonts w:ascii="Times New Roman" w:hAnsi="Times New Roman"/>
          <w:b/>
          <w:color w:val="auto"/>
        </w:rPr>
        <w:t>ОСНОВАМ РЕЛИГИОЗНЫХ КУЛЬТУР И СВЕТСКОЙ ЭТИКИ</w:t>
      </w:r>
    </w:p>
    <w:p w:rsidR="00615D99" w:rsidRPr="005D4ABC" w:rsidRDefault="000E0776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                                                                              4 класс </w:t>
      </w:r>
      <w:r w:rsidR="0014485B">
        <w:rPr>
          <w:rFonts w:ascii="Times New Roman" w:hAnsi="Times New Roman"/>
          <w:b/>
          <w:color w:val="auto"/>
        </w:rPr>
        <w:t xml:space="preserve">(34 ч. – 1 </w:t>
      </w:r>
      <w:r>
        <w:rPr>
          <w:rFonts w:ascii="Times New Roman" w:hAnsi="Times New Roman"/>
          <w:b/>
          <w:color w:val="auto"/>
        </w:rPr>
        <w:t xml:space="preserve">ч в неделю) </w:t>
      </w:r>
    </w:p>
    <w:tbl>
      <w:tblPr>
        <w:tblStyle w:val="12"/>
        <w:tblW w:w="14316" w:type="dxa"/>
        <w:tblInd w:w="421" w:type="dxa"/>
        <w:tblLayout w:type="fixed"/>
        <w:tblLook w:val="04A0"/>
      </w:tblPr>
      <w:tblGrid>
        <w:gridCol w:w="708"/>
        <w:gridCol w:w="1701"/>
        <w:gridCol w:w="1106"/>
        <w:gridCol w:w="10801"/>
      </w:tblGrid>
      <w:tr w:rsidR="009A45EF" w:rsidRPr="009A45EF" w:rsidTr="009A45EF">
        <w:trPr>
          <w:trHeight w:val="603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0"/>
                <w:sz w:val="24"/>
                <w:szCs w:val="24"/>
                <w:lang w:eastAsia="ru-RU"/>
              </w:rPr>
              <w:t>п</w:t>
            </w:r>
            <w:proofErr w:type="spellEnd"/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0"/>
                <w:sz w:val="24"/>
                <w:szCs w:val="24"/>
                <w:lang w:eastAsia="ru-RU"/>
              </w:rPr>
              <w:t>/</w:t>
            </w:r>
            <w:proofErr w:type="spellStart"/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0"/>
                <w:sz w:val="24"/>
                <w:szCs w:val="24"/>
                <w:lang w:eastAsia="ru-RU"/>
              </w:rPr>
              <w:t xml:space="preserve">Кол-во </w:t>
            </w:r>
            <w:r w:rsidRPr="009A45EF">
              <w:rPr>
                <w:rFonts w:ascii="Times New Roman" w:eastAsia="Times New Roman" w:hAnsi="Times New Roman"/>
                <w:b/>
                <w:i/>
                <w:color w:val="auto"/>
                <w:w w:val="11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801" w:type="dxa"/>
          </w:tcPr>
          <w:p w:rsidR="009A45EF" w:rsidRPr="009A45EF" w:rsidRDefault="00C83578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w w:val="116"/>
                <w:sz w:val="24"/>
                <w:szCs w:val="24"/>
                <w:lang w:eastAsia="ru-RU"/>
              </w:rPr>
              <w:t>ЦОР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Этика общения</w:t>
            </w:r>
          </w:p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9A45EF" w:rsidRDefault="005D4ABC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5D4ABC" w:rsidRPr="009A45EF" w:rsidRDefault="005D4ABC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2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Этика человеческих отношений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3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4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5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6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7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8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Душа обязана трудиться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9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0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Посеешь поступок – пожнешь характер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1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Дидактические и методические материалы для сопровождения курса ОРКСЭ (модуль светская этика)</w:t>
            </w:r>
          </w:p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2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https://nsportal.ru/user/80324/page/tsikl-urokov-orkse-s-multimediynymi-prezentatsiyami-4-klass</w:t>
              </w:r>
            </w:hyperlink>
          </w:p>
          <w:p w:rsidR="009A45EF" w:rsidRPr="009A45EF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Цикл уроков ОРКСЭ с </w:t>
            </w:r>
            <w:proofErr w:type="spellStart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презентациями</w:t>
            </w:r>
          </w:p>
        </w:tc>
      </w:tr>
      <w:tr w:rsidR="009A45EF" w:rsidRPr="009A45EF" w:rsidTr="009A45EF">
        <w:trPr>
          <w:trHeight w:val="771"/>
        </w:trPr>
        <w:tc>
          <w:tcPr>
            <w:tcW w:w="708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Судьба и Родина едины</w:t>
            </w:r>
          </w:p>
        </w:tc>
        <w:tc>
          <w:tcPr>
            <w:tcW w:w="1106" w:type="dxa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w w:val="1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1" w:type="dxa"/>
          </w:tcPr>
          <w:p w:rsidR="005D4ABC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3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https://nsportal.ru/shkola/raznoe/library/2014/10/10/didakticheskie-i-metodicheskie-materialy-dlya-soprovozhdeniya-kursa</w:t>
              </w:r>
            </w:hyperlink>
          </w:p>
          <w:p w:rsidR="005D4ABC" w:rsidRDefault="005D4ABC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Дидактические и методические материалы для сопровождения курса ОРКСЭ (модуль светская этика)</w:t>
            </w:r>
          </w:p>
          <w:p w:rsidR="009A45EF" w:rsidRPr="009A45EF" w:rsidRDefault="00ED4C53" w:rsidP="005D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24" w:history="1">
              <w:r w:rsidR="005D4ABC" w:rsidRPr="00005D5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https://multiurok.ru/files/prezentatsiia-k-uroku-orkse-modul-svetskaia-etika.html?login=ok</w:t>
              </w:r>
            </w:hyperlink>
            <w:r w:rsidR="005D4AB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5EF" w:rsidRPr="009A45EF" w:rsidTr="009A45EF">
        <w:trPr>
          <w:trHeight w:val="240"/>
        </w:trPr>
        <w:tc>
          <w:tcPr>
            <w:tcW w:w="14316" w:type="dxa"/>
            <w:gridSpan w:val="4"/>
          </w:tcPr>
          <w:p w:rsidR="009A45EF" w:rsidRPr="009A45EF" w:rsidRDefault="009A45EF" w:rsidP="009A4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w w:val="116"/>
                <w:sz w:val="24"/>
                <w:szCs w:val="24"/>
                <w:lang w:eastAsia="ru-RU"/>
              </w:rPr>
            </w:pP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Всего: 34</w:t>
            </w:r>
            <w:r w:rsidR="00FE786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A45E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часа</w:t>
            </w:r>
          </w:p>
        </w:tc>
      </w:tr>
    </w:tbl>
    <w:p w:rsidR="007D32DE" w:rsidRDefault="007D32DE" w:rsidP="005D4ABC">
      <w:pPr>
        <w:jc w:val="center"/>
        <w:rPr>
          <w:rFonts w:ascii="Times New Roman" w:hAnsi="Times New Roman"/>
          <w:b/>
          <w:color w:val="auto"/>
        </w:rPr>
      </w:pPr>
    </w:p>
    <w:p w:rsidR="00C83578" w:rsidRDefault="0014485B" w:rsidP="005D4ABC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КАЛЕНДАРНОЕ ПЛАНИРОВАНИЕ</w:t>
      </w:r>
      <w:r w:rsidR="00AE0CEB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ПО ОСНОВАМ РЕЛИГИОЗНЫХ КУЛЬТУР И СВЕТСКОЙ ЭТИКИ</w:t>
      </w:r>
    </w:p>
    <w:tbl>
      <w:tblPr>
        <w:tblStyle w:val="ae"/>
        <w:tblW w:w="15876" w:type="dxa"/>
        <w:tblInd w:w="-572" w:type="dxa"/>
        <w:tblLayout w:type="fixed"/>
        <w:tblCellMar>
          <w:left w:w="63" w:type="dxa"/>
        </w:tblCellMar>
        <w:tblLook w:val="04A0"/>
      </w:tblPr>
      <w:tblGrid>
        <w:gridCol w:w="567"/>
        <w:gridCol w:w="4962"/>
        <w:gridCol w:w="708"/>
        <w:gridCol w:w="1276"/>
        <w:gridCol w:w="851"/>
        <w:gridCol w:w="7512"/>
      </w:tblGrid>
      <w:tr w:rsidR="00615D99" w:rsidRPr="0092577B" w:rsidTr="00143FFB">
        <w:trPr>
          <w:cantSplit/>
          <w:trHeight w:val="1374"/>
        </w:trPr>
        <w:tc>
          <w:tcPr>
            <w:tcW w:w="567" w:type="dxa"/>
            <w:shd w:val="clear" w:color="auto" w:fill="auto"/>
            <w:tcMar>
              <w:left w:w="63" w:type="dxa"/>
            </w:tcMar>
            <w:vAlign w:val="center"/>
          </w:tcPr>
          <w:p w:rsidR="00615D99" w:rsidRPr="003F539F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shd w:val="clear" w:color="auto" w:fill="auto"/>
            <w:tcMar>
              <w:left w:w="63" w:type="dxa"/>
            </w:tcMar>
            <w:vAlign w:val="center"/>
          </w:tcPr>
          <w:p w:rsidR="00615D99" w:rsidRPr="003F539F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Тема   урока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  <w:textDirection w:val="btLr"/>
            <w:vAlign w:val="center"/>
          </w:tcPr>
          <w:p w:rsidR="00615D99" w:rsidRPr="003F539F" w:rsidRDefault="00AE0CEB" w:rsidP="00F00B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Кол-во</w:t>
            </w:r>
          </w:p>
          <w:p w:rsidR="00615D99" w:rsidRPr="003F539F" w:rsidRDefault="00AE0CEB" w:rsidP="00F00B0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  <w:textDirection w:val="btLr"/>
            <w:vAlign w:val="center"/>
          </w:tcPr>
          <w:p w:rsidR="007752C4" w:rsidRPr="003F539F" w:rsidRDefault="007752C4" w:rsidP="007752C4">
            <w:pPr>
              <w:spacing w:after="96" w:line="240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Материал учебника</w:t>
            </w:r>
          </w:p>
          <w:p w:rsidR="00615D99" w:rsidRPr="003F539F" w:rsidRDefault="00615D99" w:rsidP="007752C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  <w:textDirection w:val="btLr"/>
            <w:vAlign w:val="center"/>
          </w:tcPr>
          <w:p w:rsidR="00615D99" w:rsidRPr="003F539F" w:rsidRDefault="00AE0CEB" w:rsidP="007752C4">
            <w:pPr>
              <w:spacing w:after="96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Дата</w:t>
            </w:r>
          </w:p>
          <w:p w:rsidR="00615D99" w:rsidRPr="003F539F" w:rsidRDefault="00AE0CEB" w:rsidP="007752C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12" w:type="dxa"/>
            <w:shd w:val="clear" w:color="auto" w:fill="auto"/>
            <w:tcMar>
              <w:left w:w="63" w:type="dxa"/>
            </w:tcMar>
            <w:vAlign w:val="center"/>
          </w:tcPr>
          <w:p w:rsidR="00615D99" w:rsidRPr="003F539F" w:rsidRDefault="00AE0CEB" w:rsidP="00F00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Характеристика деятельности обучающихся.</w:t>
            </w:r>
          </w:p>
        </w:tc>
      </w:tr>
      <w:tr w:rsidR="00EF0A1F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EF0A1F" w:rsidRPr="003F539F" w:rsidRDefault="00EF0A1F" w:rsidP="00C8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C83578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Этика общения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EF0A1F" w:rsidRPr="003F539F" w:rsidRDefault="00EF0A1F" w:rsidP="00C835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EF0A1F" w:rsidRPr="003F539F" w:rsidRDefault="00EF0A1F" w:rsidP="00C8357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EF0A1F" w:rsidRPr="003F539F" w:rsidRDefault="00EF0A1F" w:rsidP="00C8357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Читать и понимать прочитанное, отвечать на учебные вопросы разных типов, строить связные высказывания </w:t>
            </w:r>
          </w:p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- ориентироваться в словарях и справочниках;</w:t>
            </w:r>
          </w:p>
          <w:p w:rsidR="00EF0A1F" w:rsidRPr="003F539F" w:rsidRDefault="00550B41" w:rsidP="00550B41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-  формулировать выводы; находить аргументы, подтверждающие вывод.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C83578" w:rsidRDefault="00906E6E" w:rsidP="009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3578">
              <w:rPr>
                <w:rFonts w:ascii="Times New Roman" w:hAnsi="Times New Roman"/>
                <w:color w:val="auto"/>
                <w:sz w:val="24"/>
                <w:szCs w:val="24"/>
              </w:rPr>
              <w:t>Добрым жить на белом свете веселей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с.10-15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7.09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C83578" w:rsidRDefault="00906E6E" w:rsidP="009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3578">
              <w:rPr>
                <w:rFonts w:ascii="Times New Roman" w:hAnsi="Times New Roman"/>
                <w:color w:val="auto"/>
                <w:sz w:val="24"/>
                <w:szCs w:val="24"/>
              </w:rPr>
              <w:t>Правила общения для всех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с.16-19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14.09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C83578" w:rsidRDefault="00906E6E" w:rsidP="009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357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 добрых правил - 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добрые слова</w:t>
            </w:r>
            <w:r w:rsidRPr="00C8357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поступки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20-23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21.09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C83578" w:rsidRDefault="00906E6E" w:rsidP="009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3578">
              <w:rPr>
                <w:rFonts w:ascii="Times New Roman" w:hAnsi="Times New Roman"/>
                <w:color w:val="auto"/>
                <w:sz w:val="24"/>
                <w:szCs w:val="24"/>
              </w:rPr>
              <w:t>Каждый интересен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24-28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28.09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Этикет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Отвечают на вопросы; 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аботают со схемой «Этика»; выполняют словарную работа; отвечают на вопросы; формулируют проблемы. Планируют деятельность; ставят вопросы.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работы над проектом. Подводят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итоги урока; готовятся к работе над проектом.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Премудрости этикета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29-33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5.10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Красота этикета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34-37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12.10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Простые школьные и домашние правила этикета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FE78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38-41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19.10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Чистый ручеек нашей речи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42-46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26.10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вопросы. Обсуждают план работы. Слушают; озвучивают индивидуальные сообщения; заполняют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таблицы; выполняют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словарную работу; 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Пишут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мини-сочинение</w:t>
            </w:r>
            <w:r w:rsidR="00FE786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развитии добрых чувств – творение души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47-51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Природа – волшебные двери к добру и доверию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52-56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16.11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Чувство Родины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57-59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23.11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Жизнь протекает среди людей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60-62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30.11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список нравственных качеств; 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бсуждают их.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вопросы. Планируют деятельность; ставят вопросы. Читают и обсуждают стихотворения; отвечают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вопросы, выполняют словарную   работу.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Чтобы быть коллективом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63-67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7.12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Коллектив начинается с меня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68-69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14.12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Мой класс – мои друзья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70-74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21.12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Ежели душевны вы и к этике не глухи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75-80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28.12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lastRenderedPageBreak/>
              <w:t>Простые нравственные истины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список нравственных качеств; 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бсуждают их.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вопросы. Планируют деятельность; ставят вопросы. Читают и обсуждают стихотворения; отвечают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вопросы, выполняют словарную   работу.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Жизнь священна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81-85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11.01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 рожден для добра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86-89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18.01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Милосердие – закон жизни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90-93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25.01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Жить во благо себе и другим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 94-98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1.02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Душа обязана трудиться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; работают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схемой «Этика»; выполняют словарную работа; отвечают на вопросы; формулируют проблемы. Планируют деятельность; ставят вопросы.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работы над проектом. Подводят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итоги урока; готовятся к работе над проектом.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Следовать нравственной установке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с.99-103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8.02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Достойно жить среди людей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с.104-109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15.02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понять и простить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с.110-115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22.02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Простая этика поступков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с.116-120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1.03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Посеешь поступок – пожнешь характер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вопросы. Обсуждают план работы. Слушают; озвучивают индивидуальные сообщения; заполняют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таблицы; выполняю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словарную работу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; пишут мини-сочинение.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Общение и источники преодоления обид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с.121-125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15.03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Ростки нравственного опыта поведения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с.126-129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22.03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Доброте сопутствует терпение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с.130-133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29.03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left w:w="63" w:type="dxa"/>
            </w:tcMar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Действия с приставкой «со-»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с.134-138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5.04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550B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529" w:type="dxa"/>
            <w:gridSpan w:val="2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Судьба и Родина едины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vMerge w:val="restart"/>
            <w:shd w:val="clear" w:color="auto" w:fill="auto"/>
            <w:tcMar>
              <w:left w:w="63" w:type="dxa"/>
            </w:tcMar>
          </w:tcPr>
          <w:p w:rsidR="00550B41" w:rsidRPr="00550B41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Формулируют проблемные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вопросы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Планируют алгоритм решения проблемы,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проблемные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вопросы.</w:t>
            </w:r>
          </w:p>
          <w:p w:rsidR="00906E6E" w:rsidRPr="003F539F" w:rsidRDefault="00550B41" w:rsidP="0055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Читают текст учебника с комментированием;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50B4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иллюстративным материалом; отвечают на вопросы учителя и проблемные</w:t>
            </w: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вопросы.</w:t>
            </w: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чего начинается Родина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с.139-143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12.04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vAlign w:val="center"/>
          </w:tcPr>
          <w:p w:rsidR="00906E6E" w:rsidRPr="003F539F" w:rsidRDefault="00906E6E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тебе рождается патриот и гражданин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с.144-149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19.04-</w:t>
            </w:r>
            <w:r w:rsidR="005E70E7">
              <w:rPr>
                <w:rFonts w:ascii="Times New Roman" w:hAnsi="Times New Roman"/>
                <w:color w:val="auto"/>
                <w:sz w:val="24"/>
                <w:szCs w:val="24"/>
              </w:rPr>
              <w:t>26.05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F111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5F111E" w:rsidRPr="003F539F" w:rsidRDefault="005F111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vAlign w:val="center"/>
          </w:tcPr>
          <w:p w:rsidR="005F111E" w:rsidRPr="003F539F" w:rsidRDefault="005E70E7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Человек - чело века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5F111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5F111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с.150-153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5F111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3.05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5F111E" w:rsidRPr="003F539F" w:rsidRDefault="005F111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vAlign w:val="center"/>
          </w:tcPr>
          <w:p w:rsidR="00906E6E" w:rsidRPr="003F539F" w:rsidRDefault="005E70E7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Слово, обращенное к себе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с.154-155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10.05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vAlign w:val="center"/>
          </w:tcPr>
          <w:p w:rsidR="00906E6E" w:rsidRPr="003F539F" w:rsidRDefault="005E70E7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F539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пройденного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5E70E7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с.156-157</w:t>
            </w: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17.05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06E6E" w:rsidRPr="0092577B" w:rsidTr="00143FFB">
        <w:tc>
          <w:tcPr>
            <w:tcW w:w="567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F539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vAlign w:val="center"/>
          </w:tcPr>
          <w:p w:rsidR="00906E6E" w:rsidRPr="003F539F" w:rsidRDefault="005E70E7" w:rsidP="00906E6E">
            <w:pPr>
              <w:pStyle w:val="af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E70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Урок-экскурсия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E70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Моя малая Родина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539F">
              <w:rPr>
                <w:rFonts w:ascii="Times New Roman" w:hAnsi="Times New Roman"/>
                <w:color w:val="auto"/>
                <w:sz w:val="24"/>
                <w:szCs w:val="24"/>
              </w:rPr>
              <w:t>24.05</w:t>
            </w:r>
          </w:p>
        </w:tc>
        <w:tc>
          <w:tcPr>
            <w:tcW w:w="7512" w:type="dxa"/>
            <w:vMerge/>
            <w:shd w:val="clear" w:color="auto" w:fill="auto"/>
            <w:tcMar>
              <w:left w:w="63" w:type="dxa"/>
            </w:tcMar>
          </w:tcPr>
          <w:p w:rsidR="00906E6E" w:rsidRPr="003F539F" w:rsidRDefault="00906E6E" w:rsidP="00906E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15D99" w:rsidRPr="0092577B" w:rsidRDefault="00615D99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524B" w:rsidRPr="0092577B" w:rsidRDefault="0051524B" w:rsidP="0051524B">
      <w:pPr>
        <w:rPr>
          <w:rFonts w:ascii="Times New Roman" w:hAnsi="Times New Roman"/>
          <w:color w:val="auto"/>
          <w:sz w:val="24"/>
          <w:szCs w:val="24"/>
        </w:rPr>
      </w:pPr>
    </w:p>
    <w:p w:rsidR="0051524B" w:rsidRPr="0092577B" w:rsidRDefault="0051524B" w:rsidP="00615D99">
      <w:pPr>
        <w:ind w:firstLineChars="2700" w:firstLine="6505"/>
        <w:jc w:val="both"/>
        <w:rPr>
          <w:rFonts w:ascii="Times New Roman" w:hAnsi="Times New Roman"/>
          <w:b/>
          <w:sz w:val="24"/>
          <w:szCs w:val="24"/>
        </w:rPr>
      </w:pPr>
    </w:p>
    <w:p w:rsidR="0051524B" w:rsidRPr="0092577B" w:rsidRDefault="0051524B" w:rsidP="00615D99">
      <w:pPr>
        <w:ind w:firstLineChars="2700" w:firstLine="6505"/>
        <w:jc w:val="both"/>
        <w:rPr>
          <w:rFonts w:ascii="Times New Roman" w:hAnsi="Times New Roman"/>
          <w:b/>
          <w:sz w:val="24"/>
          <w:szCs w:val="24"/>
        </w:rPr>
      </w:pPr>
    </w:p>
    <w:p w:rsidR="0051524B" w:rsidRPr="0092577B" w:rsidRDefault="0051524B" w:rsidP="00615D99">
      <w:pPr>
        <w:ind w:firstLineChars="2700" w:firstLine="6505"/>
        <w:jc w:val="both"/>
        <w:rPr>
          <w:rFonts w:ascii="Times New Roman" w:hAnsi="Times New Roman"/>
          <w:b/>
          <w:sz w:val="24"/>
          <w:szCs w:val="24"/>
        </w:rPr>
      </w:pPr>
    </w:p>
    <w:p w:rsidR="0051524B" w:rsidRDefault="0051524B" w:rsidP="00615D99">
      <w:pPr>
        <w:ind w:firstLineChars="2700" w:firstLine="6505"/>
        <w:jc w:val="both"/>
        <w:rPr>
          <w:rFonts w:ascii="Times New Roman" w:hAnsi="Times New Roman"/>
          <w:b/>
          <w:sz w:val="24"/>
          <w:szCs w:val="24"/>
        </w:rPr>
      </w:pPr>
    </w:p>
    <w:p w:rsidR="00615D99" w:rsidRDefault="00615D99" w:rsidP="0014485B">
      <w:pPr>
        <w:tabs>
          <w:tab w:val="left" w:pos="1701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615D99" w:rsidSect="00D60495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F64" w:rsidRDefault="00631F64">
      <w:pPr>
        <w:spacing w:line="240" w:lineRule="auto"/>
      </w:pPr>
      <w:r>
        <w:separator/>
      </w:r>
    </w:p>
  </w:endnote>
  <w:endnote w:type="continuationSeparator" w:id="0">
    <w:p w:rsidR="00631F64" w:rsidRDefault="00631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icrosoft Sans Serif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F64" w:rsidRDefault="00631F64">
      <w:pPr>
        <w:spacing w:after="0"/>
      </w:pPr>
      <w:r>
        <w:separator/>
      </w:r>
    </w:p>
  </w:footnote>
  <w:footnote w:type="continuationSeparator" w:id="0">
    <w:p w:rsidR="00631F64" w:rsidRDefault="00631F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C3"/>
    <w:multiLevelType w:val="multilevel"/>
    <w:tmpl w:val="A998D0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33533"/>
    <w:multiLevelType w:val="multilevel"/>
    <w:tmpl w:val="02133533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7A91668"/>
    <w:multiLevelType w:val="multilevel"/>
    <w:tmpl w:val="07A91668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651D1"/>
    <w:multiLevelType w:val="hybridMultilevel"/>
    <w:tmpl w:val="F60A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259E"/>
    <w:multiLevelType w:val="hybridMultilevel"/>
    <w:tmpl w:val="C40A4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E6249"/>
    <w:multiLevelType w:val="hybridMultilevel"/>
    <w:tmpl w:val="99E4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04BB1"/>
    <w:multiLevelType w:val="hybridMultilevel"/>
    <w:tmpl w:val="1258FDCE"/>
    <w:lvl w:ilvl="0" w:tplc="F6D033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F5220"/>
    <w:multiLevelType w:val="multilevel"/>
    <w:tmpl w:val="121F52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C0073"/>
    <w:multiLevelType w:val="hybridMultilevel"/>
    <w:tmpl w:val="E1B2FF08"/>
    <w:lvl w:ilvl="0" w:tplc="98C65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01A57"/>
    <w:multiLevelType w:val="hybridMultilevel"/>
    <w:tmpl w:val="5290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B06EE"/>
    <w:multiLevelType w:val="hybridMultilevel"/>
    <w:tmpl w:val="7FAC83CA"/>
    <w:lvl w:ilvl="0" w:tplc="AF028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95A1B"/>
    <w:multiLevelType w:val="hybridMultilevel"/>
    <w:tmpl w:val="EDCAF318"/>
    <w:lvl w:ilvl="0" w:tplc="53903C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9758D"/>
    <w:multiLevelType w:val="multilevel"/>
    <w:tmpl w:val="3059758D"/>
    <w:lvl w:ilvl="0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16E0F21"/>
    <w:multiLevelType w:val="hybridMultilevel"/>
    <w:tmpl w:val="A9F6F18C"/>
    <w:lvl w:ilvl="0" w:tplc="53903C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F3309"/>
    <w:multiLevelType w:val="multilevel"/>
    <w:tmpl w:val="31FF3309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71BD5"/>
    <w:multiLevelType w:val="hybridMultilevel"/>
    <w:tmpl w:val="CFA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420FF"/>
    <w:multiLevelType w:val="multilevel"/>
    <w:tmpl w:val="404420FF"/>
    <w:lvl w:ilvl="0">
      <w:start w:val="1"/>
      <w:numFmt w:val="russianLower"/>
      <w:lvlText w:val="%1)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4541246"/>
    <w:multiLevelType w:val="multilevel"/>
    <w:tmpl w:val="8F7A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907A2"/>
    <w:multiLevelType w:val="multilevel"/>
    <w:tmpl w:val="44D907A2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E4D18AA"/>
    <w:multiLevelType w:val="hybridMultilevel"/>
    <w:tmpl w:val="CEE2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71C84"/>
    <w:multiLevelType w:val="hybridMultilevel"/>
    <w:tmpl w:val="614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47CBC"/>
    <w:multiLevelType w:val="multilevel"/>
    <w:tmpl w:val="50A47CB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F0BE9"/>
    <w:multiLevelType w:val="hybridMultilevel"/>
    <w:tmpl w:val="1518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E4981"/>
    <w:multiLevelType w:val="multilevel"/>
    <w:tmpl w:val="555E49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113C"/>
    <w:multiLevelType w:val="hybridMultilevel"/>
    <w:tmpl w:val="F376B5CC"/>
    <w:lvl w:ilvl="0" w:tplc="53903C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3903C6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56E4A"/>
    <w:multiLevelType w:val="multilevel"/>
    <w:tmpl w:val="58656E4A"/>
    <w:lvl w:ilvl="0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941496C"/>
    <w:multiLevelType w:val="hybridMultilevel"/>
    <w:tmpl w:val="0A76C180"/>
    <w:lvl w:ilvl="0" w:tplc="F6D033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1146C"/>
    <w:multiLevelType w:val="multilevel"/>
    <w:tmpl w:val="5A01146C"/>
    <w:lvl w:ilvl="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1103C8"/>
    <w:multiLevelType w:val="hybridMultilevel"/>
    <w:tmpl w:val="8914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719B9"/>
    <w:multiLevelType w:val="hybridMultilevel"/>
    <w:tmpl w:val="0508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C1D0C"/>
    <w:multiLevelType w:val="hybridMultilevel"/>
    <w:tmpl w:val="0510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30353"/>
    <w:multiLevelType w:val="hybridMultilevel"/>
    <w:tmpl w:val="73AE69CC"/>
    <w:lvl w:ilvl="0" w:tplc="F6D033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85DA0"/>
    <w:multiLevelType w:val="multilevel"/>
    <w:tmpl w:val="67085D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A67DE3"/>
    <w:multiLevelType w:val="multilevel"/>
    <w:tmpl w:val="68A67D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E35088"/>
    <w:multiLevelType w:val="multilevel"/>
    <w:tmpl w:val="6AE350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A534E"/>
    <w:multiLevelType w:val="multilevel"/>
    <w:tmpl w:val="34D4277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C02369"/>
    <w:multiLevelType w:val="hybridMultilevel"/>
    <w:tmpl w:val="539C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00E93"/>
    <w:multiLevelType w:val="multilevel"/>
    <w:tmpl w:val="A4E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2"/>
  </w:num>
  <w:num w:numId="2">
    <w:abstractNumId w:val="7"/>
  </w:num>
  <w:num w:numId="3">
    <w:abstractNumId w:val="33"/>
  </w:num>
  <w:num w:numId="4">
    <w:abstractNumId w:val="34"/>
  </w:num>
  <w:num w:numId="5">
    <w:abstractNumId w:val="21"/>
  </w:num>
  <w:num w:numId="6">
    <w:abstractNumId w:val="23"/>
  </w:num>
  <w:num w:numId="7">
    <w:abstractNumId w:val="14"/>
  </w:num>
  <w:num w:numId="8">
    <w:abstractNumId w:val="2"/>
  </w:num>
  <w:num w:numId="9">
    <w:abstractNumId w:val="27"/>
  </w:num>
  <w:num w:numId="10">
    <w:abstractNumId w:val="18"/>
  </w:num>
  <w:num w:numId="11">
    <w:abstractNumId w:val="1"/>
  </w:num>
  <w:num w:numId="12">
    <w:abstractNumId w:val="12"/>
  </w:num>
  <w:num w:numId="13">
    <w:abstractNumId w:val="16"/>
  </w:num>
  <w:num w:numId="14">
    <w:abstractNumId w:val="25"/>
  </w:num>
  <w:num w:numId="15">
    <w:abstractNumId w:val="3"/>
  </w:num>
  <w:num w:numId="16">
    <w:abstractNumId w:val="22"/>
  </w:num>
  <w:num w:numId="17">
    <w:abstractNumId w:val="19"/>
  </w:num>
  <w:num w:numId="18">
    <w:abstractNumId w:val="37"/>
  </w:num>
  <w:num w:numId="19">
    <w:abstractNumId w:val="36"/>
  </w:num>
  <w:num w:numId="20">
    <w:abstractNumId w:val="9"/>
  </w:num>
  <w:num w:numId="21">
    <w:abstractNumId w:val="28"/>
  </w:num>
  <w:num w:numId="22">
    <w:abstractNumId w:val="15"/>
  </w:num>
  <w:num w:numId="23">
    <w:abstractNumId w:val="29"/>
  </w:num>
  <w:num w:numId="24">
    <w:abstractNumId w:val="30"/>
  </w:num>
  <w:num w:numId="25">
    <w:abstractNumId w:val="4"/>
  </w:num>
  <w:num w:numId="26">
    <w:abstractNumId w:val="8"/>
  </w:num>
  <w:num w:numId="27">
    <w:abstractNumId w:val="20"/>
  </w:num>
  <w:num w:numId="28">
    <w:abstractNumId w:val="31"/>
  </w:num>
  <w:num w:numId="29">
    <w:abstractNumId w:val="6"/>
  </w:num>
  <w:num w:numId="30">
    <w:abstractNumId w:val="26"/>
  </w:num>
  <w:num w:numId="31">
    <w:abstractNumId w:val="5"/>
  </w:num>
  <w:num w:numId="32">
    <w:abstractNumId w:val="24"/>
  </w:num>
  <w:num w:numId="33">
    <w:abstractNumId w:val="35"/>
  </w:num>
  <w:num w:numId="34">
    <w:abstractNumId w:val="17"/>
  </w:num>
  <w:num w:numId="35">
    <w:abstractNumId w:val="0"/>
  </w:num>
  <w:num w:numId="36">
    <w:abstractNumId w:val="11"/>
  </w:num>
  <w:num w:numId="37">
    <w:abstractNumId w:val="10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608"/>
    <w:rsid w:val="000145A1"/>
    <w:rsid w:val="000157BD"/>
    <w:rsid w:val="000174D5"/>
    <w:rsid w:val="000522B3"/>
    <w:rsid w:val="000577E2"/>
    <w:rsid w:val="00093253"/>
    <w:rsid w:val="000A0603"/>
    <w:rsid w:val="000C7A45"/>
    <w:rsid w:val="000D208A"/>
    <w:rsid w:val="000E0776"/>
    <w:rsid w:val="000E4C27"/>
    <w:rsid w:val="001040AC"/>
    <w:rsid w:val="001052A3"/>
    <w:rsid w:val="00105DBA"/>
    <w:rsid w:val="00134C12"/>
    <w:rsid w:val="00143FFB"/>
    <w:rsid w:val="0014485B"/>
    <w:rsid w:val="00180FA5"/>
    <w:rsid w:val="00183E0D"/>
    <w:rsid w:val="001930FE"/>
    <w:rsid w:val="001A6240"/>
    <w:rsid w:val="001A7385"/>
    <w:rsid w:val="001B1205"/>
    <w:rsid w:val="001B76E1"/>
    <w:rsid w:val="001D0D78"/>
    <w:rsid w:val="002159DF"/>
    <w:rsid w:val="00237AD0"/>
    <w:rsid w:val="00262BD1"/>
    <w:rsid w:val="002817C2"/>
    <w:rsid w:val="002A00B2"/>
    <w:rsid w:val="002A2F6C"/>
    <w:rsid w:val="002A314E"/>
    <w:rsid w:val="002D44BF"/>
    <w:rsid w:val="002F113F"/>
    <w:rsid w:val="002F5CAB"/>
    <w:rsid w:val="0030227D"/>
    <w:rsid w:val="003034B3"/>
    <w:rsid w:val="00337A2C"/>
    <w:rsid w:val="00365F4D"/>
    <w:rsid w:val="003736CF"/>
    <w:rsid w:val="003A4E80"/>
    <w:rsid w:val="003C5159"/>
    <w:rsid w:val="003F41AE"/>
    <w:rsid w:val="003F539F"/>
    <w:rsid w:val="0040475E"/>
    <w:rsid w:val="00443AF7"/>
    <w:rsid w:val="00456937"/>
    <w:rsid w:val="00465D39"/>
    <w:rsid w:val="0046722D"/>
    <w:rsid w:val="00477129"/>
    <w:rsid w:val="00481774"/>
    <w:rsid w:val="00496392"/>
    <w:rsid w:val="004A50F8"/>
    <w:rsid w:val="004B3F93"/>
    <w:rsid w:val="004B5D9D"/>
    <w:rsid w:val="004D2499"/>
    <w:rsid w:val="004D7BE1"/>
    <w:rsid w:val="004E4F8B"/>
    <w:rsid w:val="00506F22"/>
    <w:rsid w:val="00511DFF"/>
    <w:rsid w:val="0051257F"/>
    <w:rsid w:val="00513BA3"/>
    <w:rsid w:val="0051524B"/>
    <w:rsid w:val="00517F7B"/>
    <w:rsid w:val="00521FA9"/>
    <w:rsid w:val="00536A1B"/>
    <w:rsid w:val="005416ED"/>
    <w:rsid w:val="00550B41"/>
    <w:rsid w:val="00553851"/>
    <w:rsid w:val="00564DA8"/>
    <w:rsid w:val="005A53C2"/>
    <w:rsid w:val="005B38BF"/>
    <w:rsid w:val="005B73D9"/>
    <w:rsid w:val="005D4ABC"/>
    <w:rsid w:val="005E70E7"/>
    <w:rsid w:val="005F111E"/>
    <w:rsid w:val="006152AE"/>
    <w:rsid w:val="00615D99"/>
    <w:rsid w:val="006176DC"/>
    <w:rsid w:val="006237DE"/>
    <w:rsid w:val="00631F64"/>
    <w:rsid w:val="0064086D"/>
    <w:rsid w:val="00672193"/>
    <w:rsid w:val="00675903"/>
    <w:rsid w:val="0068134F"/>
    <w:rsid w:val="006D222A"/>
    <w:rsid w:val="006E3133"/>
    <w:rsid w:val="006E7A11"/>
    <w:rsid w:val="006F1EDC"/>
    <w:rsid w:val="006F4086"/>
    <w:rsid w:val="0070293E"/>
    <w:rsid w:val="0071260F"/>
    <w:rsid w:val="00730462"/>
    <w:rsid w:val="007375B0"/>
    <w:rsid w:val="00771144"/>
    <w:rsid w:val="007752C4"/>
    <w:rsid w:val="00795749"/>
    <w:rsid w:val="007C2347"/>
    <w:rsid w:val="007D32DE"/>
    <w:rsid w:val="007E7A2C"/>
    <w:rsid w:val="007F4A86"/>
    <w:rsid w:val="007F712E"/>
    <w:rsid w:val="008008D9"/>
    <w:rsid w:val="008238F8"/>
    <w:rsid w:val="0083352A"/>
    <w:rsid w:val="00834AFF"/>
    <w:rsid w:val="0085376B"/>
    <w:rsid w:val="00854060"/>
    <w:rsid w:val="0086797F"/>
    <w:rsid w:val="00884685"/>
    <w:rsid w:val="00892F4C"/>
    <w:rsid w:val="008C10B6"/>
    <w:rsid w:val="008C46A4"/>
    <w:rsid w:val="008D3DD4"/>
    <w:rsid w:val="008D7064"/>
    <w:rsid w:val="008D7A64"/>
    <w:rsid w:val="00901560"/>
    <w:rsid w:val="00906E6E"/>
    <w:rsid w:val="00912C3E"/>
    <w:rsid w:val="00916E17"/>
    <w:rsid w:val="0092577B"/>
    <w:rsid w:val="00930A61"/>
    <w:rsid w:val="009346D7"/>
    <w:rsid w:val="0093786A"/>
    <w:rsid w:val="00967BA0"/>
    <w:rsid w:val="00973551"/>
    <w:rsid w:val="00974589"/>
    <w:rsid w:val="00996B8F"/>
    <w:rsid w:val="0099738B"/>
    <w:rsid w:val="009A45EF"/>
    <w:rsid w:val="009A7B17"/>
    <w:rsid w:val="009D12CF"/>
    <w:rsid w:val="00A161B5"/>
    <w:rsid w:val="00A47600"/>
    <w:rsid w:val="00A52DF5"/>
    <w:rsid w:val="00A5318E"/>
    <w:rsid w:val="00A84E20"/>
    <w:rsid w:val="00A86DCF"/>
    <w:rsid w:val="00AA7507"/>
    <w:rsid w:val="00AB0608"/>
    <w:rsid w:val="00AB4D60"/>
    <w:rsid w:val="00AE0CEB"/>
    <w:rsid w:val="00B34980"/>
    <w:rsid w:val="00B42176"/>
    <w:rsid w:val="00B4413C"/>
    <w:rsid w:val="00B71EA8"/>
    <w:rsid w:val="00B96CAD"/>
    <w:rsid w:val="00BA5D7D"/>
    <w:rsid w:val="00BB4371"/>
    <w:rsid w:val="00BD75B4"/>
    <w:rsid w:val="00BE201A"/>
    <w:rsid w:val="00BF6A87"/>
    <w:rsid w:val="00C735C4"/>
    <w:rsid w:val="00C771E1"/>
    <w:rsid w:val="00C83578"/>
    <w:rsid w:val="00C90CA7"/>
    <w:rsid w:val="00CB28CD"/>
    <w:rsid w:val="00CD0FE7"/>
    <w:rsid w:val="00CF3677"/>
    <w:rsid w:val="00D01669"/>
    <w:rsid w:val="00D126A5"/>
    <w:rsid w:val="00D31ECA"/>
    <w:rsid w:val="00D32B4D"/>
    <w:rsid w:val="00D41057"/>
    <w:rsid w:val="00D47127"/>
    <w:rsid w:val="00D53730"/>
    <w:rsid w:val="00D60495"/>
    <w:rsid w:val="00D62A33"/>
    <w:rsid w:val="00D73F75"/>
    <w:rsid w:val="00D75CC7"/>
    <w:rsid w:val="00DA0B0D"/>
    <w:rsid w:val="00DA7B7A"/>
    <w:rsid w:val="00DC1483"/>
    <w:rsid w:val="00DF1C77"/>
    <w:rsid w:val="00DF1FA7"/>
    <w:rsid w:val="00E20D70"/>
    <w:rsid w:val="00E33931"/>
    <w:rsid w:val="00E35CF0"/>
    <w:rsid w:val="00E74D4E"/>
    <w:rsid w:val="00E80482"/>
    <w:rsid w:val="00E929A2"/>
    <w:rsid w:val="00EA3C98"/>
    <w:rsid w:val="00EC1478"/>
    <w:rsid w:val="00ED4C53"/>
    <w:rsid w:val="00EF0A1F"/>
    <w:rsid w:val="00F00B03"/>
    <w:rsid w:val="00F06797"/>
    <w:rsid w:val="00F31E0C"/>
    <w:rsid w:val="00F57166"/>
    <w:rsid w:val="00F618ED"/>
    <w:rsid w:val="00F860AA"/>
    <w:rsid w:val="00F86B1B"/>
    <w:rsid w:val="00FC6C65"/>
    <w:rsid w:val="00FC7B90"/>
    <w:rsid w:val="00FE2F0C"/>
    <w:rsid w:val="00FE7866"/>
    <w:rsid w:val="23005698"/>
    <w:rsid w:val="3B62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99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15D99"/>
    <w:rPr>
      <w:color w:val="0563C1" w:themeColor="hyperlink"/>
      <w:u w:val="single"/>
    </w:rPr>
  </w:style>
  <w:style w:type="paragraph" w:styleId="a4">
    <w:name w:val="caption"/>
    <w:basedOn w:val="a"/>
    <w:next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rsid w:val="00615D99"/>
  </w:style>
  <w:style w:type="paragraph" w:styleId="a5">
    <w:name w:val="header"/>
    <w:basedOn w:val="a"/>
    <w:link w:val="a6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rsid w:val="00615D99"/>
    <w:pPr>
      <w:spacing w:after="140" w:line="288" w:lineRule="auto"/>
    </w:pPr>
  </w:style>
  <w:style w:type="paragraph" w:styleId="a8">
    <w:name w:val="index heading"/>
    <w:basedOn w:val="a"/>
    <w:next w:val="1"/>
    <w:qFormat/>
    <w:rsid w:val="00615D99"/>
    <w:pPr>
      <w:suppressLineNumbers/>
    </w:pPr>
    <w:rPr>
      <w:rFonts w:cs="Mangal"/>
    </w:rPr>
  </w:style>
  <w:style w:type="paragraph" w:styleId="a9">
    <w:name w:val="Title"/>
    <w:basedOn w:val="a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footer"/>
    <w:basedOn w:val="a"/>
    <w:link w:val="ab"/>
    <w:uiPriority w:val="99"/>
    <w:unhideWhenUsed/>
    <w:qFormat/>
    <w:rsid w:val="00615D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sid w:val="00615D99"/>
    <w:rPr>
      <w:rFonts w:cs="Mangal"/>
    </w:rPr>
  </w:style>
  <w:style w:type="paragraph" w:styleId="ad">
    <w:name w:val="Normal (Web)"/>
    <w:basedOn w:val="a"/>
    <w:uiPriority w:val="99"/>
    <w:unhideWhenUsed/>
    <w:rsid w:val="00615D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qFormat/>
    <w:rsid w:val="0061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7"/>
    <w:qFormat/>
    <w:rsid w:val="00615D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615D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">
    <w:name w:val="Содержимое таблицы"/>
    <w:basedOn w:val="a"/>
    <w:qFormat/>
    <w:rsid w:val="00615D99"/>
  </w:style>
  <w:style w:type="paragraph" w:customStyle="1" w:styleId="af0">
    <w:name w:val="Заголовок таблицы"/>
    <w:basedOn w:val="af"/>
    <w:qFormat/>
    <w:rsid w:val="00615D99"/>
  </w:style>
  <w:style w:type="character" w:customStyle="1" w:styleId="a6">
    <w:name w:val="Верхний колонтитул Знак"/>
    <w:basedOn w:val="a0"/>
    <w:link w:val="a5"/>
    <w:uiPriority w:val="99"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615D99"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615D99"/>
    <w:pPr>
      <w:ind w:left="720"/>
      <w:contextualSpacing/>
    </w:pPr>
    <w:rPr>
      <w:color w:val="auto"/>
    </w:rPr>
  </w:style>
  <w:style w:type="paragraph" w:customStyle="1" w:styleId="af2">
    <w:name w:val="Содержимое врезки"/>
    <w:basedOn w:val="a"/>
    <w:qFormat/>
    <w:rsid w:val="00615D99"/>
    <w:rPr>
      <w:rFonts w:ascii="Times New Roman" w:eastAsia="SimSun" w:hAnsi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FA9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af5">
    <w:name w:val="No Spacing"/>
    <w:uiPriority w:val="1"/>
    <w:qFormat/>
    <w:rsid w:val="00D60495"/>
    <w:rPr>
      <w:rFonts w:ascii="Calibri" w:eastAsia="Times New Roman" w:hAnsi="Calibri" w:cs="Times New Roman"/>
      <w:color w:val="00000A"/>
      <w:sz w:val="22"/>
      <w:szCs w:val="22"/>
    </w:rPr>
  </w:style>
  <w:style w:type="character" w:customStyle="1" w:styleId="ListLabel1">
    <w:name w:val="ListLabel 1"/>
    <w:qFormat/>
    <w:rsid w:val="008238F8"/>
    <w:rPr>
      <w:rFonts w:cs="Courier New"/>
    </w:rPr>
  </w:style>
  <w:style w:type="character" w:styleId="af6">
    <w:name w:val="FollowedHyperlink"/>
    <w:basedOn w:val="a0"/>
    <w:uiPriority w:val="99"/>
    <w:semiHidden/>
    <w:unhideWhenUsed/>
    <w:rsid w:val="00EA3C98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e"/>
    <w:uiPriority w:val="59"/>
    <w:rsid w:val="009A45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C8357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D4A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shkola/raznoe/library/2014/10/10/didakticheskie-i-metodicheskie-materialy-dlya-soprovozhdeniya-kursa" TargetMode="External"/><Relationship Id="rId18" Type="http://schemas.openxmlformats.org/officeDocument/2006/relationships/hyperlink" Target="https://nsportal.ru/user/80324/page/tsikl-urokov-orkse-s-multimediynymi-prezentatsiyami-4-klass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nsportal.ru/shkola/raznoe/library/2014/10/10/didakticheskie-i-metodicheskie-materialy-dlya-soprovozhdeniya-kurs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sportal.ru/user/80324/page/tsikl-urokov-orkse-s-multimediynymi-prezentatsiyami-4-klass" TargetMode="External"/><Relationship Id="rId17" Type="http://schemas.openxmlformats.org/officeDocument/2006/relationships/hyperlink" Target="https://nsportal.ru/shkola/raznoe/library/2014/10/10/didakticheskie-i-metodicheskie-materialy-dlya-soprovozhdeniya-kurs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sportal.ru/user/80324/page/tsikl-urokov-orkse-s-multimediynymi-prezentatsiyami-4-klass" TargetMode="External"/><Relationship Id="rId20" Type="http://schemas.openxmlformats.org/officeDocument/2006/relationships/hyperlink" Target="https://nsportal.ru/user/80324/page/tsikl-urokov-orkse-s-multimediynymi-prezentatsiyami-4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shkola/raznoe/library/2014/10/10/didakticheskie-i-metodicheskie-materialy-dlya-soprovozhdeniya-kursa" TargetMode="External"/><Relationship Id="rId24" Type="http://schemas.openxmlformats.org/officeDocument/2006/relationships/hyperlink" Target="https://multiurok.ru/files/prezentatsiia-k-uroku-orkse-modul-svetskaia-etika.html?login=o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shkola/raznoe/library/2014/10/10/didakticheskie-i-metodicheskie-materialy-dlya-soprovozhdeniya-kursa" TargetMode="External"/><Relationship Id="rId23" Type="http://schemas.openxmlformats.org/officeDocument/2006/relationships/hyperlink" Target="https://nsportal.ru/shkola/raznoe/library/2014/10/10/didakticheskie-i-metodicheskie-materialy-dlya-soprovozhdeniya-kursa" TargetMode="External"/><Relationship Id="rId10" Type="http://schemas.openxmlformats.org/officeDocument/2006/relationships/hyperlink" Target="https://nsportal.ru/user/80324/page/tsikl-urokov-orkse-s-multimediynymi-prezentatsiyami-4-klass" TargetMode="External"/><Relationship Id="rId19" Type="http://schemas.openxmlformats.org/officeDocument/2006/relationships/hyperlink" Target="https://nsportal.ru/shkola/raznoe/library/2014/10/10/didakticheskie-i-metodicheskie-materialy-dlya-soprovozhdeniya-kursa" TargetMode="External"/><Relationship Id="rId4" Type="http://schemas.openxmlformats.org/officeDocument/2006/relationships/styles" Target="styles.xml"/><Relationship Id="rId9" Type="http://schemas.openxmlformats.org/officeDocument/2006/relationships/hyperlink" Target="https://nsportal.ru/shkola/raznoe/library/2014/10/10/didakticheskie-i-metodicheskie-materialy-dlya-soprovozhdeniya-kursa" TargetMode="External"/><Relationship Id="rId14" Type="http://schemas.openxmlformats.org/officeDocument/2006/relationships/hyperlink" Target="https://nsportal.ru/user/80324/page/tsikl-urokov-orkse-s-multimediynymi-prezentatsiyami-4-klass" TargetMode="External"/><Relationship Id="rId22" Type="http://schemas.openxmlformats.org/officeDocument/2006/relationships/hyperlink" Target="https://nsportal.ru/user/80324/page/tsikl-urokov-orkse-s-multimediynymi-prezentatsiyami-4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7DD89-C6A1-4C25-80B0-FCEDCAB1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16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19</cp:revision>
  <cp:lastPrinted>2022-08-29T05:40:00Z</cp:lastPrinted>
  <dcterms:created xsi:type="dcterms:W3CDTF">2022-09-11T09:04:00Z</dcterms:created>
  <dcterms:modified xsi:type="dcterms:W3CDTF">2022-09-29T05:58:00Z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1049-11.2.0.10443</vt:lpwstr>
  </property>
  <property fmtid="{D5CDD505-2E9C-101B-9397-08002B2CF9AE}" pid="9" name="ICV">
    <vt:lpwstr>E3045E7E456A4349B93A991A24BC7511</vt:lpwstr>
  </property>
</Properties>
</file>