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9" w:rsidRDefault="00685339">
      <w:pPr>
        <w:suppressAutoHyphens/>
        <w:spacing w:after="84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685339" w:rsidRDefault="00685339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685339" w:rsidRDefault="00AD2105">
      <w:pPr>
        <w:shd w:val="clear" w:color="auto" w:fill="FFFFFF"/>
        <w:tabs>
          <w:tab w:val="left" w:leader="underscore" w:pos="3694"/>
        </w:tabs>
        <w:spacing w:line="240" w:lineRule="auto"/>
        <w:ind w:right="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Муниципальное общеобразовательное учреждение</w:t>
      </w:r>
    </w:p>
    <w:p w:rsidR="00685339" w:rsidRDefault="00AD2105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гимназия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им.А.Л.Кекина</w:t>
      </w:r>
      <w:proofErr w:type="spellEnd"/>
    </w:p>
    <w:p w:rsidR="00685339" w:rsidRDefault="00AD2105">
      <w:pPr>
        <w:shd w:val="clear" w:color="auto" w:fill="FFFFFF"/>
        <w:tabs>
          <w:tab w:val="left" w:pos="1440"/>
        </w:tabs>
        <w:spacing w:line="240" w:lineRule="auto"/>
        <w:ind w:right="-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г. Ростова</w:t>
      </w:r>
    </w:p>
    <w:p w:rsidR="00685339" w:rsidRDefault="00685339" w:rsidP="00AD2105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685339" w:rsidRDefault="0015176A" w:rsidP="00AD2105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" o:spid="_x0000_s1026" type="#_x0000_t202" style="position:absolute;left:0;text-align:left;margin-left:7.35pt;margin-top:4.9pt;width:216.75pt;height:7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" stroked="f">
            <v:path arrowok="t"/>
            <v:textbox inset=".15pt,.15pt,.15pt,.15pt">
              <w:txbxContent>
                <w:p w:rsidR="00C61024" w:rsidRPr="00741F74" w:rsidRDefault="00C61024">
                  <w:pPr>
                    <w:shd w:val="clear" w:color="auto" w:fill="FFFFFF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r w:rsidRPr="00741F74">
                    <w:rPr>
                      <w:rFonts w:ascii="Times New Roman" w:hAnsi="Times New Roman"/>
                      <w:color w:val="000000"/>
                      <w:spacing w:val="1"/>
                      <w:sz w:val="24"/>
                    </w:rPr>
                    <w:t>Утверждена</w:t>
                  </w:r>
                  <w:r w:rsidRPr="00741F7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приказом по гимназии</w:t>
                  </w:r>
                </w:p>
                <w:p w:rsidR="00C61024" w:rsidRPr="00741F74" w:rsidRDefault="00C61024">
                  <w:pPr>
                    <w:shd w:val="clear" w:color="auto" w:fill="FFFFFF"/>
                    <w:rPr>
                      <w:rFonts w:ascii="Times New Roman" w:hAnsi="Times New Roman"/>
                      <w:sz w:val="24"/>
                    </w:rPr>
                  </w:pPr>
                  <w:r w:rsidRPr="00741F74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  № 189-о от 26.08.2022г</w:t>
                  </w:r>
                </w:p>
              </w:txbxContent>
            </v:textbox>
          </v:shape>
        </w:pict>
      </w:r>
      <w:r w:rsidR="00AD2105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72B4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</w:t>
      </w:r>
      <w:r w:rsidR="00AD2105">
        <w:rPr>
          <w:rFonts w:ascii="Times New Roman" w:hAnsi="Times New Roman"/>
          <w:color w:val="000000"/>
          <w:spacing w:val="-1"/>
          <w:sz w:val="24"/>
          <w:szCs w:val="24"/>
        </w:rPr>
        <w:t>Рассмотрена н</w:t>
      </w:r>
      <w:r w:rsidR="00AD2105">
        <w:rPr>
          <w:rFonts w:ascii="Times New Roman" w:hAnsi="Times New Roman"/>
          <w:color w:val="000000"/>
          <w:spacing w:val="-3"/>
          <w:sz w:val="24"/>
          <w:szCs w:val="24"/>
        </w:rPr>
        <w:t>а заседании</w:t>
      </w:r>
    </w:p>
    <w:p w:rsidR="00685339" w:rsidRDefault="00AD2105" w:rsidP="00AD2105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кафедры учителей начальных классов</w:t>
      </w:r>
    </w:p>
    <w:p w:rsidR="00685339" w:rsidRDefault="00AD2105" w:rsidP="00AD2105">
      <w:pPr>
        <w:shd w:val="clear" w:color="auto" w:fill="FFFFFF"/>
        <w:tabs>
          <w:tab w:val="left" w:pos="1800"/>
        </w:tabs>
        <w:spacing w:line="240" w:lineRule="auto"/>
        <w:ind w:right="59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протокол №1 от 2</w:t>
      </w:r>
      <w:r w:rsidR="005E7082">
        <w:rPr>
          <w:rFonts w:ascii="Times New Roman" w:hAnsi="Times New Roman"/>
          <w:color w:val="000000"/>
          <w:spacing w:val="-3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.08.202</w:t>
      </w:r>
      <w:r w:rsidR="005E7082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г</w:t>
      </w:r>
    </w:p>
    <w:p w:rsidR="00685339" w:rsidRDefault="00AD2105" w:rsidP="00AD2105">
      <w:pPr>
        <w:shd w:val="clear" w:color="auto" w:fill="FFFFFF"/>
        <w:spacing w:line="240" w:lineRule="auto"/>
        <w:ind w:left="1582" w:right="-6" w:hanging="227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Подпись  _____________________</w:t>
      </w:r>
    </w:p>
    <w:p w:rsidR="00685339" w:rsidRPr="00F72B42" w:rsidRDefault="00685339" w:rsidP="00F72B42">
      <w:pPr>
        <w:shd w:val="clear" w:color="auto" w:fill="FFFFFF"/>
        <w:tabs>
          <w:tab w:val="left" w:pos="1800"/>
        </w:tabs>
        <w:spacing w:after="0" w:line="240" w:lineRule="auto"/>
        <w:ind w:right="594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</w:p>
    <w:p w:rsidR="00685339" w:rsidRPr="00F72B42" w:rsidRDefault="00AD2105" w:rsidP="00F72B42">
      <w:pPr>
        <w:shd w:val="clear" w:color="auto" w:fill="FFFFFF"/>
        <w:tabs>
          <w:tab w:val="left" w:pos="1800"/>
        </w:tabs>
        <w:spacing w:after="0" w:line="240" w:lineRule="auto"/>
        <w:ind w:right="594" w:firstLineChars="2850" w:firstLine="6755"/>
        <w:rPr>
          <w:rFonts w:ascii="Times New Roman" w:hAnsi="Times New Roman"/>
          <w:sz w:val="24"/>
          <w:szCs w:val="24"/>
        </w:rPr>
      </w:pPr>
      <w:r w:rsidRPr="00F72B42">
        <w:rPr>
          <w:rFonts w:ascii="Times New Roman" w:hAnsi="Times New Roman"/>
          <w:bCs/>
          <w:color w:val="000000"/>
          <w:spacing w:val="-3"/>
          <w:sz w:val="24"/>
          <w:szCs w:val="24"/>
        </w:rPr>
        <w:t>Рабочая программа</w:t>
      </w:r>
    </w:p>
    <w:p w:rsidR="00685339" w:rsidRPr="00F72B42" w:rsidRDefault="00AD2105" w:rsidP="00F72B42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F72B42">
        <w:rPr>
          <w:rFonts w:ascii="Times New Roman" w:hAnsi="Times New Roman"/>
          <w:bCs/>
          <w:color w:val="000000"/>
          <w:spacing w:val="-3"/>
          <w:sz w:val="24"/>
          <w:szCs w:val="24"/>
        </w:rPr>
        <w:t>начального общего образования</w:t>
      </w:r>
    </w:p>
    <w:p w:rsidR="00685339" w:rsidRPr="00F72B42" w:rsidRDefault="00741F74" w:rsidP="00F72B42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>по курсу «</w:t>
      </w:r>
      <w:r w:rsidR="00AD2105" w:rsidRPr="00F72B42">
        <w:rPr>
          <w:rFonts w:ascii="Times New Roman" w:hAnsi="Times New Roman"/>
          <w:bCs/>
          <w:color w:val="000000"/>
          <w:spacing w:val="-3"/>
          <w:sz w:val="24"/>
          <w:szCs w:val="24"/>
        </w:rPr>
        <w:t>Основы православной культуры»</w:t>
      </w:r>
    </w:p>
    <w:p w:rsidR="00685339" w:rsidRPr="00F72B42" w:rsidRDefault="00AD2105" w:rsidP="00F72B42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/>
          <w:sz w:val="24"/>
          <w:szCs w:val="24"/>
        </w:rPr>
      </w:pPr>
      <w:r w:rsidRPr="00F72B42">
        <w:rPr>
          <w:rFonts w:ascii="Times New Roman" w:hAnsi="Times New Roman"/>
          <w:bCs/>
          <w:color w:val="000000"/>
          <w:sz w:val="24"/>
          <w:szCs w:val="24"/>
        </w:rPr>
        <w:t>4 класс</w:t>
      </w:r>
    </w:p>
    <w:p w:rsidR="00685339" w:rsidRDefault="00685339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5E7082" w:rsidRDefault="005E7082" w:rsidP="005E7082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34 часа (1 час в неделю)</w:t>
      </w:r>
    </w:p>
    <w:p w:rsidR="00685339" w:rsidRDefault="00685339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F72B42" w:rsidRDefault="00AD2105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72B42" w:rsidRDefault="00F72B42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5E7082" w:rsidRDefault="005E7082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F72B42" w:rsidRDefault="00F72B42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F72B42" w:rsidRDefault="00F72B42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center"/>
        <w:rPr>
          <w:rFonts w:ascii="Times New Roman" w:hAnsi="Times New Roman"/>
          <w:b/>
          <w:sz w:val="24"/>
          <w:szCs w:val="24"/>
        </w:rPr>
      </w:pPr>
    </w:p>
    <w:p w:rsidR="005E7082" w:rsidRDefault="00F72B42" w:rsidP="006C682C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D2105">
        <w:rPr>
          <w:rFonts w:ascii="Times New Roman" w:hAnsi="Times New Roman"/>
          <w:b/>
          <w:sz w:val="24"/>
          <w:szCs w:val="24"/>
        </w:rPr>
        <w:t xml:space="preserve"> </w:t>
      </w:r>
    </w:p>
    <w:p w:rsidR="006C682C" w:rsidRPr="006C682C" w:rsidRDefault="006C682C" w:rsidP="006C682C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490"/>
        <w:jc w:val="right"/>
        <w:rPr>
          <w:rFonts w:ascii="Times New Roman" w:hAnsi="Times New Roman"/>
          <w:sz w:val="24"/>
          <w:szCs w:val="24"/>
        </w:rPr>
      </w:pPr>
      <w:r w:rsidRPr="006C682C">
        <w:rPr>
          <w:rFonts w:ascii="Times New Roman" w:hAnsi="Times New Roman"/>
          <w:sz w:val="24"/>
          <w:szCs w:val="24"/>
        </w:rPr>
        <w:t>Разработана учителями кафедры</w:t>
      </w:r>
    </w:p>
    <w:p w:rsidR="006C682C" w:rsidRDefault="006C682C" w:rsidP="006C682C">
      <w:pPr>
        <w:shd w:val="clear" w:color="auto" w:fill="FFFFFF"/>
        <w:tabs>
          <w:tab w:val="left" w:leader="underscore" w:pos="3694"/>
        </w:tabs>
        <w:spacing w:after="0" w:line="240" w:lineRule="auto"/>
        <w:ind w:right="76" w:firstLine="10490"/>
        <w:jc w:val="right"/>
        <w:rPr>
          <w:rFonts w:ascii="Times New Roman" w:hAnsi="Times New Roman"/>
          <w:sz w:val="24"/>
          <w:szCs w:val="24"/>
        </w:rPr>
      </w:pPr>
      <w:r w:rsidRPr="006C682C">
        <w:rPr>
          <w:rFonts w:ascii="Times New Roman" w:hAnsi="Times New Roman"/>
          <w:sz w:val="24"/>
          <w:szCs w:val="24"/>
        </w:rPr>
        <w:t>начальная школа</w:t>
      </w:r>
    </w:p>
    <w:p w:rsidR="00685339" w:rsidRDefault="00AD2105">
      <w:pPr>
        <w:shd w:val="clear" w:color="auto" w:fill="FFFFFF"/>
        <w:tabs>
          <w:tab w:val="left" w:leader="underscore" w:pos="3694"/>
        </w:tabs>
        <w:spacing w:after="0" w:line="240" w:lineRule="auto"/>
        <w:ind w:right="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     </w:t>
      </w:r>
    </w:p>
    <w:p w:rsidR="00685339" w:rsidRDefault="00685339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</w:p>
    <w:p w:rsidR="005E7082" w:rsidRDefault="005E7082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/>
          <w:bCs/>
          <w:sz w:val="24"/>
          <w:szCs w:val="24"/>
        </w:rPr>
      </w:pPr>
    </w:p>
    <w:p w:rsidR="00F72B42" w:rsidRPr="00F72B42" w:rsidRDefault="00F72B42" w:rsidP="00F72B42">
      <w:pPr>
        <w:shd w:val="clear" w:color="auto" w:fill="FFFFFF"/>
        <w:tabs>
          <w:tab w:val="left" w:leader="underscore" w:pos="3694"/>
        </w:tabs>
        <w:spacing w:line="240" w:lineRule="auto"/>
        <w:ind w:right="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5236B">
        <w:rPr>
          <w:rFonts w:ascii="Times New Roman" w:hAnsi="Times New Roman"/>
          <w:bCs/>
          <w:sz w:val="24"/>
          <w:szCs w:val="24"/>
        </w:rPr>
        <w:t>2022</w:t>
      </w:r>
      <w:r w:rsidR="00AD2105">
        <w:rPr>
          <w:rFonts w:ascii="Times New Roman" w:hAnsi="Times New Roman"/>
          <w:bCs/>
          <w:sz w:val="24"/>
          <w:szCs w:val="24"/>
        </w:rPr>
        <w:t xml:space="preserve"> г</w:t>
      </w:r>
    </w:p>
    <w:p w:rsidR="00F72B42" w:rsidRDefault="00F72B42">
      <w:pPr>
        <w:suppressAutoHyphens/>
        <w:spacing w:after="84" w:line="312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85339" w:rsidRDefault="00AD2105" w:rsidP="0055236B">
      <w:pPr>
        <w:suppressAutoHyphens/>
        <w:spacing w:after="84" w:line="312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Пояснительная записка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Рабочая программа по курсу разработана на основе нормативно – правовых и инструктивно-методических документов Минобразования и науки РФ и на основе учебника:  А.В. Кураев « Основы православной  культуры» 4 класс, Москва, «Просвещение», 2019 г.</w:t>
      </w:r>
    </w:p>
    <w:p w:rsidR="00685339" w:rsidRDefault="00AD2105">
      <w:pPr>
        <w:pStyle w:val="a3"/>
        <w:widowControl/>
        <w:suppressAutoHyphens w:val="0"/>
        <w:spacing w:after="0"/>
      </w:pPr>
      <w:r>
        <w:t xml:space="preserve">В основе образовательной деятельности в начальной школе </w:t>
      </w:r>
      <w:r>
        <w:rPr>
          <w:color w:val="000000"/>
        </w:rPr>
        <w:t>в 2021-2022</w:t>
      </w:r>
      <w:r>
        <w:t xml:space="preserve"> учебном году лежат следующие </w:t>
      </w:r>
      <w:r>
        <w:rPr>
          <w:b/>
        </w:rPr>
        <w:t>нормативные документы</w:t>
      </w:r>
      <w:r>
        <w:t>:</w:t>
      </w:r>
    </w:p>
    <w:p w:rsidR="00685339" w:rsidRDefault="00AD2105">
      <w:pPr>
        <w:pStyle w:val="a5"/>
        <w:tabs>
          <w:tab w:val="left" w:pos="1134"/>
        </w:tabs>
        <w:spacing w:before="0" w:beforeAutospacing="0" w:after="0" w:afterAutospacing="0"/>
      </w:pPr>
      <w:r>
        <w:rPr>
          <w:rFonts w:eastAsia="DejaVu Sans"/>
          <w:kern w:val="24"/>
        </w:rPr>
        <w:t>1. Федеральный закон "Об образовании в Российской Федерации" от 29.12.2012 N 273-ФЗ</w:t>
      </w:r>
    </w:p>
    <w:p w:rsidR="00685339" w:rsidRDefault="00AD2105" w:rsidP="00F72B42">
      <w:pPr>
        <w:pStyle w:val="a5"/>
        <w:tabs>
          <w:tab w:val="left" w:pos="1134"/>
        </w:tabs>
        <w:spacing w:before="0" w:beforeAutospacing="0" w:after="0" w:afterAutospacing="0"/>
        <w:rPr>
          <w:color w:val="000000"/>
          <w:lang w:eastAsia="ar-SA"/>
        </w:rPr>
      </w:pPr>
      <w:r>
        <w:rPr>
          <w:rFonts w:eastAsia="DejaVu Sans"/>
          <w:kern w:val="24"/>
        </w:rPr>
        <w:t>2.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AD2105" w:rsidRDefault="00AD2105" w:rsidP="00F72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Курс ОРКСЭ рассчитан на 34  учебных часа и носит  культурологическую  направленность.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Модуль «Основы православной культуры» изучается на переходном этапе от начальной к основной ступени общеобразовательной школы. По месту в учебном плане и по содержанию он является связующим звеном между двумя этапами гуманитарного образования и воспитания: дополняет мировоззренческие аспекты, которые формируются у учащихся в процессе изучения материала учебного предмета «Окружающий мир», и предваряет изучение гуманитарных предметов 5 класса (например, истории и пр.).</w:t>
      </w:r>
    </w:p>
    <w:p w:rsidR="0055236B" w:rsidRDefault="0055236B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«Основы  религиозных культур и светской этики. Основы православной культуры»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разработана на основе нормативно – правовых и инструктивно-методических документов Минобразования и науки РФ и на основе учебника:  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А.В. Кураев « Основы православной  культуры» 4 класс, Москва, «Просвещение», 2017 г.</w:t>
      </w:r>
    </w:p>
    <w:p w:rsidR="00AD2105" w:rsidRDefault="00AD2105" w:rsidP="005523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2B42" w:rsidRDefault="00AD2105" w:rsidP="005523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литературному чтению составлена на 34  часа в год, 1 час в неделю.</w:t>
      </w:r>
    </w:p>
    <w:p w:rsidR="00F72B42" w:rsidRPr="00336EE7" w:rsidRDefault="00F72B42" w:rsidP="0055236B">
      <w:pPr>
        <w:pStyle w:val="a5"/>
        <w:tabs>
          <w:tab w:val="left" w:pos="1134"/>
        </w:tabs>
        <w:spacing w:before="0" w:beforeAutospacing="0" w:after="0" w:afterAutospacing="0"/>
        <w:ind w:firstLine="567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Программа а</w:t>
      </w:r>
      <w:r w:rsidR="0055236B">
        <w:rPr>
          <w:rFonts w:eastAsia="DejaVu Sans"/>
          <w:kern w:val="24"/>
        </w:rPr>
        <w:t>даптирована для работы с детьми</w:t>
      </w:r>
      <w:r>
        <w:rPr>
          <w:rFonts w:eastAsia="DejaVu Sans"/>
          <w:kern w:val="24"/>
        </w:rPr>
        <w:t>, имеющими ограниченные возможности здоровья, имеющих задержку психического развития по вариантам: 7.1. и 7.2.</w:t>
      </w:r>
    </w:p>
    <w:p w:rsidR="00F72B42" w:rsidRPr="002A4170" w:rsidRDefault="00F72B42" w:rsidP="005523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170">
        <w:rPr>
          <w:rFonts w:ascii="Times New Roman" w:eastAsia="Times New Roman" w:hAnsi="Times New Roman"/>
          <w:sz w:val="24"/>
          <w:szCs w:val="24"/>
          <w:lang w:eastAsia="ru-RU"/>
        </w:rPr>
        <w:t>В ходе реализации программы созданы специальные условия для детей ОВЗ с ЗПР:</w:t>
      </w:r>
    </w:p>
    <w:p w:rsidR="00F72B42" w:rsidRPr="002A4170" w:rsidRDefault="00F72B42" w:rsidP="00F7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170">
        <w:rPr>
          <w:rFonts w:ascii="Times New Roman" w:eastAsia="Times New Roman" w:hAnsi="Times New Roman"/>
          <w:sz w:val="24"/>
          <w:szCs w:val="24"/>
          <w:lang w:eastAsia="ru-RU"/>
        </w:rPr>
        <w:t>-организация  рабочего  места ребёнка  с обеспечением постоянного нахождения в зоне внимания педагогов</w:t>
      </w:r>
    </w:p>
    <w:p w:rsidR="00F72B42" w:rsidRPr="002A4170" w:rsidRDefault="00F72B42" w:rsidP="00F7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17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-использование специальных учебно-методических пособий и дидактического материала </w:t>
      </w:r>
    </w:p>
    <w:p w:rsidR="00F72B42" w:rsidRPr="002A4170" w:rsidRDefault="00F72B42" w:rsidP="00F7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170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-использование наглядных, практических и словесных методов обучения и воспитания с учетом психофизического состояния ребёнка </w:t>
      </w:r>
    </w:p>
    <w:p w:rsidR="00685339" w:rsidRPr="00F72B42" w:rsidRDefault="00F72B42" w:rsidP="00F7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170">
        <w:rPr>
          <w:rFonts w:ascii="Times New Roman" w:eastAsia="Times New Roman" w:hAnsi="Times New Roman"/>
          <w:sz w:val="24"/>
          <w:szCs w:val="24"/>
          <w:lang w:eastAsia="ru-RU"/>
        </w:rPr>
        <w:t>-оказание психолого-педагогической помощи</w:t>
      </w:r>
    </w:p>
    <w:p w:rsidR="00685339" w:rsidRDefault="00685339">
      <w:pPr>
        <w:pStyle w:val="a5"/>
        <w:tabs>
          <w:tab w:val="left" w:pos="1134"/>
        </w:tabs>
        <w:spacing w:before="0" w:beforeAutospacing="0" w:after="0" w:afterAutospacing="0"/>
        <w:rPr>
          <w:rFonts w:eastAsia="DejaVu Sans"/>
          <w:kern w:val="24"/>
        </w:rPr>
      </w:pP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72B4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Основная цель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комплексного учебного предмета «Основы религиозных культур и светской этики» заключается в формировании у младших подростков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Он направлен на развитие у младших школьников представлений о нравственных идеалах и ценностях, составляющих основу религиозных и светских традиций, на понимание их значение в жизни современного общества и своей сопричастности к ним. Модуль «Основы православной культуры» адресован учащимся начальной школы, поскольку именно в младшем школьном возрасте происходит социа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лизация ребенка, расширяется круг его общения, от него требуется проявление личностной позиции, определяющей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ся принятыми духовно-нравственными ценностями.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Важнейшей задачей для современной российской школы является формирование патриотизма как основы толерантности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на основе определения образовательных, культурных и религиозных потребностей учащихся и их родителей.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Особую роль для достижения данной стратегической задачи выполняет комплексный учебный модуль «Основы православной культуры ».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Содержание комплексного модуля «Основы православной культуры» сопряжено с федеральным государственным образовательным стандартом начального общего образования, существенной характеристикой которого являются требования к личностным,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метапредметным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предметным результатам, обеспечивающим готовность каждого школьника к успешной социальной, жизненной, профессиональной самореализации и социализации в будущем.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Основные задачи курса:</w:t>
      </w:r>
    </w:p>
    <w:p w:rsidR="00685339" w:rsidRDefault="00AD2105">
      <w:pPr>
        <w:numPr>
          <w:ilvl w:val="0"/>
          <w:numId w:val="1"/>
        </w:numPr>
        <w:suppressAutoHyphens/>
        <w:spacing w:before="280"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Знакомство обучающихся с основами православной культуры;</w:t>
      </w:r>
    </w:p>
    <w:p w:rsidR="00685339" w:rsidRDefault="00AD2105">
      <w:pPr>
        <w:numPr>
          <w:ilvl w:val="0"/>
          <w:numId w:val="1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685339" w:rsidRDefault="00AD2105">
      <w:pPr>
        <w:numPr>
          <w:ilvl w:val="0"/>
          <w:numId w:val="1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Обобщение знаний, понятий и представлений о духовной культуре,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685339" w:rsidRPr="00F72B42" w:rsidRDefault="00AD2105" w:rsidP="00F72B42">
      <w:pPr>
        <w:numPr>
          <w:ilvl w:val="0"/>
          <w:numId w:val="1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Развитие способностей младших школьников к общению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полиэтничной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многоконфессиональной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среде на основе взаимного уважения и диалога во имя общественного мира и согласия</w:t>
      </w:r>
    </w:p>
    <w:p w:rsidR="0055236B" w:rsidRDefault="0055236B">
      <w:pPr>
        <w:suppressAutoHyphens/>
        <w:spacing w:after="84" w:line="312" w:lineRule="atLeast"/>
        <w:ind w:right="139" w:firstLine="70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85339" w:rsidRDefault="00AD2105">
      <w:pPr>
        <w:suppressAutoHyphens/>
        <w:spacing w:after="84" w:line="312" w:lineRule="atLeast"/>
        <w:ind w:right="139" w:firstLine="708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Требования к уровню подготовки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соответствии с требованиями Федерального Государственного Образовательного стандарта нового поколения воспитательный результат освоения модуля "Основы православной культуры»,  подразумевающий «духовно-нравственные приобретения, которые получил школьник вследствие участия в той или иной деятельности», распределяются по трем уровням: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D21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Требования к личностным результатам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формирование основ российской гражданской идентич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ности, чувства гордости за свою Родину, российский народи историю России, осознание своей этнической и националь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ной принадлежности; формирование ценностей многонацио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нального российского общества; становление гуманистичес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ких и демократических ценностных ориентаций; 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ния к истории и культуре всех народов;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этических чувств как регуляторов морального поведения; развитие доброжелательности и эмоционально-нрав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ственной отзывчивости, понимания и сопереживания чув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ствам других людей; развитие начальных форм регуляции своих эмоциональных состояний; развитие навыков сотрудничества со взрослыми и свер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стниками в различных социальных ситуациях, умения не создавать конфликтов и находить выходы из спорных си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туаций; наличие мотивации к труду, работе на результат, бережному отношению к материальным и духовным цен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ностям.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D21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lastRenderedPageBreak/>
        <w:t xml:space="preserve">Требования к </w:t>
      </w:r>
      <w:proofErr w:type="spellStart"/>
      <w:r w:rsidRPr="00AD21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метапредметным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 xml:space="preserve"> </w:t>
      </w:r>
      <w:r w:rsidRPr="00AD21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результатам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овладение способностью принимать и сохранять цели и задачи учебной деятельности; поиска средств ее осуществ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ления;</w:t>
      </w:r>
      <w:r w:rsidR="00C6102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ответствующие коррективы в их выполнение на основе оценки и учета характера ошибок; понимать причины успеха/неус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пеха учебной деятельности;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полнения учебных заданий;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овладение навыками смыслового чтения текстов раз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личных стилей и жанров, осознанного построения речевых высказываний в соответствии с задачами коммуникации;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овладение логическими действиями анализа, синтеза, сравнения, обобщения, классификации, установления 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логий и причинно-следственных связей, построения рассуж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дений, отнесения к известным понятиям;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готовность слушать собеседника и вести диалог; 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ность признавать возможность существования различных точек зрения и права каждого иметь свою собственную;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лагать свое мнение и аргументировать свою точку зрения и оценку событий; готовность конструктивно решать конфлик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ты посредством интересов сторон и сотрудничества;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определение общей цели и путей ее достижения, уме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ние договориться о распределении ролей в совместной дея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тельности; адекватно оценивать собственное поведение и поведение окружающих.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D210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ar-SA"/>
        </w:rPr>
        <w:t>Требования к предметным результатам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знание, понимание и принятие личностью ценностей: Отечество, семья, религия - как основы религиозно-куль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турной традиции многонационального народа России; знакомство с основными нормами светской и религи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озной морали, понимание их значения в выстраивании 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структивных отношений в семье и обществе; понимание значения нравственности, веры и религии в жизни человека и общества; формирование первоначальных представлений о свет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ской этике, о традиционных религиях, их роли в культуре, истории и современности России; общие представления об исторической роли традици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онных религий в становлении российской государственнос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ти; формирование первоначального представления об оте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чественной религиозно-культурной традиции как духовной основе многонационального многоконфессионального наро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да России; осознание ценности человеческой жизни.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Достижение трех уровней воспитательных результатов обеспечивает появление значимых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 xml:space="preserve">эффектов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воспитания и социализации детей - формирование у школьников комму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никативной, этической, социальной, гражданской компетен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тности и социокультурной идентичности в ее национально-государственном, этническом, религиозном, тендерном и других аспекта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Учебный курс «Основы религиозных культур и светской этики» имеет комплексный характер и включает шесть модулей: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1) основы православной культуры;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2) основы исламской культуры;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3) основы буддийской культуры;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4) основы иудейской культуры; 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5) основы мировых религиозных культур;</w:t>
      </w:r>
    </w:p>
    <w:p w:rsidR="00685339" w:rsidRDefault="00AD2105">
      <w:pPr>
        <w:suppressAutoHyphens/>
        <w:spacing w:after="0" w:line="312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6) основы светской этики. </w:t>
      </w:r>
    </w:p>
    <w:p w:rsidR="00685339" w:rsidRDefault="00AD2105">
      <w:pPr>
        <w:suppressAutoHyphens/>
        <w:spacing w:after="0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Преподавание всех модулей курса ОРКСЭ строится на основе принципов толерантности,  уважения к различным религиозным традициям. Приоритетной задачей курса ОРКСЭ является духовно-нравственное воспитание учащихся на основе общечеловеческих гуманистических ценностей, нашедших воплощение во всех мировых религиях и в светской этике. Формы организации учебного процесса, содержание занятий  направлено на воспитание таких качеств, как совесть, долг, ответственность, милосердие, сострадание, гуманизм. Приоритетной является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воспитательная составляющая  курса, развитие представлений младшего школьника о значении норм морали, общечеловеческих ценностей в жизни людей; обобщение знаний, представлений о духовной культуре и морали,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культуры. Формы и виды учебной деятельности основываются на сочетании различных методов обучения:</w:t>
      </w:r>
    </w:p>
    <w:p w:rsidR="00685339" w:rsidRDefault="00AD2105">
      <w:pPr>
        <w:numPr>
          <w:ilvl w:val="0"/>
          <w:numId w:val="2"/>
        </w:numPr>
        <w:suppressAutoHyphens/>
        <w:spacing w:before="280"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ar-SA"/>
        </w:rPr>
        <w:t>словесных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685339" w:rsidRDefault="00AD2105">
      <w:pPr>
        <w:numPr>
          <w:ilvl w:val="0"/>
          <w:numId w:val="2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наглядных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685339" w:rsidRDefault="00AD2105">
      <w:pPr>
        <w:numPr>
          <w:ilvl w:val="0"/>
          <w:numId w:val="2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практических, проблемно-поисковых и методах самостоятельной работы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685339" w:rsidRDefault="00AD2105">
      <w:pPr>
        <w:numPr>
          <w:ilvl w:val="0"/>
          <w:numId w:val="2"/>
        </w:numPr>
        <w:suppressAutoHyphens/>
        <w:spacing w:after="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репродуктивных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685339" w:rsidRDefault="00AD2105">
      <w:pPr>
        <w:numPr>
          <w:ilvl w:val="0"/>
          <w:numId w:val="2"/>
        </w:numPr>
        <w:suppressAutoHyphens/>
        <w:spacing w:after="280" w:line="312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ar-SA"/>
        </w:rPr>
        <w:t>индуктивных и дедуктивных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685339" w:rsidRDefault="00AD2105">
      <w:pPr>
        <w:suppressAutoHyphens/>
        <w:spacing w:after="0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Применение перечисленных методов обучения в их оптимальном сочетании при изучении курса должно обеспечивать практическую направленность учебного процесса и способствовать созданию реальных возможностей для получения обучающимися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685339" w:rsidRDefault="00AD2105">
      <w:pPr>
        <w:suppressAutoHyphens/>
        <w:spacing w:after="0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Духовно-нравственное воспитание младших школьников требует взаимопонимания и сотрудничества с их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ми. Работа с родителями предусматривает установление контакта с семьей, выработки согласованных действий и еди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ных требований.</w:t>
      </w:r>
    </w:p>
    <w:p w:rsidR="00685339" w:rsidRDefault="00AD2105">
      <w:pPr>
        <w:suppressAutoHyphens/>
        <w:spacing w:after="84" w:line="312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Обязательными условиями воспитания духовно-нравственной личности младшего школьника при изучении «Основ религи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озных культур и светской этики» выступают: организация работы со средствами духовно-нравствен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ного воспитания в рамках изучения курса как на уроке, так и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деятельности; практическая деятельность, направленная на форми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рование способности к сопереживанию, состраданию, люб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ви, бескорыстной заботе, восхищению, которые составляют основу духовности; обеспечение поддержки семьи, привлечение родных и близких учащихся к учебной и внеурочной деятельности в рамках курса.</w:t>
      </w:r>
    </w:p>
    <w:p w:rsidR="00685339" w:rsidRDefault="00AD2105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AD2105" w:rsidRPr="00F72B42" w:rsidRDefault="00AD2105" w:rsidP="00F72B42">
      <w:pPr>
        <w:suppressAutoHyphens/>
        <w:spacing w:after="84" w:line="31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 xml:space="preserve">Непосредственной основой преподавания каждого из модулей курса является учебное пособие по данному модулю, рекомендованное Министерством образования РФ. Содержание пособия определяет направленность и характер обсуждения  духовно-нравственных проблем, поднимаемых в рамках курса, а также  примерный круг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культуроведческих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знаний, которые должны стать достоянием четвероклассников.</w:t>
      </w:r>
    </w:p>
    <w:p w:rsidR="00685339" w:rsidRDefault="00AD2105">
      <w:pPr>
        <w:suppressAutoHyphens/>
        <w:spacing w:after="0" w:line="312" w:lineRule="atLeast"/>
        <w:ind w:right="125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  <w:t>Содержание комплексного учебного курса «Основы православной культуры » - 34 часа.</w:t>
      </w:r>
    </w:p>
    <w:p w:rsidR="00685339" w:rsidRDefault="00AD2105">
      <w:pPr>
        <w:suppressAutoHyphens/>
        <w:spacing w:after="0" w:line="312" w:lineRule="atLeast"/>
        <w:ind w:right="125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Раздел 1: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Введение в православную духовную традицию (17 часов).</w:t>
      </w:r>
    </w:p>
    <w:p w:rsidR="00685339" w:rsidRDefault="00AD2105">
      <w:pPr>
        <w:suppressAutoHyphens/>
        <w:spacing w:after="0" w:line="312" w:lineRule="atLeast"/>
        <w:ind w:left="125" w:right="125"/>
        <w:jc w:val="both"/>
        <w:rPr>
          <w:rFonts w:ascii="Times New Roman" w:eastAsia="Times New Roman" w:hAnsi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Раздел 2: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Православие в России (17 часов)</w:t>
      </w:r>
    </w:p>
    <w:p w:rsidR="00685339" w:rsidRDefault="00AD2105">
      <w:pPr>
        <w:suppressAutoHyphens/>
        <w:spacing w:after="0" w:line="312" w:lineRule="atLeast"/>
        <w:ind w:right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Уроки в рамках этих блоков проводятся для всего класса вместе. По желанию учителя возможно также проведение совместных завершающих уроков, связанных с презентациями творческих проектов учащихся. </w:t>
      </w:r>
    </w:p>
    <w:p w:rsidR="00685339" w:rsidRDefault="00AD2105">
      <w:pPr>
        <w:suppressAutoHyphens/>
        <w:spacing w:after="0" w:line="312" w:lineRule="atLeast"/>
        <w:ind w:left="125" w:right="125" w:firstLine="5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конце изучения курса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деятельностной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685339" w:rsidRPr="00F72B42" w:rsidRDefault="00AD2105" w:rsidP="00F72B42">
      <w:pPr>
        <w:suppressAutoHyphens/>
        <w:spacing w:after="0" w:line="312" w:lineRule="atLeast"/>
        <w:ind w:left="125" w:right="12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  <w:t> </w:t>
      </w:r>
    </w:p>
    <w:p w:rsidR="00685339" w:rsidRDefault="00AD2105">
      <w:pPr>
        <w:suppressAutoHyphens/>
        <w:spacing w:after="84" w:line="312" w:lineRule="atLeast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ОСНОВНОЕ СОДЕРЖАНИЕ КУРСА ОРКСЭ</w:t>
      </w:r>
    </w:p>
    <w:p w:rsidR="00685339" w:rsidRDefault="00AD2105">
      <w:pPr>
        <w:suppressAutoHyphens/>
        <w:spacing w:after="84" w:line="312" w:lineRule="atLeast"/>
        <w:ind w:right="57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Учебный курс "Основы религиозных культур и светской этики» представляет собой единый комплекс структур но и содержательно связанных друг с другом шести учебных модулей: "Основы православной культуры», "Основы исламской культуры», "Основы буддийской культуры», "Основы иудейской культуры», "Основы мировых религиозных культур», "Основы светской этики».</w:t>
      </w:r>
    </w:p>
    <w:p w:rsidR="00685339" w:rsidRDefault="00AD2105">
      <w:pPr>
        <w:suppressAutoHyphens/>
        <w:spacing w:after="84" w:line="312" w:lineRule="atLeast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Содержание 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-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2-29), изучаемые соответственно в 4 и 5 классах, дифференцируют содержание учебного курса применительно к каждому из учебных модулей. Изучая курс, обучающийся в соответствии с выбранным модулем получит представление о конкретной культурной традиции на основе знакомства с наиболее общими её характеристиками.</w:t>
      </w:r>
    </w:p>
    <w:p w:rsidR="00685339" w:rsidRDefault="00AD2105">
      <w:pPr>
        <w:suppressAutoHyphens/>
        <w:spacing w:after="84" w:line="312" w:lineRule="atLeast"/>
        <w:ind w:right="13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Учебный модуль «Основы православной культуры»</w:t>
      </w:r>
    </w:p>
    <w:p w:rsidR="00685339" w:rsidRDefault="00AD2105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Россия - наша Родина.</w:t>
      </w:r>
    </w:p>
    <w:p w:rsidR="00685339" w:rsidRDefault="00AD2105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Культура и религия. Человек и Бог в православии. Православная молитва. Библия и Евангелие. Проповедь Христа. Христос и Его крест.     Пасха. Православное учение о человеке. Совесть и раскаяние. Заповеди. Милосердие и сострадание. Золотое правило этики. Храм. Икона.</w:t>
      </w:r>
    </w:p>
    <w:p w:rsidR="00685339" w:rsidRDefault="00AD2105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Как христианство пришло на Русь. Заповеди блаженства. Зачем творить добро? Чудо в жизни христианина. Православие о Божием суде.</w:t>
      </w:r>
      <w:r w:rsidR="0055236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Таинство причастия. Монастырь. Отношение христианина к природе. Христианская семья.</w:t>
      </w:r>
    </w:p>
    <w:p w:rsidR="00685339" w:rsidRPr="00F72B42" w:rsidRDefault="00AD2105" w:rsidP="00F72B42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Защита Отечества. Христианин в труде. Любовь и уважение к Отечеству.                                                            </w:t>
      </w:r>
    </w:p>
    <w:p w:rsidR="00F72B42" w:rsidRDefault="00AD2105" w:rsidP="00F72B42">
      <w:pPr>
        <w:spacing w:after="0"/>
        <w:ind w:firstLineChars="2050" w:firstLine="49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p w:rsidR="00685339" w:rsidRDefault="00AD2105" w:rsidP="00552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по курсу ОРКСЭ</w:t>
      </w:r>
    </w:p>
    <w:p w:rsidR="00685339" w:rsidRDefault="00AD2105" w:rsidP="0055236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«Основы православной культуры»  4 класс  (34 часа)</w:t>
      </w:r>
    </w:p>
    <w:p w:rsidR="00685339" w:rsidRDefault="00AD2105" w:rsidP="005523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по литературному чтению для 1–4-х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685339" w:rsidRDefault="00AD2105" w:rsidP="0055236B">
      <w:pPr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Духовно-нравственное воспитание младших школьников требует взаимопонимания и сотрудничества с их родителя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ми. Работа с родителями предусматривает установление контакта с семьей, выработки согласованных действий и еди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ных требований.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Обязательными условиями воспитания духовно-нравственной личности младшего школьника при изучении «Основ религи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озных культур и светской этики» выступают: организация работы со средствами духовно-нравствен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 xml:space="preserve">ного воспитания в рамках изучения курса как на уроке, так и во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внеучебной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деятельности; практическая деятельность, направленная на форми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рование способности к сопереживанию, состраданию, люб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softHyphen/>
        <w:t>ви, бескорыстной заботе, восхищению, которые составляют основу духовности; обеспечение поддержки семьи, привлечение родных и близких учащихся к учебной и внеурочной деятельности в рамках курса.</w:t>
      </w:r>
    </w:p>
    <w:p w:rsidR="00685339" w:rsidRDefault="00685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959"/>
        <w:gridCol w:w="5386"/>
        <w:gridCol w:w="993"/>
        <w:gridCol w:w="8276"/>
      </w:tblGrid>
      <w:tr w:rsidR="00685339">
        <w:tc>
          <w:tcPr>
            <w:tcW w:w="959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386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Темы разделов</w:t>
            </w:r>
          </w:p>
        </w:tc>
        <w:tc>
          <w:tcPr>
            <w:tcW w:w="993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</w:t>
            </w:r>
          </w:p>
        </w:tc>
        <w:tc>
          <w:tcPr>
            <w:tcW w:w="8276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ЦОР</w:t>
            </w:r>
          </w:p>
        </w:tc>
      </w:tr>
      <w:tr w:rsidR="00685339">
        <w:tc>
          <w:tcPr>
            <w:tcW w:w="959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православную духовную традицию</w:t>
            </w:r>
          </w:p>
        </w:tc>
        <w:tc>
          <w:tcPr>
            <w:tcW w:w="993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276" w:type="dxa"/>
          </w:tcPr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Библейская хронология (</w:t>
            </w:r>
            <w:hyperlink r:id="rId8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www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cynet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com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Jesus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time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htm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Библия (</w:t>
            </w:r>
            <w:hyperlink r:id="rId9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ccel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wheaton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edu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/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wwsb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Круглый стол по религиозному образованию (</w:t>
            </w:r>
            <w:hyperlink r:id="rId10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www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rondtb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msk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Pr="0055236B" w:rsidRDefault="00AD2105" w:rsidP="0055236B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Методическое обеспечение экспериментальных уроков по предмету «Основы православной культуры» для 4-5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. (рисунки, аудио-видео-иллюстрации) (</w:t>
            </w:r>
            <w:hyperlink r:id="rId11" w:history="1">
              <w:r>
                <w:rPr>
                  <w:rFonts w:eastAsia="Times New Roma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Times New Roman"/>
                  <w:color w:val="000000" w:themeColor="text1"/>
                  <w:lang w:eastAsia="zh-CN"/>
                </w:rPr>
                <w:t>://</w:t>
              </w:r>
              <w:r>
                <w:rPr>
                  <w:rFonts w:eastAsia="Times New Roman"/>
                  <w:color w:val="000000" w:themeColor="text1"/>
                  <w:lang w:val="en-US" w:eastAsia="zh-CN"/>
                </w:rPr>
                <w:t>experiment</w:t>
              </w:r>
              <w:r>
                <w:rPr>
                  <w:rFonts w:eastAsia="Times New Roman"/>
                  <w:color w:val="000000" w:themeColor="text1"/>
                  <w:lang w:eastAsia="zh-CN"/>
                </w:rPr>
                <w:t>-</w:t>
              </w:r>
              <w:proofErr w:type="spellStart"/>
              <w:r>
                <w:rPr>
                  <w:rFonts w:eastAsia="Times New Roman"/>
                  <w:color w:val="000000" w:themeColor="text1"/>
                  <w:lang w:val="en-US" w:eastAsia="zh-CN"/>
                </w:rPr>
                <w:t>opk</w:t>
              </w:r>
              <w:proofErr w:type="spellEnd"/>
              <w:r>
                <w:rPr>
                  <w:rFonts w:eastAsia="Times New Roma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Times New Roman"/>
                  <w:color w:val="000000" w:themeColor="text1"/>
                  <w:lang w:val="en-US" w:eastAsia="zh-CN"/>
                </w:rPr>
                <w:t>pravolimp</w:t>
              </w:r>
              <w:proofErr w:type="spellEnd"/>
              <w:r>
                <w:rPr>
                  <w:rFonts w:eastAsia="Times New Roma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Times New Roman"/>
                  <w:color w:val="000000" w:themeColor="text1"/>
                  <w:lang w:val="en-US" w:eastAsia="zh-CN"/>
                </w:rPr>
                <w:t>ru</w:t>
              </w:r>
              <w:proofErr w:type="spellEnd"/>
              <w:r>
                <w:rPr>
                  <w:rFonts w:eastAsia="Times New Roman"/>
                  <w:color w:val="000000" w:themeColor="text1"/>
                  <w:lang w:eastAsia="zh-CN"/>
                </w:rPr>
                <w:t>/</w:t>
              </w:r>
              <w:r>
                <w:rPr>
                  <w:rFonts w:eastAsia="Times New Roman"/>
                  <w:color w:val="000000" w:themeColor="text1"/>
                  <w:lang w:val="en-US" w:eastAsia="zh-CN"/>
                </w:rPr>
                <w:t>lesson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</w:tr>
      <w:tr w:rsidR="00685339">
        <w:tc>
          <w:tcPr>
            <w:tcW w:w="959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38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в России.</w:t>
            </w:r>
          </w:p>
        </w:tc>
        <w:tc>
          <w:tcPr>
            <w:tcW w:w="993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276" w:type="dxa"/>
          </w:tcPr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Православие в России (</w:t>
            </w:r>
            <w:hyperlink r:id="rId12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ww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or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ru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/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Православное христианство. Каталог православных ресурсов в Интернете (</w:t>
            </w:r>
            <w:hyperlink r:id="rId13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www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hristianstyo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Default="00AD2105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Русская православная церковь (</w:t>
            </w:r>
            <w:hyperlink r:id="rId14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http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://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www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russian</w:t>
              </w:r>
              <w:proofErr w:type="spellEnd"/>
              <w:r>
                <w:rPr>
                  <w:rFonts w:eastAsia="SimSun"/>
                  <w:color w:val="000000" w:themeColor="text1"/>
                  <w:lang w:eastAsia="zh-CN"/>
                </w:rPr>
                <w:t>-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orthodox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church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org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proofErr w:type="spellStart"/>
              <w:r>
                <w:rPr>
                  <w:rFonts w:eastAsia="SimSun"/>
                  <w:color w:val="000000" w:themeColor="text1"/>
                  <w:lang w:val="en-US" w:eastAsia="zh-CN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  <w:p w:rsidR="00685339" w:rsidRPr="0055236B" w:rsidRDefault="00AD2105" w:rsidP="0055236B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Сайт диакона Андрея Кураева (</w:t>
            </w:r>
            <w:hyperlink r:id="rId15" w:history="1">
              <w:r>
                <w:rPr>
                  <w:rFonts w:eastAsia="SimSun"/>
                  <w:color w:val="000000" w:themeColor="text1"/>
                  <w:lang w:val="en-US" w:eastAsia="zh-CN"/>
                </w:rPr>
                <w:t>www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kuraev</w:t>
              </w:r>
              <w:r>
                <w:rPr>
                  <w:rFonts w:eastAsia="SimSun"/>
                  <w:color w:val="000000" w:themeColor="text1"/>
                  <w:lang w:eastAsia="zh-CN"/>
                </w:rPr>
                <w:t>.</w:t>
              </w:r>
              <w:r>
                <w:rPr>
                  <w:rFonts w:eastAsia="SimSun"/>
                  <w:color w:val="000000" w:themeColor="text1"/>
                  <w:lang w:val="en-US" w:eastAsia="zh-CN"/>
                </w:rPr>
                <w:t>ru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>); (</w:t>
            </w:r>
            <w:hyperlink r:id="rId16" w:history="1">
              <w:r>
                <w:rPr>
                  <w:rFonts w:eastAsia="SimSun"/>
                  <w:color w:val="000000" w:themeColor="text1"/>
                  <w:lang w:eastAsia="zh-CN"/>
                </w:rPr>
                <w:t>www.diak-kuraev.livejournal.com</w:t>
              </w:r>
            </w:hyperlink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) </w:t>
            </w:r>
          </w:p>
        </w:tc>
      </w:tr>
      <w:tr w:rsidR="00685339">
        <w:tc>
          <w:tcPr>
            <w:tcW w:w="959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38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тест</w:t>
            </w:r>
          </w:p>
        </w:tc>
        <w:tc>
          <w:tcPr>
            <w:tcW w:w="993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276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959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38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993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6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685339" w:rsidRDefault="00685339">
      <w:pPr>
        <w:spacing w:after="0"/>
        <w:jc w:val="both"/>
        <w:rPr>
          <w:rFonts w:ascii="Times New Roman" w:hAnsi="Times New Roman"/>
          <w:b/>
          <w:sz w:val="28"/>
        </w:rPr>
      </w:pPr>
    </w:p>
    <w:p w:rsidR="00F72B42" w:rsidRDefault="00AD2105">
      <w:pPr>
        <w:tabs>
          <w:tab w:val="left" w:pos="114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F72B42" w:rsidRDefault="00F72B42">
      <w:pPr>
        <w:tabs>
          <w:tab w:val="left" w:pos="114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5236B" w:rsidRDefault="00F72B42">
      <w:pPr>
        <w:tabs>
          <w:tab w:val="left" w:pos="1144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685339" w:rsidRDefault="0055236B" w:rsidP="00C610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D2105">
        <w:rPr>
          <w:rFonts w:ascii="Times New Roman" w:hAnsi="Times New Roman"/>
          <w:b/>
          <w:sz w:val="24"/>
          <w:szCs w:val="24"/>
        </w:rPr>
        <w:lastRenderedPageBreak/>
        <w:t>Календарное  планирование по курсу ОРКСЭ</w:t>
      </w:r>
    </w:p>
    <w:p w:rsidR="00685339" w:rsidRDefault="00AD21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«Основы православной культуры»  4 класс  (34 часа)</w:t>
      </w:r>
    </w:p>
    <w:p w:rsidR="00685339" w:rsidRDefault="0068533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701" w:type="dxa"/>
        <w:tblLayout w:type="fixed"/>
        <w:tblLook w:val="04A0"/>
      </w:tblPr>
      <w:tblGrid>
        <w:gridCol w:w="534"/>
        <w:gridCol w:w="7087"/>
        <w:gridCol w:w="992"/>
        <w:gridCol w:w="1134"/>
        <w:gridCol w:w="1276"/>
        <w:gridCol w:w="3402"/>
        <w:gridCol w:w="1276"/>
      </w:tblGrid>
      <w:tr w:rsidR="00685339">
        <w:trPr>
          <w:trHeight w:val="1067"/>
        </w:trPr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087" w:type="dxa"/>
            <w:vAlign w:val="center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Тема урока</w:t>
            </w:r>
          </w:p>
        </w:tc>
        <w:tc>
          <w:tcPr>
            <w:tcW w:w="992" w:type="dxa"/>
            <w:vAlign w:val="center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Материал учебника</w:t>
            </w:r>
          </w:p>
        </w:tc>
        <w:tc>
          <w:tcPr>
            <w:tcW w:w="1276" w:type="dxa"/>
            <w:vAlign w:val="center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685339" w:rsidRDefault="00685339">
            <w:pPr>
              <w:spacing w:after="0" w:line="240" w:lineRule="auto"/>
              <w:ind w:left="-249" w:firstLine="43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5339" w:rsidRDefault="00AD2105">
            <w:pPr>
              <w:spacing w:after="0" w:line="240" w:lineRule="auto"/>
              <w:ind w:left="-249" w:firstLine="43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</w:p>
          <w:p w:rsidR="00685339" w:rsidRDefault="00AD2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деятельности учащихся</w:t>
            </w: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5339" w:rsidRDefault="00AD2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Формы педагогической поддержки</w:t>
            </w:r>
          </w:p>
        </w:tc>
      </w:tr>
      <w:tr w:rsidR="00685339">
        <w:tc>
          <w:tcPr>
            <w:tcW w:w="14425" w:type="dxa"/>
            <w:gridSpan w:val="6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85339" w:rsidRDefault="00AD21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Введение в православную духовную традицию </w:t>
            </w:r>
            <w:r>
              <w:rPr>
                <w:rFonts w:ascii="Times New Roman" w:hAnsi="Times New Roman"/>
              </w:rPr>
              <w:t xml:space="preserve">                    17ч</w:t>
            </w: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наша Родина. Культурные традиции народов России.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4-5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.09-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vMerge w:val="restart"/>
          </w:tcPr>
          <w:p w:rsidR="00685339" w:rsidRDefault="00AD2105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Формировать умение анализировать нравственную сторону своих поступков и поступков других людей.</w:t>
            </w:r>
          </w:p>
          <w:p w:rsidR="00685339" w:rsidRDefault="00AD210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Формировать представление о культуре как явлении, включающем самое лучшее, что делает народ.</w:t>
            </w:r>
          </w:p>
          <w:p w:rsidR="00685339" w:rsidRDefault="0068533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рассказы на основе простейших моделей; умение донести свою позицию до других.</w:t>
            </w:r>
          </w:p>
          <w:p w:rsidR="00685339" w:rsidRDefault="0068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Ценить и принимать следующие базовые ценности: «добро», «терпение», «родина», «природа», «семья».</w:t>
            </w:r>
          </w:p>
          <w:p w:rsidR="00685339" w:rsidRDefault="0068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685339" w:rsidRDefault="0068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39" w:rsidRPr="0055236B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Оценивать жизненные ситуации и поступки людей с точки зрения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общечелове-ческих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норм.</w:t>
            </w:r>
          </w:p>
        </w:tc>
        <w:tc>
          <w:tcPr>
            <w:tcW w:w="1276" w:type="dxa"/>
          </w:tcPr>
          <w:p w:rsidR="00685339" w:rsidRDefault="0068533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Особенности восточного христианства.  Культура и религия.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6-7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.09-1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Что говорит о Боге  и мире православная  культура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с.8-11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.09-2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Православная молитва, её происхождение и значение.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с.12-15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.09-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Священное Писание и Священное Предание.</w:t>
            </w:r>
          </w:p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16-19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.10-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работа с помощью учителя</w:t>
            </w: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Христианское учение о спасении.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20-23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.10-1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Спаситель. Жертвенная любовь.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24-27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7.10-21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Спаситель. Победа над смертью.</w:t>
            </w:r>
          </w:p>
          <w:p w:rsidR="00685339" w:rsidRDefault="0068533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28-31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.10-2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Что говорит о человеке православная культура.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32-35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36-39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.11-1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Христианская этика. Заповеди блаженства.</w:t>
            </w:r>
          </w:p>
          <w:p w:rsidR="00685339" w:rsidRDefault="0068533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40-41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.11-2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Христианская этика. Долг и ответственность.</w:t>
            </w:r>
          </w:p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с.42-45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.11-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Христианская этика. Золотое правило нравственности. Любовь к ближнему.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с.46-47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.12-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Христиане в православном храме. Экскурсия в Успенский собор.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48-51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.12-1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Икона в жизни человека.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с.52-55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.12-2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«Величественные храмы». Выбор объектов, составление плана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с.56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.12-28.12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индивидуальное задание</w:t>
            </w: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урок. Защита проекта «Величественные храмы»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с.57</w:t>
            </w: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14.01-18.01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работа с помощью учителя</w:t>
            </w:r>
          </w:p>
        </w:tc>
      </w:tr>
      <w:tr w:rsidR="00685339">
        <w:tc>
          <w:tcPr>
            <w:tcW w:w="14425" w:type="dxa"/>
            <w:gridSpan w:val="6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Православие в России                                                                         17ч</w:t>
            </w:r>
          </w:p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христианство пришло на Русь. Таинство крещения.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с.58-  61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5">
              <w:rPr>
                <w:rFonts w:ascii="Times New Roman" w:hAnsi="Times New Roman"/>
                <w:sz w:val="20"/>
                <w:szCs w:val="20"/>
              </w:rPr>
              <w:t>1.01-2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3402" w:type="dxa"/>
            <w:vMerge w:val="restart"/>
          </w:tcPr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аналогии между героями, их поведением и духовными нравственными ценностями; устанавливать связь между религиозной (православной) культурой и поведением людей.</w:t>
            </w:r>
          </w:p>
          <w:p w:rsidR="00685339" w:rsidRDefault="0068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значение нравственности, веры и религии в жизни человека и общества</w:t>
            </w: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Осознавать ценность человеческой жизни;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уважение к своей семье, к своим родственникам, любовь к родителям</w:t>
            </w:r>
          </w:p>
          <w:p w:rsidR="00685339" w:rsidRDefault="00AD21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 составлять рассказы и презентации на основе простейших моделей;</w:t>
            </w:r>
            <w:r w:rsidR="00552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описывать впечатления, возникающие от восприятия художественного текста, произведения живописи, иконописи; адекватно оценивать собственное поведение и поведение окружающих</w:t>
            </w: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Христианский подвиг. Почитание святых.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с.62-63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.01-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610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работа с помощью учителя</w:t>
            </w: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развития православной культуры в истории России. Заповеди блаженства.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с.64-67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210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творить добро? Небесные помощники.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с.68-71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.02-1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с.70-71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.02-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с.72-75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.02-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Православное таинство. Таинство причастия.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с.76-79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.03-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Монастырь – образ Царствия Божия на земле. 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с.80-83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.03-1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992" w:type="dxa"/>
          </w:tcPr>
          <w:p w:rsidR="00685339" w:rsidRDefault="00C61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.03-2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любить друг друга. Отношение христианина к природе.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с.84-85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.04-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Христианская семья и ее ценности. Таинство венчания.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с.86-87</w:t>
            </w:r>
          </w:p>
        </w:tc>
        <w:tc>
          <w:tcPr>
            <w:tcW w:w="1276" w:type="dxa"/>
          </w:tcPr>
          <w:p w:rsidR="00685339" w:rsidRDefault="00C61024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.04-1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Святые заступники Руси.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с.88-91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1024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.04-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с.92-93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.04-2</w:t>
            </w:r>
            <w:r w:rsidR="00C6102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с.94-95</w:t>
            </w:r>
          </w:p>
        </w:tc>
        <w:tc>
          <w:tcPr>
            <w:tcW w:w="1276" w:type="dxa"/>
          </w:tcPr>
          <w:p w:rsidR="00685339" w:rsidRDefault="00AD2105" w:rsidP="00C61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  <w:r w:rsidR="00C610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6102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«Милосердные дела и героические поступки христиан». 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0E47D2" w:rsidP="000E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.05-1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2105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работа с помощью учителя</w:t>
            </w: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«Милосердные дела и героические поступки христиан».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 w:rsidP="000E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47D2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.05-1</w:t>
            </w:r>
            <w:r w:rsidR="000E47D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color w:val="000000"/>
                <w:sz w:val="20"/>
                <w:szCs w:val="20"/>
              </w:rPr>
              <w:t>индивидуальное задание</w:t>
            </w:r>
          </w:p>
        </w:tc>
      </w:tr>
      <w:tr w:rsidR="00685339">
        <w:tc>
          <w:tcPr>
            <w:tcW w:w="534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7087" w:type="dxa"/>
          </w:tcPr>
          <w:p w:rsidR="00685339" w:rsidRDefault="00AD2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Итоговый  тест</w:t>
            </w:r>
          </w:p>
        </w:tc>
        <w:tc>
          <w:tcPr>
            <w:tcW w:w="992" w:type="dxa"/>
          </w:tcPr>
          <w:p w:rsidR="00685339" w:rsidRDefault="00AD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</w:tcPr>
          <w:p w:rsidR="00685339" w:rsidRDefault="006853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AD2105" w:rsidP="000E4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E47D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.05-2</w:t>
            </w:r>
            <w:r w:rsidR="000E47D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3402" w:type="dxa"/>
            <w:vMerge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685339" w:rsidRDefault="0068533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AD2105">
      <w:pPr>
        <w:shd w:val="clear" w:color="auto" w:fill="FFFFFF"/>
        <w:suppressAutoHyphens/>
        <w:spacing w:after="0" w:line="240" w:lineRule="auto"/>
        <w:jc w:val="center"/>
        <w:rPr>
          <w:rFonts w:eastAsia="Times New Roman" w:cs="Calibri"/>
          <w:color w:val="000000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Аннотация</w:t>
      </w:r>
    </w:p>
    <w:p w:rsidR="00685339" w:rsidRDefault="00AD2105" w:rsidP="0055236B">
      <w:pPr>
        <w:shd w:val="clear" w:color="auto" w:fill="FFFFFF"/>
        <w:suppressAutoHyphens/>
        <w:spacing w:after="0" w:line="240" w:lineRule="auto"/>
        <w:ind w:firstLine="567"/>
        <w:jc w:val="both"/>
        <w:rPr>
          <w:rFonts w:eastAsia="Times New Roman" w:cs="Calibri"/>
          <w:color w:val="000000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Курс  ОРКСЭ является культурологическим и направлен на формирование культурологической компетентности обучающихся. Его изучение ориентировано на систематизацию и обобщение знаний учащихся о нравственности, истории, культуре, которые они получили в предыдущие годы обучения.</w:t>
      </w:r>
    </w:p>
    <w:p w:rsidR="00685339" w:rsidRDefault="00AD2105" w:rsidP="0055236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 Курс расширяет представления о нравственных идеалах и ценностях, составляющих основу религиозных и светских традиций многонациональной культуры России, формирует понимание своей сопричастности к  ним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по предмету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«Основы  религиозных культур и светской этики. Основы православной культуры»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разработана на основе нормативно – правовых и инструктивно-методических документов Минобразования и науки РФ и на основе учебника:  </w:t>
      </w:r>
    </w:p>
    <w:p w:rsidR="00685339" w:rsidRDefault="00AD2105" w:rsidP="0055236B">
      <w:pPr>
        <w:suppressAutoHyphens/>
        <w:spacing w:after="84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А.В. Кураев « Основы православной  культуры» 4 класс, Москва, «Просвещение», 2017 г.</w:t>
      </w:r>
    </w:p>
    <w:p w:rsidR="00685339" w:rsidRPr="0055236B" w:rsidRDefault="00AD2105" w:rsidP="0055236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литературному чтению составлена на</w:t>
      </w:r>
      <w:r w:rsidR="0055236B">
        <w:rPr>
          <w:rFonts w:ascii="Times New Roman" w:hAnsi="Times New Roman"/>
          <w:sz w:val="24"/>
          <w:szCs w:val="24"/>
        </w:rPr>
        <w:t xml:space="preserve"> 34  часа в год, 1 час в неделю</w:t>
      </w: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68533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eastAsia="ar-SA"/>
        </w:rPr>
      </w:pPr>
    </w:p>
    <w:p w:rsidR="00685339" w:rsidRDefault="00AD2105" w:rsidP="00685339">
      <w:pPr>
        <w:pStyle w:val="c4"/>
        <w:shd w:val="clear" w:color="auto" w:fill="FFFFFF"/>
        <w:spacing w:before="0" w:beforeAutospacing="0" w:after="0" w:afterAutospacing="0"/>
        <w:ind w:firstLineChars="3150" w:firstLine="6957"/>
        <w:rPr>
          <w:rStyle w:val="c7"/>
          <w:b/>
          <w:bCs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 xml:space="preserve">Итоговый тест </w:t>
      </w:r>
    </w:p>
    <w:p w:rsidR="00685339" w:rsidRDefault="00AD2105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 xml:space="preserve">по Основам православной культуры в 4 классе </w:t>
      </w:r>
    </w:p>
    <w:p w:rsidR="0055236B" w:rsidRDefault="0055236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Вопрос №1</w:t>
      </w:r>
      <w:r w:rsidR="0055236B">
        <w:rPr>
          <w:rStyle w:val="c7"/>
          <w:b/>
          <w:bCs/>
          <w:color w:val="000000"/>
          <w:sz w:val="22"/>
          <w:szCs w:val="22"/>
        </w:rPr>
        <w:t xml:space="preserve">. </w:t>
      </w:r>
      <w:r>
        <w:rPr>
          <w:rStyle w:val="c7"/>
          <w:b/>
          <w:bCs/>
          <w:color w:val="000000"/>
          <w:sz w:val="22"/>
          <w:szCs w:val="22"/>
        </w:rPr>
        <w:t>Укажите официальное название нашего государства.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685339"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Россия.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Русь.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Российская Федерация.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№2. Как передаются культурные ценности?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Через обучение и воспитание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Через копирование чужого поведения.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Через приказы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№3. Что такое религия?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t>А. Поведение человека, связанное с поисками высшего разума.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t>В.. Поведение человека, связанное с поисками равновесия во вселенной.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t>С. Мысли и поступки людей,  убеждённых в том, что существует высший разум, т.е. Бог.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Вопрос №4. В чём кроятся истоки русской культуры?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В многообразии религий.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В православии.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 В католичестве.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№5. Какие главные богатства дал человеку Бог?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Деньги и славу.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Сострадание и ответственность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Свобода и разум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№6. Как на письме обозначается всё, что связано с Богом.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Пишется с красной строки.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Пишется с большой буквы.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Обычное написание.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№7. Что такое молитва?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То, что говорил Бог людям.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Обращение к Богу.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Специальные слова-заклинания.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№8</w:t>
      </w:r>
      <w:r w:rsidR="0055236B">
        <w:rPr>
          <w:rStyle w:val="c7"/>
          <w:b/>
          <w:bCs/>
          <w:color w:val="000000"/>
          <w:sz w:val="22"/>
          <w:szCs w:val="22"/>
        </w:rPr>
        <w:t>.</w:t>
      </w:r>
      <w:r>
        <w:rPr>
          <w:rStyle w:val="c7"/>
          <w:b/>
          <w:bCs/>
          <w:color w:val="000000"/>
          <w:sz w:val="22"/>
          <w:szCs w:val="22"/>
        </w:rPr>
        <w:t xml:space="preserve"> </w:t>
      </w:r>
      <w:r w:rsidR="0055236B">
        <w:rPr>
          <w:rStyle w:val="c7"/>
          <w:b/>
          <w:bCs/>
          <w:color w:val="000000"/>
          <w:sz w:val="22"/>
          <w:szCs w:val="22"/>
        </w:rPr>
        <w:t xml:space="preserve"> </w:t>
      </w:r>
      <w:r>
        <w:rPr>
          <w:rStyle w:val="c7"/>
          <w:b/>
          <w:bCs/>
          <w:color w:val="000000"/>
          <w:sz w:val="22"/>
          <w:szCs w:val="22"/>
        </w:rPr>
        <w:t>Какая молитва считается самой известной?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«Отче наш»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 «Царю Небесный, Утешителю»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«Богородице, Дева радуйся»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№9. Как называются части Библии?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Священное писание.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В.</w:t>
      </w:r>
      <w:r>
        <w:rPr>
          <w:rStyle w:val="c7"/>
          <w:b/>
          <w:bCs/>
          <w:color w:val="000000"/>
          <w:sz w:val="22"/>
          <w:szCs w:val="22"/>
        </w:rPr>
        <w:t> </w:t>
      </w:r>
      <w:r>
        <w:rPr>
          <w:rStyle w:val="c0"/>
          <w:rFonts w:eastAsia="Andale Sans UI"/>
          <w:color w:val="000000"/>
          <w:sz w:val="22"/>
          <w:szCs w:val="22"/>
        </w:rPr>
        <w:t>Евангелие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Ветхий Завет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lastRenderedPageBreak/>
        <w:t>Вопрос №10.</w:t>
      </w:r>
      <w:r w:rsidR="0055236B">
        <w:rPr>
          <w:rStyle w:val="c7"/>
          <w:b/>
          <w:bCs/>
          <w:color w:val="000000"/>
          <w:sz w:val="22"/>
          <w:szCs w:val="22"/>
        </w:rPr>
        <w:t xml:space="preserve"> </w:t>
      </w:r>
      <w:r>
        <w:rPr>
          <w:rStyle w:val="c7"/>
          <w:b/>
          <w:bCs/>
          <w:color w:val="000000"/>
          <w:sz w:val="22"/>
          <w:szCs w:val="22"/>
        </w:rPr>
        <w:t>Как называлась гора, на которой находилось место казни  Христа?</w:t>
      </w:r>
    </w:p>
    <w:p w:rsidR="0055236B" w:rsidRDefault="0055236B">
      <w:pPr>
        <w:pStyle w:val="c1"/>
        <w:shd w:val="clear" w:color="auto" w:fill="FFFFFF"/>
        <w:spacing w:before="0" w:beforeAutospacing="0" w:after="0" w:afterAutospacing="0"/>
        <w:rPr>
          <w:rStyle w:val="c0"/>
          <w:rFonts w:eastAsia="Andale Sans UI"/>
          <w:color w:val="000000"/>
          <w:sz w:val="22"/>
          <w:szCs w:val="22"/>
        </w:rPr>
        <w:sectPr w:rsidR="0055236B" w:rsidSect="0055236B">
          <w:type w:val="continuous"/>
          <w:pgSz w:w="16838" w:h="11906" w:orient="landscape"/>
          <w:pgMar w:top="426" w:right="720" w:bottom="568" w:left="720" w:header="708" w:footer="708" w:gutter="0"/>
          <w:cols w:space="708"/>
          <w:docGrid w:linePitch="360"/>
        </w:sectPr>
      </w:pP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А. Эльбрус</w:t>
      </w:r>
    </w:p>
    <w:p w:rsidR="00685339" w:rsidRDefault="00AD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 xml:space="preserve">В. </w:t>
      </w:r>
      <w:proofErr w:type="spellStart"/>
      <w:r>
        <w:rPr>
          <w:rStyle w:val="c0"/>
          <w:rFonts w:eastAsia="Andale Sans UI"/>
          <w:color w:val="000000"/>
          <w:sz w:val="22"/>
          <w:szCs w:val="22"/>
        </w:rPr>
        <w:t>Синай</w:t>
      </w:r>
      <w:proofErr w:type="spellEnd"/>
    </w:p>
    <w:p w:rsidR="0055236B" w:rsidRPr="0055236B" w:rsidRDefault="00AD2105" w:rsidP="005523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  <w:sectPr w:rsidR="0055236B" w:rsidRPr="0055236B" w:rsidSect="0055236B">
          <w:type w:val="continuous"/>
          <w:pgSz w:w="16838" w:h="11906" w:orient="landscape"/>
          <w:pgMar w:top="426" w:right="720" w:bottom="568" w:left="720" w:header="708" w:footer="708" w:gutter="0"/>
          <w:cols w:num="3" w:space="708"/>
          <w:docGrid w:linePitch="360"/>
        </w:sectPr>
      </w:pPr>
      <w:r>
        <w:rPr>
          <w:rStyle w:val="c0"/>
          <w:rFonts w:eastAsia="Andale Sans UI"/>
          <w:color w:val="000000"/>
          <w:sz w:val="22"/>
          <w:szCs w:val="22"/>
        </w:rPr>
        <w:lastRenderedPageBreak/>
        <w:t>С. Голгофа</w:t>
      </w:r>
    </w:p>
    <w:p w:rsidR="00685339" w:rsidRDefault="00685339"/>
    <w:sectPr w:rsidR="00685339" w:rsidSect="0055236B">
      <w:type w:val="continuous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4D" w:rsidRDefault="0050354D">
      <w:pPr>
        <w:spacing w:line="240" w:lineRule="auto"/>
      </w:pPr>
      <w:r>
        <w:separator/>
      </w:r>
    </w:p>
  </w:endnote>
  <w:endnote w:type="continuationSeparator" w:id="0">
    <w:p w:rsidR="0050354D" w:rsidRDefault="00503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icrosoft Sans Serif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4D" w:rsidRDefault="0050354D">
      <w:pPr>
        <w:spacing w:after="0"/>
      </w:pPr>
      <w:r>
        <w:separator/>
      </w:r>
    </w:p>
  </w:footnote>
  <w:footnote w:type="continuationSeparator" w:id="0">
    <w:p w:rsidR="0050354D" w:rsidRDefault="0050354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A09"/>
    <w:rsid w:val="000B3A09"/>
    <w:rsid w:val="000E47D2"/>
    <w:rsid w:val="0015176A"/>
    <w:rsid w:val="00167F33"/>
    <w:rsid w:val="002F3FA9"/>
    <w:rsid w:val="00384034"/>
    <w:rsid w:val="00390DC4"/>
    <w:rsid w:val="003A0364"/>
    <w:rsid w:val="004A3E86"/>
    <w:rsid w:val="004D7108"/>
    <w:rsid w:val="0050354D"/>
    <w:rsid w:val="0055236B"/>
    <w:rsid w:val="005739B0"/>
    <w:rsid w:val="005939EB"/>
    <w:rsid w:val="005E7082"/>
    <w:rsid w:val="005F4EDD"/>
    <w:rsid w:val="00667E6E"/>
    <w:rsid w:val="00685339"/>
    <w:rsid w:val="006C682C"/>
    <w:rsid w:val="006E77A2"/>
    <w:rsid w:val="006F0E83"/>
    <w:rsid w:val="00741F74"/>
    <w:rsid w:val="00753CD2"/>
    <w:rsid w:val="007C5700"/>
    <w:rsid w:val="00861B23"/>
    <w:rsid w:val="009E6662"/>
    <w:rsid w:val="00A979A4"/>
    <w:rsid w:val="00AD2105"/>
    <w:rsid w:val="00AE2D24"/>
    <w:rsid w:val="00C61024"/>
    <w:rsid w:val="00CF646A"/>
    <w:rsid w:val="00E50E02"/>
    <w:rsid w:val="00F72B42"/>
    <w:rsid w:val="00F90EFE"/>
    <w:rsid w:val="0B811CA1"/>
    <w:rsid w:val="271E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339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68533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85339"/>
  </w:style>
  <w:style w:type="paragraph" w:customStyle="1" w:styleId="c1">
    <w:name w:val="c1"/>
    <w:basedOn w:val="a"/>
    <w:qFormat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85339"/>
  </w:style>
  <w:style w:type="paragraph" w:styleId="a7">
    <w:name w:val="Balloon Text"/>
    <w:basedOn w:val="a"/>
    <w:link w:val="a8"/>
    <w:uiPriority w:val="99"/>
    <w:semiHidden/>
    <w:unhideWhenUsed/>
    <w:rsid w:val="00F7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B4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39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339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8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68533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85339"/>
  </w:style>
  <w:style w:type="paragraph" w:customStyle="1" w:styleId="c1">
    <w:name w:val="c1"/>
    <w:basedOn w:val="a"/>
    <w:qFormat/>
    <w:rsid w:val="00685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85339"/>
  </w:style>
  <w:style w:type="paragraph" w:styleId="a7">
    <w:name w:val="Balloon Text"/>
    <w:basedOn w:val="a"/>
    <w:link w:val="a8"/>
    <w:uiPriority w:val="99"/>
    <w:semiHidden/>
    <w:unhideWhenUsed/>
    <w:rsid w:val="00F7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B4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net.com/Jesus/time.htm" TargetMode="External"/><Relationship Id="rId13" Type="http://schemas.openxmlformats.org/officeDocument/2006/relationships/hyperlink" Target="http://www.hristiansty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.o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ak-kuraev.livejourn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iment-opk.pravolimp.ru/less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aev.ru/" TargetMode="External"/><Relationship Id="rId10" Type="http://schemas.openxmlformats.org/officeDocument/2006/relationships/hyperlink" Target="http://www.rondtb.ms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cel.wheaton.edu/wwsb/" TargetMode="External"/><Relationship Id="rId14" Type="http://schemas.openxmlformats.org/officeDocument/2006/relationships/hyperlink" Target="http://www.russian-orthodox.church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8</cp:revision>
  <cp:lastPrinted>2022-01-30T11:41:00Z</cp:lastPrinted>
  <dcterms:created xsi:type="dcterms:W3CDTF">2022-08-28T04:57:00Z</dcterms:created>
  <dcterms:modified xsi:type="dcterms:W3CDTF">2022-09-29T05:59:00Z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0BE5744AB8EE441A9E2DCB9483F70E3B</vt:lpwstr>
  </property>
</Properties>
</file>