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7F" w:rsidRPr="008A3B7F" w:rsidRDefault="008A3B7F" w:rsidP="008A3B7F">
      <w:pPr>
        <w:jc w:val="center"/>
        <w:rPr>
          <w:rFonts w:ascii="Times New Roman" w:hAnsi="Times New Roman" w:cs="Times New Roman"/>
          <w:sz w:val="24"/>
        </w:rPr>
      </w:pPr>
      <w:r w:rsidRPr="008A3B7F">
        <w:rPr>
          <w:rFonts w:ascii="Times New Roman" w:hAnsi="Times New Roman" w:cs="Times New Roman"/>
          <w:b/>
          <w:sz w:val="28"/>
          <w:szCs w:val="28"/>
        </w:rPr>
        <w:t>Муниципальное общеобразовательное учреждение</w:t>
      </w:r>
    </w:p>
    <w:p w:rsidR="008A3B7F" w:rsidRPr="008A3B7F" w:rsidRDefault="008A3B7F" w:rsidP="008A3B7F">
      <w:pPr>
        <w:jc w:val="center"/>
        <w:rPr>
          <w:rFonts w:ascii="Times New Roman" w:hAnsi="Times New Roman" w:cs="Times New Roman"/>
        </w:rPr>
      </w:pPr>
      <w:r w:rsidRPr="008A3B7F">
        <w:rPr>
          <w:rFonts w:ascii="Times New Roman" w:hAnsi="Times New Roman" w:cs="Times New Roman"/>
          <w:b/>
          <w:sz w:val="28"/>
          <w:szCs w:val="28"/>
        </w:rPr>
        <w:t>гимназия имени А.Л.Кекина</w:t>
      </w:r>
    </w:p>
    <w:p w:rsidR="008A3B7F" w:rsidRPr="008A3B7F" w:rsidRDefault="008A3B7F" w:rsidP="008A3B7F">
      <w:pPr>
        <w:jc w:val="center"/>
        <w:rPr>
          <w:rFonts w:ascii="Times New Roman" w:hAnsi="Times New Roman" w:cs="Times New Roman"/>
        </w:rPr>
      </w:pPr>
      <w:proofErr w:type="spellStart"/>
      <w:r w:rsidRPr="008A3B7F">
        <w:rPr>
          <w:rFonts w:ascii="Times New Roman" w:hAnsi="Times New Roman" w:cs="Times New Roman"/>
          <w:b/>
          <w:sz w:val="28"/>
          <w:szCs w:val="28"/>
        </w:rPr>
        <w:t>г.Ростов</w:t>
      </w:r>
      <w:proofErr w:type="spellEnd"/>
      <w:r w:rsidRPr="008A3B7F">
        <w:rPr>
          <w:rFonts w:ascii="Times New Roman" w:hAnsi="Times New Roman" w:cs="Times New Roman"/>
          <w:b/>
          <w:sz w:val="28"/>
          <w:szCs w:val="28"/>
        </w:rPr>
        <w:t xml:space="preserve">  </w:t>
      </w:r>
    </w:p>
    <w:p w:rsidR="008A3B7F" w:rsidRPr="008A3B7F" w:rsidRDefault="008A3B7F" w:rsidP="008A3B7F">
      <w:pPr>
        <w:jc w:val="center"/>
        <w:rPr>
          <w:rFonts w:ascii="Times New Roman" w:hAnsi="Times New Roman" w:cs="Times New Roman"/>
          <w:b/>
          <w:sz w:val="28"/>
          <w:szCs w:val="28"/>
        </w:rPr>
      </w:pPr>
    </w:p>
    <w:p w:rsidR="008A3B7F" w:rsidRPr="008A3B7F" w:rsidRDefault="008A3B7F" w:rsidP="008A3B7F">
      <w:pPr>
        <w:jc w:val="center"/>
        <w:rPr>
          <w:rFonts w:ascii="Times New Roman" w:hAnsi="Times New Roman" w:cs="Times New Roman"/>
          <w:b/>
          <w:sz w:val="28"/>
          <w:szCs w:val="28"/>
        </w:rPr>
      </w:pPr>
    </w:p>
    <w:p w:rsidR="008A3B7F" w:rsidRPr="008A3B7F" w:rsidRDefault="008A3B7F" w:rsidP="008A3B7F">
      <w:pPr>
        <w:rPr>
          <w:rFonts w:ascii="Times New Roman" w:hAnsi="Times New Roman" w:cs="Times New Roman"/>
          <w:sz w:val="24"/>
          <w:szCs w:val="24"/>
        </w:rPr>
      </w:pPr>
      <w:r w:rsidRPr="008A3B7F">
        <w:rPr>
          <w:rFonts w:ascii="Times New Roman" w:hAnsi="Times New Roman" w:cs="Times New Roman"/>
          <w:b/>
          <w:sz w:val="28"/>
          <w:szCs w:val="28"/>
        </w:rPr>
        <w:t>Рассмотрена на заседании                                                                 Утверждена:</w:t>
      </w:r>
    </w:p>
    <w:p w:rsidR="008A3B7F" w:rsidRPr="008A3B7F" w:rsidRDefault="008A3B7F" w:rsidP="008A3B7F">
      <w:pPr>
        <w:rPr>
          <w:rFonts w:ascii="Times New Roman" w:hAnsi="Times New Roman" w:cs="Times New Roman"/>
        </w:rPr>
      </w:pPr>
      <w:r w:rsidRPr="008A3B7F">
        <w:rPr>
          <w:rFonts w:ascii="Times New Roman" w:hAnsi="Times New Roman" w:cs="Times New Roman"/>
          <w:b/>
          <w:sz w:val="28"/>
          <w:szCs w:val="28"/>
        </w:rPr>
        <w:t>Кафедры воспитательной работы              Приказ №1189-О от «26» 08. 2022 г                                                                                                                                              от «25» августа 2022г                                                                               Директор</w:t>
      </w:r>
    </w:p>
    <w:p w:rsidR="008A3B7F" w:rsidRPr="008A3B7F" w:rsidRDefault="008A3B7F" w:rsidP="008A3B7F">
      <w:pPr>
        <w:rPr>
          <w:rFonts w:ascii="Times New Roman" w:hAnsi="Times New Roman" w:cs="Times New Roman"/>
        </w:rPr>
      </w:pPr>
      <w:r w:rsidRPr="008A3B7F">
        <w:rPr>
          <w:rFonts w:ascii="Times New Roman" w:hAnsi="Times New Roman" w:cs="Times New Roman"/>
          <w:b/>
          <w:sz w:val="28"/>
          <w:szCs w:val="28"/>
        </w:rPr>
        <w:t xml:space="preserve"> Зам. директора по ВР                                __________________</w:t>
      </w:r>
      <w:proofErr w:type="spellStart"/>
      <w:r w:rsidRPr="008A3B7F">
        <w:rPr>
          <w:rFonts w:ascii="Times New Roman" w:hAnsi="Times New Roman" w:cs="Times New Roman"/>
          <w:b/>
          <w:sz w:val="28"/>
          <w:szCs w:val="28"/>
        </w:rPr>
        <w:t>Д.А.Бражников</w:t>
      </w:r>
      <w:proofErr w:type="spellEnd"/>
      <w:r w:rsidRPr="008A3B7F">
        <w:rPr>
          <w:rFonts w:ascii="Times New Roman" w:hAnsi="Times New Roman" w:cs="Times New Roman"/>
          <w:b/>
          <w:sz w:val="28"/>
          <w:szCs w:val="28"/>
        </w:rPr>
        <w:t xml:space="preserve">                      </w:t>
      </w:r>
    </w:p>
    <w:p w:rsidR="008A3B7F" w:rsidRPr="008A3B7F" w:rsidRDefault="008A3B7F" w:rsidP="008A3B7F">
      <w:pPr>
        <w:rPr>
          <w:rFonts w:ascii="Times New Roman" w:hAnsi="Times New Roman" w:cs="Times New Roman"/>
        </w:rPr>
      </w:pPr>
      <w:r w:rsidRPr="008A3B7F">
        <w:rPr>
          <w:rFonts w:ascii="Times New Roman" w:hAnsi="Times New Roman" w:cs="Times New Roman"/>
          <w:b/>
          <w:sz w:val="28"/>
          <w:szCs w:val="28"/>
        </w:rPr>
        <w:t>_____________</w:t>
      </w:r>
      <w:proofErr w:type="spellStart"/>
      <w:r w:rsidRPr="008A3B7F">
        <w:rPr>
          <w:rFonts w:ascii="Times New Roman" w:hAnsi="Times New Roman" w:cs="Times New Roman"/>
          <w:b/>
          <w:sz w:val="28"/>
          <w:szCs w:val="28"/>
        </w:rPr>
        <w:t>А.М.Черкашина</w:t>
      </w:r>
      <w:proofErr w:type="spellEnd"/>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ED4AA2">
      <w:pPr>
        <w:spacing w:after="0" w:line="240" w:lineRule="auto"/>
        <w:jc w:val="center"/>
      </w:pPr>
      <w:r>
        <w:rPr>
          <w:rFonts w:ascii="Times New Roman" w:hAnsi="Times New Roman" w:cs="Times New Roman"/>
          <w:b/>
          <w:sz w:val="28"/>
          <w:szCs w:val="28"/>
        </w:rPr>
        <w:t>ОБЩЕРАЗВИВАЮЩАЯ ПРОГРАММА ВУД</w:t>
      </w:r>
    </w:p>
    <w:p w:rsidR="002A35D5" w:rsidRDefault="00ED4AA2">
      <w:pPr>
        <w:spacing w:after="0" w:line="240" w:lineRule="auto"/>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«ВОЛЕЙБОЛ»</w:t>
      </w: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2A35D5">
      <w:pPr>
        <w:spacing w:after="0" w:line="240" w:lineRule="auto"/>
        <w:jc w:val="center"/>
        <w:rPr>
          <w:rFonts w:ascii="Times New Roman" w:hAnsi="Times New Roman" w:cs="Times New Roman"/>
          <w:b/>
          <w:sz w:val="28"/>
          <w:szCs w:val="28"/>
        </w:rPr>
      </w:pPr>
    </w:p>
    <w:p w:rsidR="002A35D5" w:rsidRDefault="00ED4AA2">
      <w:pPr>
        <w:spacing w:after="0" w:line="240" w:lineRule="auto"/>
        <w:jc w:val="right"/>
      </w:pPr>
      <w:r>
        <w:rPr>
          <w:rFonts w:ascii="Times New Roman" w:hAnsi="Times New Roman" w:cs="Times New Roman"/>
          <w:b/>
          <w:sz w:val="28"/>
          <w:szCs w:val="28"/>
        </w:rPr>
        <w:t>Учитель физической культуры:</w:t>
      </w:r>
    </w:p>
    <w:p w:rsidR="002A35D5" w:rsidRDefault="00ED4AA2">
      <w:pPr>
        <w:spacing w:after="0" w:line="240" w:lineRule="auto"/>
        <w:jc w:val="right"/>
      </w:pPr>
      <w:r>
        <w:rPr>
          <w:rFonts w:ascii="Times New Roman" w:hAnsi="Times New Roman" w:cs="Times New Roman"/>
          <w:b/>
          <w:sz w:val="28"/>
          <w:szCs w:val="28"/>
        </w:rPr>
        <w:t xml:space="preserve"> Аракелян Т.Г.</w:t>
      </w: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2A35D5">
      <w:pPr>
        <w:spacing w:after="0" w:line="240" w:lineRule="auto"/>
        <w:jc w:val="right"/>
        <w:rPr>
          <w:rFonts w:ascii="Times New Roman" w:hAnsi="Times New Roman" w:cs="Times New Roman"/>
          <w:b/>
          <w:sz w:val="28"/>
          <w:szCs w:val="28"/>
        </w:rPr>
      </w:pPr>
    </w:p>
    <w:p w:rsidR="002A35D5" w:rsidRDefault="00ED4AA2">
      <w:pPr>
        <w:spacing w:after="0"/>
        <w:jc w:val="center"/>
      </w:pPr>
      <w:bookmarkStart w:id="0" w:name="__DdeLink__11614_128465943021131"/>
      <w:bookmarkStart w:id="1" w:name="_GoBack"/>
      <w:bookmarkEnd w:id="1"/>
      <w:r>
        <w:rPr>
          <w:rStyle w:val="FontStyle77"/>
          <w:rFonts w:eastAsia="Times New Roman"/>
          <w:b/>
          <w:sz w:val="28"/>
          <w:szCs w:val="28"/>
        </w:rPr>
        <w:t>2022-20</w:t>
      </w:r>
      <w:bookmarkEnd w:id="0"/>
      <w:r>
        <w:rPr>
          <w:rStyle w:val="FontStyle77"/>
          <w:rFonts w:eastAsia="Times New Roman"/>
          <w:b/>
          <w:sz w:val="28"/>
          <w:szCs w:val="28"/>
        </w:rPr>
        <w:t>23учебный год</w:t>
      </w:r>
    </w:p>
    <w:p w:rsidR="002A35D5" w:rsidRDefault="002A35D5">
      <w:pPr>
        <w:jc w:val="center"/>
        <w:rPr>
          <w:rFonts w:ascii="Times New Roman" w:hAnsi="Times New Roman" w:cs="Times New Roman"/>
          <w:sz w:val="24"/>
          <w:szCs w:val="24"/>
        </w:rPr>
      </w:pPr>
    </w:p>
    <w:p w:rsidR="002A35D5" w:rsidRDefault="00ED4AA2">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2A35D5" w:rsidRDefault="00ED4AA2">
      <w:pPr>
        <w:numPr>
          <w:ilvl w:val="0"/>
          <w:numId w:val="5"/>
        </w:numPr>
        <w:spacing w:beforeAutospacing="1" w:after="0" w:line="360" w:lineRule="auto"/>
        <w:rPr>
          <w:rFonts w:ascii="Times New Roman" w:hAnsi="Times New Roman" w:cs="Times New Roman"/>
          <w:sz w:val="24"/>
          <w:szCs w:val="24"/>
        </w:rPr>
      </w:pPr>
      <w:r>
        <w:rPr>
          <w:rFonts w:ascii="Times New Roman" w:hAnsi="Times New Roman" w:cs="Times New Roman"/>
          <w:sz w:val="24"/>
          <w:szCs w:val="24"/>
        </w:rPr>
        <w:t>Пояснительная записка ………………………………………………………………3</w:t>
      </w:r>
    </w:p>
    <w:p w:rsidR="002A35D5" w:rsidRDefault="00ED4AA2">
      <w:pPr>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Ожидаемый результат………………………………………………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2A35D5" w:rsidRDefault="00ED4AA2">
      <w:pPr>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Учебно-тематический план……………………………………………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2A35D5" w:rsidRDefault="00ED4AA2">
      <w:pPr>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Содержание курса………………………………………………………………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p>
    <w:p w:rsidR="002A35D5" w:rsidRDefault="00ED4AA2">
      <w:pPr>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Ресурсное обеспечение………………………………………………………………10</w:t>
      </w:r>
    </w:p>
    <w:p w:rsidR="002A35D5" w:rsidRDefault="00ED4AA2">
      <w:pPr>
        <w:numPr>
          <w:ilvl w:val="0"/>
          <w:numId w:val="5"/>
        </w:numPr>
        <w:spacing w:afterAutospacing="1"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10</w:t>
      </w:r>
    </w:p>
    <w:p w:rsidR="002A35D5" w:rsidRDefault="002A35D5">
      <w:pPr>
        <w:spacing w:beforeAutospacing="1" w:afterAutospacing="1" w:line="360" w:lineRule="auto"/>
        <w:ind w:left="502"/>
        <w:rPr>
          <w:rFonts w:ascii="Times New Roman" w:hAnsi="Times New Roman" w:cs="Times New Roman"/>
          <w:b/>
          <w:bCs/>
          <w:sz w:val="24"/>
          <w:szCs w:val="24"/>
        </w:rPr>
      </w:pPr>
    </w:p>
    <w:p w:rsidR="002A35D5" w:rsidRDefault="002A35D5">
      <w:pPr>
        <w:spacing w:beforeAutospacing="1" w:afterAutospacing="1" w:line="360" w:lineRule="auto"/>
        <w:ind w:left="502"/>
        <w:rPr>
          <w:b/>
          <w:bCs/>
        </w:rPr>
      </w:pPr>
    </w:p>
    <w:p w:rsidR="002A35D5" w:rsidRDefault="002A35D5">
      <w:pPr>
        <w:spacing w:beforeAutospacing="1" w:afterAutospacing="1"/>
        <w:ind w:left="502"/>
        <w:rPr>
          <w:b/>
          <w:bCs/>
        </w:rPr>
      </w:pPr>
    </w:p>
    <w:p w:rsidR="002A35D5" w:rsidRDefault="002A35D5">
      <w:pPr>
        <w:spacing w:beforeAutospacing="1" w:afterAutospacing="1"/>
        <w:ind w:left="502"/>
        <w:rPr>
          <w:b/>
          <w:bCs/>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jc w:val="center"/>
        <w:rPr>
          <w:rFonts w:ascii="Times New Roman" w:hAnsi="Times New Roman" w:cs="Times New Roman"/>
          <w:sz w:val="24"/>
          <w:szCs w:val="24"/>
        </w:rPr>
      </w:pPr>
    </w:p>
    <w:p w:rsidR="002A35D5" w:rsidRDefault="002A35D5">
      <w:pPr>
        <w:spacing w:line="360" w:lineRule="auto"/>
        <w:jc w:val="center"/>
        <w:rPr>
          <w:rFonts w:ascii="Times New Roman" w:hAnsi="Times New Roman" w:cs="Times New Roman"/>
          <w:b/>
          <w:sz w:val="28"/>
          <w:szCs w:val="28"/>
        </w:rPr>
      </w:pPr>
    </w:p>
    <w:p w:rsidR="002A35D5" w:rsidRDefault="002A35D5">
      <w:pPr>
        <w:spacing w:line="360" w:lineRule="auto"/>
        <w:jc w:val="center"/>
        <w:rPr>
          <w:rFonts w:ascii="Times New Roman" w:hAnsi="Times New Roman" w:cs="Times New Roman"/>
          <w:b/>
          <w:sz w:val="28"/>
          <w:szCs w:val="28"/>
        </w:rPr>
      </w:pPr>
    </w:p>
    <w:p w:rsidR="002A35D5" w:rsidRDefault="002A35D5">
      <w:pPr>
        <w:spacing w:line="360" w:lineRule="auto"/>
        <w:jc w:val="center"/>
        <w:rPr>
          <w:rFonts w:ascii="Times New Roman" w:hAnsi="Times New Roman" w:cs="Times New Roman"/>
          <w:b/>
          <w:sz w:val="28"/>
          <w:szCs w:val="28"/>
        </w:rPr>
      </w:pPr>
    </w:p>
    <w:p w:rsidR="002A35D5" w:rsidRDefault="002A35D5">
      <w:pPr>
        <w:spacing w:line="360" w:lineRule="auto"/>
        <w:jc w:val="center"/>
        <w:rPr>
          <w:rFonts w:ascii="Times New Roman" w:hAnsi="Times New Roman" w:cs="Times New Roman"/>
          <w:b/>
          <w:sz w:val="28"/>
          <w:szCs w:val="28"/>
        </w:rPr>
      </w:pPr>
    </w:p>
    <w:p w:rsidR="002A35D5" w:rsidRDefault="002A35D5">
      <w:pPr>
        <w:spacing w:line="360" w:lineRule="auto"/>
        <w:jc w:val="center"/>
        <w:rPr>
          <w:rFonts w:ascii="Times New Roman" w:hAnsi="Times New Roman" w:cs="Times New Roman"/>
          <w:b/>
          <w:sz w:val="28"/>
          <w:szCs w:val="28"/>
        </w:rPr>
      </w:pPr>
    </w:p>
    <w:p w:rsidR="002A35D5" w:rsidRDefault="002A35D5">
      <w:pPr>
        <w:spacing w:line="360" w:lineRule="auto"/>
        <w:jc w:val="center"/>
        <w:rPr>
          <w:rFonts w:ascii="Times New Roman" w:hAnsi="Times New Roman" w:cs="Times New Roman"/>
          <w:b/>
          <w:sz w:val="28"/>
          <w:szCs w:val="28"/>
        </w:rPr>
      </w:pPr>
    </w:p>
    <w:p w:rsidR="002A35D5" w:rsidRDefault="00ED4AA2">
      <w:pPr>
        <w:spacing w:beforeAutospacing="1"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Пояснительная записка</w:t>
      </w:r>
    </w:p>
    <w:p w:rsidR="002A35D5" w:rsidRDefault="00ED4AA2">
      <w:pPr>
        <w:pStyle w:val="af0"/>
        <w:jc w:val="both"/>
        <w:rPr>
          <w:rFonts w:ascii="Times New Roman" w:hAnsi="Times New Roman" w:cs="Times New Roman"/>
          <w:sz w:val="24"/>
          <w:szCs w:val="24"/>
        </w:rPr>
      </w:pPr>
      <w:r>
        <w:rPr>
          <w:rFonts w:ascii="Times New Roman" w:eastAsia="Times New Roman" w:hAnsi="Times New Roman" w:cs="Times New Roman"/>
          <w:sz w:val="24"/>
          <w:szCs w:val="24"/>
        </w:rPr>
        <w:t xml:space="preserve">           В настоящее время из-за большой учебной нагрузки, увлечениями компьютерными играми, малоподвижном образе жизни существует проблема недостатка двигательной активности у школьников. Занятия в секциях, спортивных кружках помогают частично решить эту проблему. Спортивная деятельность способствует всестороннему развитию личности ребенка, она направлена на совершенствование интеллектуального, духовного, психического и физического развития ребенка. </w:t>
      </w:r>
      <w:r>
        <w:rPr>
          <w:rFonts w:ascii="Times New Roman" w:hAnsi="Times New Roman" w:cs="Times New Roman"/>
          <w:sz w:val="24"/>
          <w:szCs w:val="24"/>
        </w:rPr>
        <w:t>В процессе изучения у учащихся формируется потребность в систематических занятиях физическими упражнениями, уча</w:t>
      </w:r>
      <w:r>
        <w:rPr>
          <w:rFonts w:ascii="Times New Roman" w:hAnsi="Times New Roman" w:cs="Times New Roman"/>
          <w:sz w:val="24"/>
          <w:szCs w:val="24"/>
        </w:rPr>
        <w:softHyphen/>
        <w:t>щиеся приобщаются к здоровому образу жизни, приобретают привычку заниматься физическим трудом, умственная нагрузка компенсируется у них физической. Занятия спортом дисципли</w:t>
      </w:r>
      <w:r>
        <w:rPr>
          <w:rFonts w:ascii="Times New Roman" w:hAnsi="Times New Roman" w:cs="Times New Roman"/>
          <w:sz w:val="24"/>
          <w:szCs w:val="24"/>
        </w:rPr>
        <w:softHyphen/>
        <w:t>нируют, воспитывают чувство коллективизма, волю, целеуст</w:t>
      </w:r>
      <w:r>
        <w:rPr>
          <w:rFonts w:ascii="Times New Roman" w:hAnsi="Times New Roman" w:cs="Times New Roman"/>
          <w:sz w:val="24"/>
          <w:szCs w:val="24"/>
        </w:rPr>
        <w:softHyphen/>
        <w:t>ремленность, способствуют поддержке при изучении общеобра</w:t>
      </w:r>
      <w:r>
        <w:rPr>
          <w:rFonts w:ascii="Times New Roman" w:hAnsi="Times New Roman" w:cs="Times New Roman"/>
          <w:sz w:val="24"/>
          <w:szCs w:val="24"/>
        </w:rPr>
        <w:softHyphen/>
        <w:t>зовательных предметов,</w:t>
      </w:r>
      <w:r>
        <w:t xml:space="preserve"> </w:t>
      </w:r>
      <w:r>
        <w:rPr>
          <w:rFonts w:ascii="Times New Roman" w:hAnsi="Times New Roman" w:cs="Times New Roman"/>
          <w:sz w:val="24"/>
          <w:szCs w:val="24"/>
        </w:rPr>
        <w:t xml:space="preserve">так как укрепляют здоровье. </w:t>
      </w:r>
    </w:p>
    <w:p w:rsidR="002A35D5" w:rsidRDefault="00ED4AA2">
      <w:pPr>
        <w:pStyle w:val="af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Дополнительная общеобразовательная программа «Волейбол» (далее - Программа) разработана на основе примерной программы спортивной подготовки для специализированных детско-юношеских школ олимпийского резерва (этапы спортивного совершенствования), школ высшего спортивного мастерства, под редакцией </w:t>
      </w:r>
      <w:proofErr w:type="spellStart"/>
      <w:r>
        <w:rPr>
          <w:rFonts w:ascii="Times New Roman" w:eastAsia="Times New Roman" w:hAnsi="Times New Roman" w:cs="Times New Roman"/>
          <w:sz w:val="24"/>
          <w:szCs w:val="24"/>
        </w:rPr>
        <w:t>Ю.Д.Железняк</w:t>
      </w:r>
      <w:proofErr w:type="spellEnd"/>
      <w:r>
        <w:rPr>
          <w:rFonts w:ascii="Times New Roman" w:eastAsia="Times New Roman" w:hAnsi="Times New Roman" w:cs="Times New Roman"/>
          <w:sz w:val="24"/>
          <w:szCs w:val="24"/>
        </w:rPr>
        <w:t xml:space="preserve">, А.В. </w:t>
      </w:r>
      <w:proofErr w:type="spellStart"/>
      <w:r>
        <w:rPr>
          <w:rFonts w:ascii="Times New Roman" w:eastAsia="Times New Roman" w:hAnsi="Times New Roman" w:cs="Times New Roman"/>
          <w:sz w:val="24"/>
          <w:szCs w:val="24"/>
        </w:rPr>
        <w:t>Чачин</w:t>
      </w:r>
      <w:proofErr w:type="spellEnd"/>
      <w:r>
        <w:rPr>
          <w:rFonts w:ascii="Times New Roman" w:eastAsia="Times New Roman" w:hAnsi="Times New Roman" w:cs="Times New Roman"/>
          <w:sz w:val="24"/>
          <w:szCs w:val="24"/>
        </w:rPr>
        <w:t xml:space="preserve"> 2004 г, и комплексной программы общеобразовательных учреждений физического воспитания для 1-11 классов под. Ред. В.И. Лях, А.А. </w:t>
      </w:r>
      <w:proofErr w:type="spellStart"/>
      <w:r>
        <w:rPr>
          <w:rFonts w:ascii="Times New Roman" w:eastAsia="Times New Roman" w:hAnsi="Times New Roman" w:cs="Times New Roman"/>
          <w:sz w:val="24"/>
          <w:szCs w:val="24"/>
        </w:rPr>
        <w:t>Зданевич</w:t>
      </w:r>
      <w:proofErr w:type="spellEnd"/>
      <w:r>
        <w:rPr>
          <w:rFonts w:ascii="Times New Roman" w:eastAsia="Times New Roman" w:hAnsi="Times New Roman" w:cs="Times New Roman"/>
          <w:sz w:val="24"/>
          <w:szCs w:val="24"/>
        </w:rPr>
        <w:t xml:space="preserve">, 2011 г.          </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 xml:space="preserve">Цель обучения: </w:t>
      </w:r>
      <w:r>
        <w:rPr>
          <w:rFonts w:ascii="Times New Roman" w:hAnsi="Times New Roman" w:cs="Times New Roman"/>
          <w:sz w:val="24"/>
          <w:szCs w:val="24"/>
        </w:rPr>
        <w:t xml:space="preserve">формирование и освоение основ содержания физической </w:t>
      </w:r>
      <w:proofErr w:type="gramStart"/>
      <w:r>
        <w:rPr>
          <w:rFonts w:ascii="Times New Roman" w:hAnsi="Times New Roman" w:cs="Times New Roman"/>
          <w:sz w:val="24"/>
          <w:szCs w:val="24"/>
        </w:rPr>
        <w:t>деятельности  и</w:t>
      </w:r>
      <w:proofErr w:type="gramEnd"/>
      <w:r>
        <w:rPr>
          <w:rFonts w:ascii="Times New Roman" w:hAnsi="Times New Roman" w:cs="Times New Roman"/>
          <w:sz w:val="24"/>
          <w:szCs w:val="24"/>
        </w:rPr>
        <w:t xml:space="preserve"> спортивной направленностью углублённое изучение спортивной игры волейбол.</w:t>
      </w:r>
    </w:p>
    <w:p w:rsidR="002A35D5" w:rsidRDefault="00ED4AA2">
      <w:pPr>
        <w:pStyle w:val="af0"/>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Задачи</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2A35D5" w:rsidRDefault="00ED4AA2">
      <w:pPr>
        <w:pStyle w:val="af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w:t>
      </w:r>
    </w:p>
    <w:p w:rsidR="002A35D5" w:rsidRDefault="00ED4AA2">
      <w:pPr>
        <w:pStyle w:val="af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устойчивого интереса к занятиям физической культурой и спортом;</w:t>
      </w:r>
    </w:p>
    <w:p w:rsidR="002A35D5" w:rsidRDefault="00ED4AA2">
      <w:pPr>
        <w:pStyle w:val="af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навыков проведения учебно-</w:t>
      </w:r>
      <w:proofErr w:type="spellStart"/>
      <w:r>
        <w:rPr>
          <w:rFonts w:ascii="Times New Roman" w:eastAsia="Times New Roman" w:hAnsi="Times New Roman" w:cs="Times New Roman"/>
          <w:sz w:val="24"/>
          <w:szCs w:val="24"/>
        </w:rPr>
        <w:t>тренировных</w:t>
      </w:r>
      <w:proofErr w:type="spellEnd"/>
      <w:r>
        <w:rPr>
          <w:rFonts w:ascii="Times New Roman" w:eastAsia="Times New Roman" w:hAnsi="Times New Roman" w:cs="Times New Roman"/>
          <w:sz w:val="24"/>
          <w:szCs w:val="24"/>
        </w:rPr>
        <w:t xml:space="preserve"> занятий и соревнований по волейболу;</w:t>
      </w:r>
    </w:p>
    <w:p w:rsidR="002A35D5" w:rsidRDefault="00ED4AA2">
      <w:pPr>
        <w:pStyle w:val="af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2A35D5" w:rsidRDefault="00ED4AA2">
      <w:pPr>
        <w:pStyle w:val="af0"/>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воспитанию нравственных и волевых качеств, развитее психических процессов и свойств личности.</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Методы и формы обучения</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sz w:val="24"/>
          <w:szCs w:val="24"/>
        </w:rPr>
        <w:t>Большие возможности для учебно-воспитательной работы заложены в принципе совместной деятельности педагога и воспитанника.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w:t>
      </w:r>
      <w:r>
        <w:rPr>
          <w:rFonts w:ascii="Times New Roman" w:hAnsi="Times New Roman" w:cs="Times New Roman"/>
          <w:sz w:val="24"/>
          <w:szCs w:val="24"/>
        </w:rPr>
        <w:softHyphen/>
        <w:t>физической подготовке проводятся в режиме учебно-трени</w:t>
      </w:r>
      <w:r>
        <w:rPr>
          <w:rFonts w:ascii="Times New Roman" w:hAnsi="Times New Roman" w:cs="Times New Roman"/>
          <w:sz w:val="24"/>
          <w:szCs w:val="24"/>
        </w:rPr>
        <w:softHyphen/>
        <w:t>ровочных занятий.</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sz w:val="24"/>
          <w:szCs w:val="24"/>
        </w:rPr>
        <w:t>Теорию проходят в процессе учебно-тренировочных заня</w:t>
      </w:r>
      <w:r>
        <w:rPr>
          <w:rFonts w:ascii="Times New Roman" w:hAnsi="Times New Roman" w:cs="Times New Roman"/>
          <w:sz w:val="24"/>
          <w:szCs w:val="24"/>
        </w:rPr>
        <w:softHyphen/>
        <w:t>тий, также выделяют и отдельные занятия по судей</w:t>
      </w:r>
      <w:r>
        <w:rPr>
          <w:rFonts w:ascii="Times New Roman" w:hAnsi="Times New Roman" w:cs="Times New Roman"/>
          <w:sz w:val="24"/>
          <w:szCs w:val="24"/>
        </w:rPr>
        <w:softHyphen/>
        <w:t>ству, где подробно разбирается содержание правил игры, игро</w:t>
      </w:r>
      <w:r>
        <w:rPr>
          <w:rFonts w:ascii="Times New Roman" w:hAnsi="Times New Roman" w:cs="Times New Roman"/>
          <w:sz w:val="24"/>
          <w:szCs w:val="24"/>
        </w:rPr>
        <w:softHyphen/>
        <w:t>вые ситуации, жесты судей.</w:t>
      </w:r>
    </w:p>
    <w:p w:rsidR="002A35D5" w:rsidRDefault="00ED4AA2">
      <w:pPr>
        <w:pStyle w:val="3"/>
        <w:shd w:val="clear" w:color="auto" w:fill="auto"/>
        <w:spacing w:line="240" w:lineRule="auto"/>
        <w:ind w:left="142" w:right="20" w:firstLine="284"/>
        <w:rPr>
          <w:sz w:val="24"/>
          <w:szCs w:val="24"/>
        </w:rPr>
      </w:pPr>
      <w:r>
        <w:rPr>
          <w:sz w:val="24"/>
          <w:szCs w:val="24"/>
        </w:rPr>
        <w:t>Для повышения интереса занимающихся к занятиям волей</w:t>
      </w:r>
      <w:r>
        <w:rPr>
          <w:sz w:val="24"/>
          <w:szCs w:val="24"/>
        </w:rPr>
        <w:softHyphen/>
        <w:t>болом и более успешного решения образовательных, воспита</w:t>
      </w:r>
      <w:r>
        <w:rPr>
          <w:sz w:val="24"/>
          <w:szCs w:val="24"/>
        </w:rPr>
        <w:softHyphen/>
        <w:t xml:space="preserve">тельных и оздоровительных задач рекомендуется применять разнообразные </w:t>
      </w:r>
      <w:r>
        <w:rPr>
          <w:b/>
          <w:sz w:val="24"/>
          <w:szCs w:val="24"/>
        </w:rPr>
        <w:t>формы и методы</w:t>
      </w:r>
      <w:r>
        <w:rPr>
          <w:sz w:val="24"/>
          <w:szCs w:val="24"/>
        </w:rPr>
        <w:t xml:space="preserve"> проведения этих занятий:</w:t>
      </w:r>
    </w:p>
    <w:p w:rsidR="002A35D5" w:rsidRDefault="00ED4AA2">
      <w:pPr>
        <w:pStyle w:val="3"/>
        <w:numPr>
          <w:ilvl w:val="0"/>
          <w:numId w:val="9"/>
        </w:numPr>
        <w:shd w:val="clear" w:color="auto" w:fill="auto"/>
        <w:spacing w:line="240" w:lineRule="auto"/>
        <w:ind w:right="20"/>
        <w:rPr>
          <w:sz w:val="24"/>
          <w:szCs w:val="24"/>
        </w:rPr>
      </w:pPr>
      <w:r>
        <w:rPr>
          <w:sz w:val="24"/>
          <w:szCs w:val="24"/>
        </w:rPr>
        <w:t>Словесные методы: объяснение, рассказ, замечание, команды, указания.</w:t>
      </w:r>
    </w:p>
    <w:p w:rsidR="002A35D5" w:rsidRDefault="00ED4AA2">
      <w:pPr>
        <w:pStyle w:val="3"/>
        <w:numPr>
          <w:ilvl w:val="0"/>
          <w:numId w:val="9"/>
        </w:numPr>
        <w:shd w:val="clear" w:color="auto" w:fill="auto"/>
        <w:spacing w:after="130" w:line="240" w:lineRule="auto"/>
        <w:ind w:right="20"/>
        <w:rPr>
          <w:sz w:val="24"/>
          <w:szCs w:val="24"/>
        </w:rPr>
      </w:pPr>
      <w:r>
        <w:rPr>
          <w:sz w:val="24"/>
          <w:szCs w:val="24"/>
        </w:rPr>
        <w:t xml:space="preserve">Наглядные методы: показ упражнения, наглядных пособий, видеофильмов. </w:t>
      </w:r>
    </w:p>
    <w:p w:rsidR="002A35D5" w:rsidRDefault="00ED4AA2">
      <w:pPr>
        <w:pStyle w:val="3"/>
        <w:numPr>
          <w:ilvl w:val="0"/>
          <w:numId w:val="9"/>
        </w:numPr>
        <w:shd w:val="clear" w:color="auto" w:fill="auto"/>
        <w:spacing w:after="54" w:line="240" w:lineRule="auto"/>
        <w:rPr>
          <w:sz w:val="24"/>
          <w:szCs w:val="24"/>
        </w:rPr>
      </w:pPr>
      <w:r>
        <w:rPr>
          <w:sz w:val="24"/>
          <w:szCs w:val="24"/>
        </w:rPr>
        <w:t>Практические методы: метод упражнений, игровой, соревновательный, круговой тренировки.</w:t>
      </w:r>
    </w:p>
    <w:p w:rsidR="002A35D5" w:rsidRDefault="00ED4AA2">
      <w:pPr>
        <w:pStyle w:val="3"/>
        <w:shd w:val="clear" w:color="auto" w:fill="auto"/>
        <w:spacing w:after="62" w:line="240" w:lineRule="auto"/>
        <w:ind w:left="142" w:right="20" w:firstLine="284"/>
        <w:rPr>
          <w:sz w:val="24"/>
          <w:szCs w:val="24"/>
        </w:rPr>
      </w:pPr>
      <w:r>
        <w:rPr>
          <w:sz w:val="24"/>
          <w:szCs w:val="24"/>
        </w:rPr>
        <w:t>Главным из них является метод упражнений, который пре</w:t>
      </w:r>
      <w:r>
        <w:rPr>
          <w:sz w:val="24"/>
          <w:szCs w:val="24"/>
        </w:rPr>
        <w:softHyphen/>
        <w:t>дусматривает многократные повторения движений.</w:t>
      </w:r>
    </w:p>
    <w:p w:rsidR="002A35D5" w:rsidRDefault="00ED4AA2">
      <w:pPr>
        <w:pStyle w:val="3"/>
        <w:shd w:val="clear" w:color="auto" w:fill="auto"/>
        <w:spacing w:line="240" w:lineRule="auto"/>
        <w:ind w:left="142" w:firstLine="284"/>
        <w:rPr>
          <w:sz w:val="24"/>
          <w:szCs w:val="24"/>
        </w:rPr>
      </w:pPr>
      <w:r>
        <w:rPr>
          <w:sz w:val="24"/>
          <w:szCs w:val="24"/>
        </w:rPr>
        <w:t>Разучивание упражнений осуществляется двумя методами:</w:t>
      </w:r>
    </w:p>
    <w:p w:rsidR="002A35D5" w:rsidRDefault="00ED4AA2">
      <w:pPr>
        <w:pStyle w:val="3"/>
        <w:numPr>
          <w:ilvl w:val="0"/>
          <w:numId w:val="3"/>
        </w:numPr>
        <w:shd w:val="clear" w:color="auto" w:fill="auto"/>
        <w:tabs>
          <w:tab w:val="left" w:pos="572"/>
        </w:tabs>
        <w:spacing w:line="240" w:lineRule="auto"/>
        <w:ind w:left="142" w:firstLine="284"/>
        <w:rPr>
          <w:sz w:val="24"/>
          <w:szCs w:val="24"/>
        </w:rPr>
      </w:pPr>
      <w:r>
        <w:rPr>
          <w:sz w:val="24"/>
          <w:szCs w:val="24"/>
        </w:rPr>
        <w:lastRenderedPageBreak/>
        <w:t>в целом;</w:t>
      </w:r>
    </w:p>
    <w:p w:rsidR="002A35D5" w:rsidRDefault="00ED4AA2">
      <w:pPr>
        <w:pStyle w:val="3"/>
        <w:numPr>
          <w:ilvl w:val="0"/>
          <w:numId w:val="3"/>
        </w:numPr>
        <w:shd w:val="clear" w:color="auto" w:fill="auto"/>
        <w:tabs>
          <w:tab w:val="left" w:pos="572"/>
        </w:tabs>
        <w:spacing w:line="240" w:lineRule="auto"/>
        <w:ind w:left="142" w:firstLine="284"/>
        <w:rPr>
          <w:sz w:val="24"/>
          <w:szCs w:val="24"/>
        </w:rPr>
      </w:pPr>
      <w:r>
        <w:rPr>
          <w:sz w:val="24"/>
          <w:szCs w:val="24"/>
        </w:rPr>
        <w:t>по частям.</w:t>
      </w:r>
    </w:p>
    <w:p w:rsidR="002A35D5" w:rsidRDefault="00ED4AA2">
      <w:pPr>
        <w:pStyle w:val="3"/>
        <w:shd w:val="clear" w:color="auto" w:fill="auto"/>
        <w:spacing w:line="240" w:lineRule="auto"/>
        <w:ind w:left="142" w:right="20" w:firstLine="284"/>
        <w:rPr>
          <w:sz w:val="24"/>
          <w:szCs w:val="24"/>
        </w:rPr>
      </w:pPr>
      <w:r>
        <w:rPr>
          <w:sz w:val="24"/>
          <w:szCs w:val="24"/>
        </w:rPr>
        <w:t>Игровой и соревновательный методы применяются после то</w:t>
      </w:r>
      <w:r>
        <w:rPr>
          <w:sz w:val="24"/>
          <w:szCs w:val="24"/>
        </w:rPr>
        <w:softHyphen/>
        <w:t>го, как у учащихся образовались некоторые навыки игры.</w:t>
      </w:r>
    </w:p>
    <w:p w:rsidR="002A35D5" w:rsidRDefault="00ED4AA2">
      <w:pPr>
        <w:pStyle w:val="3"/>
        <w:shd w:val="clear" w:color="auto" w:fill="auto"/>
        <w:spacing w:line="240" w:lineRule="auto"/>
        <w:ind w:left="142" w:right="20" w:firstLine="284"/>
        <w:rPr>
          <w:sz w:val="24"/>
          <w:szCs w:val="24"/>
        </w:rPr>
      </w:pPr>
      <w:r>
        <w:rPr>
          <w:sz w:val="24"/>
          <w:szCs w:val="24"/>
        </w:rPr>
        <w:t>Метод круговой тренировки предусматривает выполнение заданий на специально подготовленных местах (станциях). Уп</w:t>
      </w:r>
      <w:r>
        <w:rPr>
          <w:sz w:val="24"/>
          <w:szCs w:val="24"/>
        </w:rPr>
        <w:softHyphen/>
        <w:t>ражнения подбираются с учетом технических и физических спо</w:t>
      </w:r>
      <w:r>
        <w:rPr>
          <w:sz w:val="24"/>
          <w:szCs w:val="24"/>
        </w:rPr>
        <w:softHyphen/>
        <w:t>собностей занимающихся.</w:t>
      </w:r>
    </w:p>
    <w:p w:rsidR="002A35D5" w:rsidRDefault="00ED4AA2">
      <w:pPr>
        <w:pStyle w:val="3"/>
        <w:shd w:val="clear" w:color="auto" w:fill="auto"/>
        <w:spacing w:line="240" w:lineRule="auto"/>
        <w:ind w:left="142" w:right="20" w:firstLine="284"/>
        <w:rPr>
          <w:sz w:val="24"/>
          <w:szCs w:val="24"/>
        </w:rPr>
      </w:pPr>
      <w:r>
        <w:rPr>
          <w:b/>
          <w:sz w:val="24"/>
          <w:szCs w:val="24"/>
        </w:rPr>
        <w:t>Формы обучения:</w:t>
      </w:r>
      <w:r>
        <w:rPr>
          <w:sz w:val="24"/>
          <w:szCs w:val="24"/>
        </w:rPr>
        <w:t xml:space="preserve"> индивидуальная, фронтальная, групповая, поточная.</w:t>
      </w:r>
    </w:p>
    <w:p w:rsidR="002A35D5" w:rsidRDefault="00ED4AA2">
      <w:pPr>
        <w:pStyle w:val="af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занимают четыре академических часа (два раза в неделю по два часа). Первый года обучения - 140 часов в год. Второй год обучения - 140 часов в год. </w:t>
      </w:r>
    </w:p>
    <w:p w:rsidR="002A35D5" w:rsidRDefault="00ED4AA2">
      <w:pPr>
        <w:spacing w:beforeAutospacing="1" w:afterAutospacing="1"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Ожидаемые результаты</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освоение обязательного минимума содержания программы, занимающиеся должны </w:t>
      </w:r>
      <w:r>
        <w:rPr>
          <w:rFonts w:ascii="Times New Roman" w:hAnsi="Times New Roman" w:cs="Times New Roman"/>
          <w:b/>
          <w:bCs/>
          <w:sz w:val="24"/>
          <w:szCs w:val="24"/>
        </w:rPr>
        <w:t>знать:</w:t>
      </w:r>
      <w:r>
        <w:rPr>
          <w:rFonts w:ascii="Times New Roman" w:hAnsi="Times New Roman" w:cs="Times New Roman"/>
          <w:sz w:val="24"/>
          <w:szCs w:val="24"/>
        </w:rPr>
        <w:t xml:space="preserve"> </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заболеваний и вредных привычек;</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способы контроля и оценки физического развития и физической подготовленности;</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историю развития игры волейбол;</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правила использования спортивного инвентаря и оборудования;</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правила личной гигиены, профилактики травматизма и оказания доврачебной помощи при занятиях физическими упражнениями;</w:t>
      </w:r>
    </w:p>
    <w:p w:rsidR="002A35D5" w:rsidRDefault="00ED4AA2">
      <w:pPr>
        <w:pStyle w:val="af0"/>
        <w:numPr>
          <w:ilvl w:val="0"/>
          <w:numId w:val="6"/>
        </w:numPr>
        <w:jc w:val="both"/>
        <w:rPr>
          <w:rFonts w:ascii="Times New Roman" w:hAnsi="Times New Roman" w:cs="Times New Roman"/>
          <w:sz w:val="24"/>
          <w:szCs w:val="24"/>
        </w:rPr>
      </w:pPr>
      <w:r>
        <w:rPr>
          <w:rFonts w:ascii="Times New Roman" w:hAnsi="Times New Roman" w:cs="Times New Roman"/>
          <w:sz w:val="24"/>
          <w:szCs w:val="24"/>
        </w:rPr>
        <w:t>основные правила игры в волейбол, судейство.</w:t>
      </w:r>
    </w:p>
    <w:p w:rsidR="002A35D5" w:rsidRDefault="00ED4AA2">
      <w:pPr>
        <w:pStyle w:val="af0"/>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w:t>
      </w:r>
    </w:p>
    <w:p w:rsidR="002A35D5" w:rsidRDefault="00ED4AA2">
      <w:pPr>
        <w:pStyle w:val="af0"/>
        <w:numPr>
          <w:ilvl w:val="0"/>
          <w:numId w:val="7"/>
        </w:numPr>
        <w:jc w:val="both"/>
        <w:rPr>
          <w:rFonts w:ascii="Times New Roman" w:hAnsi="Times New Roman" w:cs="Times New Roman"/>
          <w:sz w:val="24"/>
          <w:szCs w:val="24"/>
        </w:rPr>
      </w:pPr>
      <w:r>
        <w:rPr>
          <w:rFonts w:ascii="Times New Roman" w:hAnsi="Times New Roman" w:cs="Times New Roman"/>
          <w:sz w:val="24"/>
          <w:szCs w:val="24"/>
        </w:rPr>
        <w:t>выполнять технические приемы;</w:t>
      </w:r>
    </w:p>
    <w:p w:rsidR="002A35D5" w:rsidRDefault="00ED4AA2">
      <w:pPr>
        <w:pStyle w:val="af0"/>
        <w:numPr>
          <w:ilvl w:val="0"/>
          <w:numId w:val="7"/>
        </w:numPr>
        <w:jc w:val="both"/>
        <w:rPr>
          <w:rFonts w:ascii="Times New Roman" w:hAnsi="Times New Roman" w:cs="Times New Roman"/>
          <w:sz w:val="24"/>
          <w:szCs w:val="24"/>
        </w:rPr>
      </w:pPr>
      <w:r>
        <w:rPr>
          <w:rFonts w:ascii="Times New Roman" w:hAnsi="Times New Roman" w:cs="Times New Roman"/>
          <w:sz w:val="24"/>
          <w:szCs w:val="24"/>
        </w:rPr>
        <w:t>играть в волейбол по основным правилам;</w:t>
      </w:r>
    </w:p>
    <w:p w:rsidR="002A35D5" w:rsidRDefault="00ED4AA2">
      <w:pPr>
        <w:pStyle w:val="af0"/>
        <w:numPr>
          <w:ilvl w:val="0"/>
          <w:numId w:val="7"/>
        </w:numPr>
        <w:jc w:val="both"/>
        <w:rPr>
          <w:rFonts w:ascii="Times New Roman" w:hAnsi="Times New Roman" w:cs="Times New Roman"/>
          <w:sz w:val="24"/>
          <w:szCs w:val="24"/>
        </w:rPr>
      </w:pPr>
      <w:r>
        <w:rPr>
          <w:rFonts w:ascii="Times New Roman" w:hAnsi="Times New Roman" w:cs="Times New Roman"/>
          <w:sz w:val="24"/>
          <w:szCs w:val="24"/>
        </w:rPr>
        <w:t>контролировать и регулировать функциональные состояния организма при выполнении физических упражнений;</w:t>
      </w:r>
    </w:p>
    <w:p w:rsidR="002A35D5" w:rsidRDefault="00ED4AA2">
      <w:pPr>
        <w:pStyle w:val="af0"/>
        <w:numPr>
          <w:ilvl w:val="0"/>
          <w:numId w:val="7"/>
        </w:numPr>
        <w:jc w:val="both"/>
        <w:rPr>
          <w:rFonts w:ascii="Times New Roman" w:hAnsi="Times New Roman" w:cs="Times New Roman"/>
          <w:sz w:val="24"/>
          <w:szCs w:val="24"/>
        </w:rPr>
      </w:pPr>
      <w:r>
        <w:rPr>
          <w:rFonts w:ascii="Times New Roman" w:hAnsi="Times New Roman" w:cs="Times New Roman"/>
          <w:sz w:val="24"/>
          <w:szCs w:val="24"/>
        </w:rPr>
        <w:t>управлять своими эмоциями, эффективно взаимодействовать с взрослыми и сверстниками, владеть культурой общения;</w:t>
      </w:r>
    </w:p>
    <w:p w:rsidR="002A35D5" w:rsidRDefault="00ED4AA2">
      <w:pPr>
        <w:pStyle w:val="af0"/>
        <w:numPr>
          <w:ilvl w:val="0"/>
          <w:numId w:val="7"/>
        </w:numPr>
        <w:jc w:val="both"/>
        <w:rPr>
          <w:rFonts w:ascii="Times New Roman" w:hAnsi="Times New Roman" w:cs="Times New Roman"/>
          <w:sz w:val="24"/>
          <w:szCs w:val="24"/>
        </w:rPr>
      </w:pPr>
      <w:r>
        <w:rPr>
          <w:rFonts w:ascii="Times New Roman" w:hAnsi="Times New Roman" w:cs="Times New Roman"/>
          <w:sz w:val="24"/>
          <w:szCs w:val="24"/>
        </w:rPr>
        <w:t>соблюдать правила гигиены, безопасности и профилактики травматизма при занятиях физическими упражнениями, оказывать первую помощь при травмах и несчастных случаях.</w:t>
      </w:r>
    </w:p>
    <w:p w:rsidR="002A35D5" w:rsidRDefault="00ED4AA2">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Учебно-тематический план</w:t>
      </w:r>
    </w:p>
    <w:tbl>
      <w:tblPr>
        <w:tblW w:w="9187" w:type="dxa"/>
        <w:tblInd w:w="-150" w:type="dxa"/>
        <w:tblCellMar>
          <w:top w:w="105" w:type="dxa"/>
          <w:left w:w="105" w:type="dxa"/>
          <w:bottom w:w="105" w:type="dxa"/>
          <w:right w:w="105" w:type="dxa"/>
        </w:tblCellMar>
        <w:tblLook w:val="04A0" w:firstRow="1" w:lastRow="0" w:firstColumn="1" w:lastColumn="0" w:noHBand="0" w:noVBand="1"/>
      </w:tblPr>
      <w:tblGrid>
        <w:gridCol w:w="558"/>
        <w:gridCol w:w="6528"/>
        <w:gridCol w:w="1005"/>
        <w:gridCol w:w="1096"/>
      </w:tblGrid>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Разделы программы</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1год</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год</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Теоретическая подготовка</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физическая подготовка</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5</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Специальная физическая подготовка</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подготовка</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Тактическая подготовка</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Интегральная подготовка</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Психологическая подготовка</w:t>
            </w:r>
          </w:p>
        </w:tc>
        <w:tc>
          <w:tcPr>
            <w:tcW w:w="2101" w:type="dxa"/>
            <w:gridSpan w:val="2"/>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занятий</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Соревнования.</w:t>
            </w:r>
          </w:p>
        </w:tc>
        <w:tc>
          <w:tcPr>
            <w:tcW w:w="2101" w:type="dxa"/>
            <w:gridSpan w:val="2"/>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Контрольно-переводные испытания</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работа</w:t>
            </w:r>
          </w:p>
        </w:tc>
        <w:tc>
          <w:tcPr>
            <w:tcW w:w="2101" w:type="dxa"/>
            <w:gridSpan w:val="2"/>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занятий</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контроль</w:t>
            </w:r>
          </w:p>
        </w:tc>
        <w:tc>
          <w:tcPr>
            <w:tcW w:w="2101" w:type="dxa"/>
            <w:gridSpan w:val="2"/>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занятий </w:t>
            </w:r>
          </w:p>
        </w:tc>
      </w:tr>
      <w:tr w:rsidR="002A35D5">
        <w:tc>
          <w:tcPr>
            <w:tcW w:w="558"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27"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005"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096" w:type="dxa"/>
            <w:tcBorders>
              <w:top w:val="outset" w:sz="6" w:space="0" w:color="000000"/>
              <w:left w:val="outset" w:sz="6" w:space="0" w:color="000000"/>
              <w:bottom w:val="outset" w:sz="6" w:space="0" w:color="000000"/>
              <w:right w:val="outset" w:sz="6" w:space="0" w:color="000000"/>
            </w:tcBorders>
            <w:shd w:val="clear" w:color="auto" w:fill="auto"/>
          </w:tcPr>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bl>
    <w:p w:rsidR="002A35D5" w:rsidRDefault="002A35D5">
      <w:pPr>
        <w:pStyle w:val="3"/>
        <w:shd w:val="clear" w:color="auto" w:fill="auto"/>
        <w:spacing w:after="175" w:line="240" w:lineRule="auto"/>
        <w:ind w:left="142" w:right="20" w:firstLine="284"/>
        <w:rPr>
          <w:sz w:val="24"/>
          <w:szCs w:val="24"/>
        </w:rPr>
      </w:pPr>
    </w:p>
    <w:p w:rsidR="002A35D5" w:rsidRDefault="00ED4AA2">
      <w:pPr>
        <w:pStyle w:val="20"/>
        <w:shd w:val="clear" w:color="auto" w:fill="auto"/>
        <w:spacing w:after="18" w:line="240" w:lineRule="auto"/>
        <w:ind w:left="142" w:right="140" w:firstLine="284"/>
        <w:rPr>
          <w:sz w:val="24"/>
          <w:szCs w:val="24"/>
        </w:rPr>
      </w:pPr>
      <w:r>
        <w:rPr>
          <w:sz w:val="24"/>
          <w:szCs w:val="24"/>
        </w:rPr>
        <w:t>Содержание Программы</w:t>
      </w:r>
    </w:p>
    <w:p w:rsidR="002A35D5" w:rsidRDefault="002A35D5">
      <w:pPr>
        <w:pStyle w:val="20"/>
        <w:shd w:val="clear" w:color="auto" w:fill="auto"/>
        <w:spacing w:after="18" w:line="240" w:lineRule="auto"/>
        <w:ind w:left="142" w:right="140" w:firstLine="284"/>
        <w:rPr>
          <w:sz w:val="24"/>
          <w:szCs w:val="24"/>
        </w:rPr>
      </w:pPr>
    </w:p>
    <w:p w:rsidR="002A35D5" w:rsidRDefault="00ED4AA2">
      <w:pPr>
        <w:pStyle w:val="3"/>
        <w:shd w:val="clear" w:color="auto" w:fill="auto"/>
        <w:spacing w:line="240" w:lineRule="auto"/>
        <w:ind w:left="142" w:right="20" w:firstLine="284"/>
        <w:rPr>
          <w:sz w:val="24"/>
          <w:szCs w:val="24"/>
        </w:rPr>
      </w:pPr>
      <w:r>
        <w:rPr>
          <w:sz w:val="24"/>
          <w:szCs w:val="24"/>
        </w:rPr>
        <w:t>Материал Программы дается в трех разделах: основы знаний; общая и специальная физическая подготовка; техника и тактика игры.</w:t>
      </w:r>
    </w:p>
    <w:p w:rsidR="002A35D5" w:rsidRDefault="00ED4AA2">
      <w:pPr>
        <w:pStyle w:val="3"/>
        <w:shd w:val="clear" w:color="auto" w:fill="auto"/>
        <w:spacing w:line="240" w:lineRule="auto"/>
        <w:ind w:left="142" w:right="20" w:firstLine="284"/>
        <w:rPr>
          <w:sz w:val="24"/>
          <w:szCs w:val="24"/>
        </w:rPr>
      </w:pPr>
      <w:r>
        <w:rPr>
          <w:sz w:val="24"/>
          <w:szCs w:val="24"/>
        </w:rPr>
        <w:t>В разделе «Основы знаний» представлен материал по исто</w:t>
      </w:r>
      <w:r>
        <w:rPr>
          <w:sz w:val="24"/>
          <w:szCs w:val="24"/>
        </w:rPr>
        <w:softHyphen/>
        <w:t>рии развития волейбола, правила соревнований.</w:t>
      </w:r>
    </w:p>
    <w:p w:rsidR="002A35D5" w:rsidRDefault="00ED4AA2">
      <w:pPr>
        <w:pStyle w:val="3"/>
        <w:shd w:val="clear" w:color="auto" w:fill="auto"/>
        <w:spacing w:line="240" w:lineRule="auto"/>
        <w:ind w:left="142" w:right="20" w:firstLine="284"/>
        <w:rPr>
          <w:sz w:val="24"/>
          <w:szCs w:val="24"/>
        </w:rPr>
      </w:pPr>
      <w:r>
        <w:rPr>
          <w:sz w:val="24"/>
          <w:szCs w:val="24"/>
        </w:rPr>
        <w:t>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w:t>
      </w:r>
    </w:p>
    <w:p w:rsidR="002A35D5" w:rsidRDefault="00ED4AA2">
      <w:pPr>
        <w:pStyle w:val="3"/>
        <w:shd w:val="clear" w:color="auto" w:fill="auto"/>
        <w:spacing w:line="240" w:lineRule="auto"/>
        <w:ind w:left="142" w:right="20" w:firstLine="284"/>
        <w:rPr>
          <w:sz w:val="24"/>
          <w:szCs w:val="24"/>
        </w:rPr>
      </w:pPr>
      <w:r>
        <w:rPr>
          <w:sz w:val="24"/>
          <w:szCs w:val="24"/>
        </w:rPr>
        <w:t>В разделе «Техника и тактика игры» представлен материал, способствующий обучению техническим и тактическим прие</w:t>
      </w:r>
      <w:r>
        <w:rPr>
          <w:sz w:val="24"/>
          <w:szCs w:val="24"/>
        </w:rPr>
        <w:softHyphen/>
        <w:t>мам игры.</w:t>
      </w:r>
    </w:p>
    <w:p w:rsidR="002A35D5" w:rsidRDefault="00ED4AA2">
      <w:pPr>
        <w:pStyle w:val="3"/>
        <w:shd w:val="clear" w:color="auto" w:fill="auto"/>
        <w:spacing w:line="240" w:lineRule="auto"/>
        <w:ind w:left="142" w:right="20" w:firstLine="284"/>
        <w:rPr>
          <w:sz w:val="24"/>
          <w:szCs w:val="24"/>
        </w:rPr>
      </w:pPr>
      <w:r>
        <w:rPr>
          <w:sz w:val="24"/>
          <w:szCs w:val="24"/>
        </w:rPr>
        <w:t>В конце обучения по программе учащиеся должны знать правила игры и принимать участие в соревнованиях.</w:t>
      </w:r>
    </w:p>
    <w:p w:rsidR="002A35D5" w:rsidRDefault="00ED4AA2">
      <w:pPr>
        <w:pStyle w:val="3"/>
        <w:shd w:val="clear" w:color="auto" w:fill="auto"/>
        <w:spacing w:after="175" w:line="240" w:lineRule="auto"/>
        <w:ind w:left="142" w:right="20" w:firstLine="284"/>
        <w:rPr>
          <w:sz w:val="24"/>
          <w:szCs w:val="24"/>
        </w:rPr>
      </w:pPr>
      <w:r>
        <w:rPr>
          <w:sz w:val="24"/>
          <w:szCs w:val="24"/>
        </w:rPr>
        <w:t>Содержание самостоятельной работы включает в себя вы</w:t>
      </w:r>
      <w:r>
        <w:rPr>
          <w:sz w:val="24"/>
          <w:szCs w:val="24"/>
        </w:rPr>
        <w:softHyphen/>
        <w:t>полнение комплексов упражнений для повышения общей и спе</w:t>
      </w:r>
      <w:r>
        <w:rPr>
          <w:sz w:val="24"/>
          <w:szCs w:val="24"/>
        </w:rPr>
        <w:softHyphen/>
        <w:t>циальной физической подготовки.</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1-ый год обучения </w:t>
      </w:r>
      <w:r>
        <w:rPr>
          <w:rFonts w:ascii="Times New Roman" w:hAnsi="Times New Roman" w:cs="Times New Roman"/>
          <w:sz w:val="24"/>
          <w:szCs w:val="24"/>
        </w:rPr>
        <w:t>(недельная нагрузка - 4 часа)</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Теоретическая подготовка (6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1.Физическая культура и спорт в России (1ч.)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2. История развития волейбола (2ч.).</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3.Основные правила игры волейбол(2ч).</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4. Гигиена тренировочного процесса, врачебный контроль (1ч.). </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Общая физическая подготовка (45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1.Общеразвивающие упражнения и упражнения для развития силы.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3.Акробатические упражнения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Группировки в приседе. Сидя, лежа, на спине. Перекаты в группировке лежа на спине (вперед и назад). Стойка на лопатках. Кувырок вперед из упора присев. Переворот в сторону.</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4.Легкоатлетические упражнения.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Специально беговые и прыжковые упражнения. Челночный бег. Ускорения до 20,30,60 м. Старт и стартовый разгон. Эстафетный бег. Повторный бег 3-4 раза по 30-60 м. Бег с препятствиями от 100 до 200м. Метания мяча в </w:t>
      </w:r>
      <w:proofErr w:type="gramStart"/>
      <w:r>
        <w:rPr>
          <w:rFonts w:ascii="Times New Roman" w:hAnsi="Times New Roman" w:cs="Times New Roman"/>
          <w:sz w:val="24"/>
          <w:szCs w:val="24"/>
        </w:rPr>
        <w:t>цель ,на</w:t>
      </w:r>
      <w:proofErr w:type="gramEnd"/>
      <w:r>
        <w:rPr>
          <w:rFonts w:ascii="Times New Roman" w:hAnsi="Times New Roman" w:cs="Times New Roman"/>
          <w:sz w:val="24"/>
          <w:szCs w:val="24"/>
        </w:rPr>
        <w:t xml:space="preserve"> дальность, в движущуюся цель.</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5.Подвижные игры.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6 Спортивные игры по упрощённым правилам.</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 Специальная подготовка (15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1.Упражнения для развития навыков быстроты ответных действий.</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Бег, перемещения по сигналу из различных </w:t>
      </w:r>
      <w:proofErr w:type="spellStart"/>
      <w:proofErr w:type="gramStart"/>
      <w:r>
        <w:rPr>
          <w:rFonts w:ascii="Times New Roman" w:hAnsi="Times New Roman" w:cs="Times New Roman"/>
          <w:sz w:val="24"/>
          <w:szCs w:val="24"/>
        </w:rPr>
        <w:t>и.п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Бег с остановками и изменением направления. По сигналу - выполнение определенного задания в беге. Подвижные игры.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2.Упражнения для развития прыгучести.</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Прыжки: обычные и многократные на одной и обеих ногах на месте, из различных исходных положений, со скакалкой.</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3.Упражнения для развития качеств, необходимых при выполнении приёма, передач, подач мяча.</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Техническая подготовка (40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Техника нападения.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lastRenderedPageBreak/>
        <w:t>Перемещения и стойки в сочетании с техническими приемами нападения. Передача мяча сверху двумя руками. Передача мяча снизу двумя руками. Нижняя прямая подача. Верхняя прямая подача. Подводящие упражнения к нападающему удару.</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Техника защиты.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Прием мяча. Выполнение приема мяча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прием мяча с подачи. Страховка. Прием мяча после отскока от стены, пола.</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Тактическая подготовка (20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Тактика нападения.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групповые, командные действия. Обучение расстановке игроков, переход. Чередование передачи. Выбор необходимого места на площадке при приеме мяча. Первая передача связующему игроку. Вторая передача.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Тактика защиты.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Индивидуальные, групповые, командные действия. Перемещения к сетке, при приеме мяча. Страховка. Выбор действия: прием в защите или страховка. Взаимодействие игроков задней линии. Расположение игроков при приеме.</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Интегральная подготовка (3)</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Учебные игры. Система заданий в игре, включающая основной материал по технической и тактической подготовке.</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Психологическая подготовка (в течение занятий)</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 служит важным условием успешного решения задач в системе подготовки волейболистов. Такая подготовка способствует качественному обучению навыкам игры. Основные задачи психологической подготовки: воспитание моральных качеств, формирование чувства коллектива, установление и воспитание совместимости спортсменов в процесс их деятельности, адаптация к условиям тренировочного процесса.</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Эффективность психологической подготовки достигается посредством умелого применения обширных средств и методов: лекции, беседы, специальные знания в области психологии, личный пример тренера, побуждение к деятельности, поручения, обсуждение в коллективе, участие в играх.</w:t>
      </w:r>
    </w:p>
    <w:p w:rsidR="002A35D5" w:rsidRDefault="00ED4AA2">
      <w:pPr>
        <w:pStyle w:val="af0"/>
        <w:ind w:firstLine="426"/>
        <w:jc w:val="both"/>
        <w:rPr>
          <w:rFonts w:ascii="Times New Roman" w:hAnsi="Times New Roman" w:cs="Times New Roman"/>
          <w:b/>
          <w:sz w:val="24"/>
          <w:szCs w:val="24"/>
        </w:rPr>
      </w:pPr>
      <w:r>
        <w:rPr>
          <w:rFonts w:ascii="Times New Roman" w:hAnsi="Times New Roman" w:cs="Times New Roman"/>
          <w:b/>
          <w:sz w:val="24"/>
          <w:szCs w:val="24"/>
        </w:rPr>
        <w:t>Педагогический контроль:</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 контроль за физическим развитием обучающегося;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2) контроль физической и технической подготовленностью.</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Обследование физического развития производится по общепринятой методике биометрических измерений (рост, вес, группа здоровья).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Физическая подготовка: тестирование по общей физической подготовке с целью проверки развития основных физических качеств. Бег 30 м-быстрота, челночный бег - координация, прыжок в длину с места - скоростно-силовые качества, бег 1 км - выносливость, наклон вперед - гибкость.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Техническая подготовка: стойка и перемещения игрока, передача мяча над собой в кругу, стоя у стены, передача мяча снизу над собой и с продвижением вперед, подача мяча.</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Тактическая подготовка: действия при второй передаче, прием мяча снизу, взаимодействие в команде.</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2-ой год обучения </w:t>
      </w:r>
      <w:r>
        <w:rPr>
          <w:rFonts w:ascii="Times New Roman" w:hAnsi="Times New Roman" w:cs="Times New Roman"/>
          <w:sz w:val="24"/>
          <w:szCs w:val="24"/>
        </w:rPr>
        <w:t>(недельная нагрузка - 4часа)</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Теоретическая подготовка (6часов)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 Влияние тренировочных нагрузок и профилактические восстановительные мероприятия (1 ч.).</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2. Гигиена тренировочного процесса, самоконтроль.  (1 ч.)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3. Основы техники и тактики игры в волейбол (2 ч.)</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4. Правила игры волейбол (2 ч.)</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Общая физическая подготовка (40часов)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1.Общеразвивающие упражнения и упражнения на развитие силы.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Упражнения для мышц рук и плечевого пояса; для мышц туловища и шеи; для мышц ног и таза. </w:t>
      </w:r>
      <w:proofErr w:type="spellStart"/>
      <w:r>
        <w:rPr>
          <w:rFonts w:ascii="Times New Roman" w:hAnsi="Times New Roman" w:cs="Times New Roman"/>
          <w:sz w:val="24"/>
          <w:szCs w:val="24"/>
        </w:rPr>
        <w:t>Стреч</w:t>
      </w:r>
      <w:proofErr w:type="spellEnd"/>
      <w:r>
        <w:rPr>
          <w:rFonts w:ascii="Times New Roman" w:hAnsi="Times New Roman" w:cs="Times New Roman"/>
          <w:sz w:val="24"/>
          <w:szCs w:val="24"/>
        </w:rPr>
        <w:t xml:space="preserve"> упражнения.  Статические упражнения.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3.Акробатические </w:t>
      </w:r>
      <w:proofErr w:type="gramStart"/>
      <w:r>
        <w:rPr>
          <w:rFonts w:ascii="Times New Roman" w:hAnsi="Times New Roman" w:cs="Times New Roman"/>
          <w:sz w:val="24"/>
          <w:szCs w:val="24"/>
        </w:rPr>
        <w:t>упражнения .</w:t>
      </w:r>
      <w:proofErr w:type="gramEnd"/>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Группировки в приседе. Сидя, лежа, на спине. Перекаты в группировке лежа на спине (вперед и назад). Стойка на лопатках. Кувырок вперед из упора присев. Переворот в сторону с места и с разбега. Упражнения на равновесие.</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4.Легкоатлетические упражнения (10ч.)</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Ускорения до 20,30,60 м. Старт и стартовый разгон. Эстафетный бег. Повторный бег 3-4 раза по 30-60 м. Бег с препятствиями от 100 до 200м. Прыжковые упражнения различной сложности. Челночный бег 3х10м,6х10м,10х10м.</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5.Подвижные игры.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6. Спортивные игры.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Баскетбол. Гандбол. Волейбол.</w:t>
      </w:r>
    </w:p>
    <w:p w:rsidR="002A35D5" w:rsidRDefault="00ED4AA2">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Специальная подготовка (20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 Упражнения для развития навыков быстроты ответных действий.</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2. Упражнения для развития прыгучести.</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Прыжки: обычные и многократные на одной и обеих ногах на месте, из различных исходных положений, со скакалкой. Упражнения с отягощением. Прыжки на одной и на обеих ногах на месте и в движении лицом вперед. То же с отягощением.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3. Упражнения для развития качеств, необходимых при выполнении приёма и передач мяча.</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лучезапястных суставах, из упора стоя у стены одновременное и попеременное сгибание в лучезапястных суставах, отталкивание от стены, броски и упражнения с набивным мячом. Броски набивного мяча и наблюдение за партнером в зависимости от действия партнера, изменение высоты подбрасывания; броски мяча во встречных колоннах.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4. Упражнения для развития качеств, необходимых при выполнении подач мяча. Круговые движения руками в плечевых суставах с большой амплитудой и максимальной быстротой. Упражнения с набивным мячом. Бросок гандбольного мяча через сетку на точность в зоны. Упражнения с волейбольным мячом. Совершенствование ударного движения подачи по мячу.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5. Упражнения для развития качеств, необходимых при выполнении нападающих ударов, блокирования.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Броски набивного мяча из-за головы двумя руками с активным движением кистей сверху вниз - стоя на месте и в прыжке. Имитация прямого нападающего удара. Многократное выполнение нападающих ударов с собственного подбрасывания. Прыжковые упражнения в сочетании с подниманием рук вверх и касанием предмета. Передвижение вдоль сетки - лицом к ней приставными шагами. </w:t>
      </w:r>
    </w:p>
    <w:p w:rsidR="002A35D5" w:rsidRDefault="00ED4AA2">
      <w:pPr>
        <w:pStyle w:val="af0"/>
        <w:ind w:firstLine="567"/>
        <w:rPr>
          <w:rFonts w:ascii="Times New Roman" w:hAnsi="Times New Roman" w:cs="Times New Roman"/>
          <w:b/>
          <w:sz w:val="24"/>
          <w:szCs w:val="24"/>
        </w:rPr>
      </w:pPr>
      <w:r>
        <w:rPr>
          <w:rFonts w:ascii="Times New Roman" w:hAnsi="Times New Roman" w:cs="Times New Roman"/>
          <w:b/>
          <w:sz w:val="24"/>
          <w:szCs w:val="24"/>
        </w:rPr>
        <w:t>Техническая подготовка (45часов)</w:t>
      </w:r>
    </w:p>
    <w:p w:rsidR="002A35D5" w:rsidRDefault="00ED4AA2">
      <w:pPr>
        <w:pStyle w:val="af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Техника нападения.</w:t>
      </w:r>
      <w:r>
        <w:rPr>
          <w:rFonts w:ascii="Times New Roman" w:eastAsia="Times New Roman" w:hAnsi="Times New Roman" w:cs="Times New Roman"/>
          <w:sz w:val="24"/>
          <w:szCs w:val="24"/>
        </w:rPr>
        <w:t xml:space="preserve"> Перемещения и стойки. Перемещения и стойки в сочетании с техническими приемами нападения. Перемещения различными способами на максимальной скорости в сочетании с остановками, прыжками, стойками. Передача мяча. Передача мяча сверху, снизу в парах, через сетку. Передача мяча сверху двумя руками с отвлекающими действиями. Передачи мяча сверху двумя руками, различные по высоте и расстоянию у сетки, со стенкой, в прыжке и на месте. Подача мяча.</w:t>
      </w:r>
    </w:p>
    <w:p w:rsidR="002A35D5" w:rsidRDefault="00ED4AA2">
      <w:pPr>
        <w:pStyle w:val="af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Нижняя прямая подача на точность, по зонам. Верхняя прямая подача. Чередование способов подач в сочетании с требованиями точности. Совершенствование изученных подач. Нападающий удар. Обучение нападающему удару. Основные фазы нападающего удара (разбег, толчок, удар, приземление). Имитация нападающего удара. Нападающий удар из зон 2,4. Передача мяча сверху двумя руками. Передача мяча снизу двумя руками. Нижняя прямая подача. Верхняя прямая подача. Подводящие упражнения к нападающему удару у стены. Прямой нападающий удар. </w:t>
      </w:r>
      <w:r>
        <w:rPr>
          <w:rFonts w:ascii="Times New Roman" w:hAnsi="Times New Roman" w:cs="Times New Roman"/>
          <w:sz w:val="24"/>
          <w:szCs w:val="24"/>
        </w:rPr>
        <w:t>Техника защиты.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Стойки и перемещения игрока при приеме снизу.</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Прием мяча. Выполнение приема мяча из различных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прием мяча с подачи. Страховка. Прием мяча после отскока от стены, пола. Выполнение приема мяча различными способами и с последующим падением: подач, различных нападающих ударов.</w:t>
      </w:r>
    </w:p>
    <w:p w:rsidR="002A35D5" w:rsidRDefault="00ED4AA2">
      <w:pPr>
        <w:pStyle w:val="af0"/>
        <w:ind w:firstLine="426"/>
        <w:jc w:val="both"/>
        <w:rPr>
          <w:rFonts w:ascii="Times New Roman" w:hAnsi="Times New Roman" w:cs="Times New Roman"/>
          <w:sz w:val="24"/>
          <w:szCs w:val="24"/>
        </w:rPr>
      </w:pPr>
      <w:r>
        <w:rPr>
          <w:rFonts w:ascii="Times New Roman" w:hAnsi="Times New Roman" w:cs="Times New Roman"/>
          <w:b/>
          <w:bCs/>
          <w:sz w:val="24"/>
          <w:szCs w:val="24"/>
        </w:rPr>
        <w:t>Тактическая подготовка (20часов)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bCs/>
          <w:sz w:val="24"/>
          <w:szCs w:val="24"/>
        </w:rPr>
        <w:lastRenderedPageBreak/>
        <w:t>Тактика нападения.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групповые, командные действия. Обучение расстановке игроков, переход. Чередование передачи. Выбор необходимого места на площадке при приеме мяча. Первая передача связующему игроку. Вторая передача. Чередование нападающих ударов на силу и точность. Тактические комбинации. Тактика игры в нападении со второй передачи. Розыгрыш мяча. Варианты системы игры в нападении со второй передачи игроком передней линии. </w:t>
      </w:r>
    </w:p>
    <w:p w:rsidR="002A35D5" w:rsidRDefault="00ED4AA2">
      <w:pPr>
        <w:pStyle w:val="af0"/>
        <w:jc w:val="both"/>
        <w:rPr>
          <w:rFonts w:ascii="Times New Roman" w:hAnsi="Times New Roman" w:cs="Times New Roman"/>
          <w:sz w:val="24"/>
          <w:szCs w:val="24"/>
        </w:rPr>
      </w:pPr>
      <w:r>
        <w:rPr>
          <w:rFonts w:ascii="Times New Roman" w:hAnsi="Times New Roman" w:cs="Times New Roman"/>
          <w:bCs/>
          <w:sz w:val="24"/>
          <w:szCs w:val="24"/>
        </w:rPr>
        <w:t>Тактика защиты.</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групповые, командные действия. Перемещения к сетке, при приеме мяча. Страховка. Выбор действия: прием в защите или страховка. Взаимодействие игроков задней линии. Расположение игроков при приеме. Индивидуальное блокирование. Взаимодействие и перемещение игроков задней линии при атаке соперника. Варианты </w:t>
      </w:r>
      <w:proofErr w:type="gramStart"/>
      <w:r>
        <w:rPr>
          <w:rFonts w:ascii="Times New Roman" w:hAnsi="Times New Roman" w:cs="Times New Roman"/>
          <w:sz w:val="24"/>
          <w:szCs w:val="24"/>
        </w:rPr>
        <w:t>расположения  игроков</w:t>
      </w:r>
      <w:proofErr w:type="gramEnd"/>
      <w:r>
        <w:rPr>
          <w:rFonts w:ascii="Times New Roman" w:hAnsi="Times New Roman" w:cs="Times New Roman"/>
          <w:sz w:val="24"/>
          <w:szCs w:val="24"/>
        </w:rPr>
        <w:t xml:space="preserve"> при приеме подачи.</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Интегральная подготовка (3 часов)</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 Упражнения на переключение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2. Упражнение на переключение в выполнении тактических действий в нападении и защите повышенной интенсивности и дозировки и с целью совершенствования навыков тактических действий, технических приемов и развития специальных качеств в единстве.</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3. Учебные игры. Система заданий в игре, включающая основной материал по технической и тактической подготовке.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4. Контрольные игры. Применяются систематически для решения учебных задач. Особая их роль при подготовке к соревнованиям.</w:t>
      </w:r>
    </w:p>
    <w:p w:rsidR="002A35D5" w:rsidRDefault="002A35D5">
      <w:pPr>
        <w:pStyle w:val="af0"/>
        <w:ind w:firstLine="567"/>
        <w:jc w:val="both"/>
        <w:rPr>
          <w:rFonts w:ascii="Times New Roman" w:hAnsi="Times New Roman" w:cs="Times New Roman"/>
          <w:b/>
          <w:bCs/>
          <w:sz w:val="24"/>
          <w:szCs w:val="24"/>
        </w:rPr>
      </w:pP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Психологическая подготовка (в течение занятий)</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Воспитание высоких моральных качеств, формирование у ребят чувство коллектива, разносторонних интересов. Воспитание волевых качеств. Адаптация к условиям соревнований. Настройка на игру, методы руководства командой в игре.</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Включение в процесс предсоревновательной подготовки определенную систему психолого-педагогических воздействий. Изучение структуры взаимоотношений в команде. Изучение эффективности игрового взаимодействия методом контролируемого наблюдения. Стресс и борьба с ним.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Проведение совместных занятий с командами других школ, с командой девочек. Упражнения большой сложности в процессе физической, технико-тактической и интегральной подготовки. Участие в соревнованиях с использованием установок на игру, разборов проведенных игр.</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 xml:space="preserve">Педагогический контроль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1) контроль за физическим развитием обучающегося;</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2) контроль физической и технической подготовленностью.</w:t>
      </w:r>
    </w:p>
    <w:p w:rsidR="002A35D5" w:rsidRDefault="00ED4AA2">
      <w:pPr>
        <w:pStyle w:val="af0"/>
        <w:ind w:firstLine="426"/>
        <w:jc w:val="both"/>
        <w:rPr>
          <w:rFonts w:ascii="Times New Roman" w:hAnsi="Times New Roman" w:cs="Times New Roman"/>
          <w:sz w:val="24"/>
          <w:szCs w:val="24"/>
        </w:rPr>
      </w:pPr>
      <w:r>
        <w:rPr>
          <w:rFonts w:ascii="Times New Roman" w:hAnsi="Times New Roman" w:cs="Times New Roman"/>
          <w:sz w:val="24"/>
          <w:szCs w:val="24"/>
        </w:rPr>
        <w:t xml:space="preserve">Для получения необходимой информации контрольные испытания включены в Программу: </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Физическое развитие</w:t>
      </w:r>
      <w:r>
        <w:rPr>
          <w:rFonts w:ascii="Times New Roman" w:hAnsi="Times New Roman" w:cs="Times New Roman"/>
          <w:sz w:val="24"/>
          <w:szCs w:val="24"/>
        </w:rPr>
        <w:t>. Обследование физического развития производится по общепринятой методике биометрических измерений (рост, вес, группа здоровья).</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Физическая подготовка:</w:t>
      </w:r>
      <w:r>
        <w:rPr>
          <w:rFonts w:ascii="Times New Roman" w:hAnsi="Times New Roman" w:cs="Times New Roman"/>
          <w:sz w:val="24"/>
          <w:szCs w:val="24"/>
        </w:rPr>
        <w:t xml:space="preserve"> тестирование по общей физической подготовке с целью проверки развития основных физических качеств. Бег 30 м-быстрота, челночный бег - координация, прыжок в длину с места - скоростно-силовые качества, бег 1 км - выносливость, наклон вперед - гибкость. </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Техническая подготовка:</w:t>
      </w:r>
      <w:r>
        <w:rPr>
          <w:rFonts w:ascii="Times New Roman" w:hAnsi="Times New Roman" w:cs="Times New Roman"/>
          <w:sz w:val="24"/>
          <w:szCs w:val="24"/>
        </w:rPr>
        <w:t xml:space="preserve"> стойка и перемещения игрока, передача мяча над собой в кругу, стоя у стены, передача мяча снизу над собой и с продвижением вперед, подача мяча.</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Тактическая подготовка:</w:t>
      </w:r>
      <w:r>
        <w:rPr>
          <w:rFonts w:ascii="Times New Roman" w:hAnsi="Times New Roman" w:cs="Times New Roman"/>
          <w:sz w:val="24"/>
          <w:szCs w:val="24"/>
        </w:rPr>
        <w:t xml:space="preserve"> действия при второй передаче, прием мяча снизу, взаимодействие в команде.</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b/>
          <w:bCs/>
          <w:sz w:val="24"/>
          <w:szCs w:val="24"/>
        </w:rPr>
        <w:t>Воспитательная работа</w:t>
      </w:r>
    </w:p>
    <w:p w:rsidR="002A35D5" w:rsidRDefault="00ED4AA2">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программе секции ведущее место занимают вопросы подготовки всесторонне развитых, трудолюбивых, дисциплинированных активных и инициативных граждан. Реализация воспитательных задач осуществляется в процессе систематических, регулярных, тренировочных занятий, в процессе спортивных соревнований. Волевые качества </w:t>
      </w:r>
      <w:r>
        <w:rPr>
          <w:rFonts w:ascii="Times New Roman" w:hAnsi="Times New Roman" w:cs="Times New Roman"/>
          <w:sz w:val="24"/>
          <w:szCs w:val="24"/>
        </w:rPr>
        <w:lastRenderedPageBreak/>
        <w:t xml:space="preserve">воспитываются на преодолении трудностей. При совершенствовании техники, тактики игры, в процессе физической подготовки надо предусматривать развитее личностных качеств ребят. Важная воспитательная работа тренера - создание дружного, сплоченного коллектива, воспитание их в духе коллективизма, дружбы и товарищества. </w:t>
      </w:r>
    </w:p>
    <w:p w:rsidR="002A35D5" w:rsidRDefault="00ED4AA2">
      <w:pPr>
        <w:pStyle w:val="af0"/>
        <w:jc w:val="both"/>
        <w:rPr>
          <w:rFonts w:ascii="Times New Roman" w:hAnsi="Times New Roman" w:cs="Times New Roman"/>
          <w:sz w:val="24"/>
          <w:szCs w:val="24"/>
        </w:rPr>
      </w:pPr>
      <w:r>
        <w:rPr>
          <w:rFonts w:ascii="Times New Roman" w:hAnsi="Times New Roman" w:cs="Times New Roman"/>
          <w:sz w:val="24"/>
          <w:szCs w:val="24"/>
        </w:rPr>
        <w:t xml:space="preserve">При всем многообразии нравственных привычек процесс их формирования сводится к следующим правилам: </w:t>
      </w:r>
    </w:p>
    <w:p w:rsidR="002A35D5" w:rsidRDefault="00ED4AA2">
      <w:pPr>
        <w:numPr>
          <w:ilvl w:val="0"/>
          <w:numId w:val="1"/>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знать, какие привычки помогают спортсмену проявить себя в тренировке и соревнованиях;</w:t>
      </w:r>
    </w:p>
    <w:p w:rsidR="002A35D5" w:rsidRDefault="00ED4AA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на положительный образец;</w:t>
      </w:r>
    </w:p>
    <w:p w:rsidR="002A35D5" w:rsidRDefault="00ED4AA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нравственных привычек требует ежедневного упражнения в их применении;</w:t>
      </w:r>
    </w:p>
    <w:p w:rsidR="002A35D5" w:rsidRDefault="00ED4AA2">
      <w:pPr>
        <w:numPr>
          <w:ilvl w:val="0"/>
          <w:numId w:val="1"/>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добиваться отрицательного отношения к дурной привычке</w:t>
      </w:r>
    </w:p>
    <w:p w:rsidR="002A35D5" w:rsidRDefault="00ED4AA2">
      <w:pPr>
        <w:pStyle w:val="af0"/>
        <w:ind w:firstLine="567"/>
        <w:rPr>
          <w:rFonts w:ascii="Times New Roman" w:hAnsi="Times New Roman" w:cs="Times New Roman"/>
          <w:sz w:val="24"/>
          <w:szCs w:val="24"/>
        </w:rPr>
      </w:pPr>
      <w:r>
        <w:rPr>
          <w:rFonts w:ascii="Times New Roman" w:hAnsi="Times New Roman" w:cs="Times New Roman"/>
          <w:sz w:val="24"/>
          <w:szCs w:val="24"/>
        </w:rPr>
        <w:t>Процесс формирования нравственного поведения связан с необходимостью использовать методы педагогической коррекции посредством поощрения и наказания.</w:t>
      </w:r>
    </w:p>
    <w:p w:rsidR="002A35D5" w:rsidRDefault="00ED4AA2">
      <w:pPr>
        <w:pStyle w:val="af0"/>
        <w:ind w:firstLine="426"/>
        <w:rPr>
          <w:rFonts w:ascii="Times New Roman" w:hAnsi="Times New Roman" w:cs="Times New Roman"/>
          <w:sz w:val="24"/>
          <w:szCs w:val="24"/>
        </w:rPr>
      </w:pPr>
      <w:r>
        <w:rPr>
          <w:rFonts w:ascii="Times New Roman" w:hAnsi="Times New Roman" w:cs="Times New Roman"/>
          <w:sz w:val="24"/>
          <w:szCs w:val="24"/>
        </w:rPr>
        <w:t>Вся система тренировочной и соревновательной деятельности должна создавать прочную основу для здоровья, позволяющего поддерживать высокий уровень интеллектуальной работоспособности.</w:t>
      </w:r>
    </w:p>
    <w:p w:rsidR="002A35D5" w:rsidRDefault="00ED4A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Ресурсное обеспечение</w:t>
      </w:r>
    </w:p>
    <w:p w:rsidR="002A35D5" w:rsidRDefault="002A35D5">
      <w:pPr>
        <w:spacing w:after="0" w:line="240" w:lineRule="auto"/>
        <w:jc w:val="center"/>
        <w:rPr>
          <w:rFonts w:ascii="Times New Roman" w:eastAsia="Times New Roman" w:hAnsi="Times New Roman" w:cs="Times New Roman"/>
          <w:b/>
          <w:sz w:val="24"/>
          <w:szCs w:val="24"/>
        </w:rPr>
      </w:pPr>
    </w:p>
    <w:p w:rsidR="002A35D5" w:rsidRDefault="002A35D5">
      <w:pPr>
        <w:spacing w:after="0" w:line="240" w:lineRule="auto"/>
        <w:rPr>
          <w:rFonts w:ascii="Times New Roman" w:eastAsia="Times New Roman" w:hAnsi="Times New Roman" w:cs="Times New Roman"/>
          <w:sz w:val="24"/>
          <w:szCs w:val="24"/>
        </w:rPr>
      </w:pPr>
    </w:p>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Материально-техническое. </w:t>
      </w:r>
      <w:r>
        <w:rPr>
          <w:rFonts w:ascii="Times New Roman" w:hAnsi="Times New Roman" w:cs="Times New Roman"/>
          <w:sz w:val="24"/>
          <w:szCs w:val="24"/>
        </w:rPr>
        <w:t>Для проведения занятий в школе должен быть зал: мини</w:t>
      </w:r>
      <w:r>
        <w:rPr>
          <w:rFonts w:ascii="Times New Roman" w:hAnsi="Times New Roman" w:cs="Times New Roman"/>
          <w:sz w:val="24"/>
          <w:szCs w:val="24"/>
        </w:rPr>
        <w:softHyphen/>
        <w:t>мальные размеры 24 х 12 м.</w:t>
      </w:r>
    </w:p>
    <w:p w:rsidR="002A35D5" w:rsidRDefault="00ED4AA2">
      <w:pPr>
        <w:pStyle w:val="3"/>
        <w:shd w:val="clear" w:color="auto" w:fill="auto"/>
        <w:spacing w:line="240" w:lineRule="auto"/>
        <w:ind w:left="142" w:right="220" w:firstLine="284"/>
        <w:jc w:val="left"/>
        <w:rPr>
          <w:sz w:val="24"/>
          <w:szCs w:val="24"/>
        </w:rPr>
      </w:pPr>
      <w:r>
        <w:rPr>
          <w:sz w:val="24"/>
          <w:szCs w:val="24"/>
        </w:rPr>
        <w:t>Для проведения занятий в секции волейбола необходимо иметь следующее оборудование и инвентарь:</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Сетка волейбольная - 2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Гимнастические стенки - 6-8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Гимнастические скамейки - 3-4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Гимнастические маты - 3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Скакалки — 15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Мячи набивные (масса 1 кг) - 15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Резиновые амортизаторы - 15 шт.</w:t>
      </w:r>
    </w:p>
    <w:p w:rsidR="002A35D5" w:rsidRDefault="00ED4AA2">
      <w:pPr>
        <w:pStyle w:val="3"/>
        <w:numPr>
          <w:ilvl w:val="0"/>
          <w:numId w:val="4"/>
        </w:numPr>
        <w:shd w:val="clear" w:color="auto" w:fill="auto"/>
        <w:spacing w:line="240" w:lineRule="auto"/>
        <w:ind w:left="142" w:firstLine="284"/>
        <w:jc w:val="left"/>
        <w:rPr>
          <w:sz w:val="24"/>
          <w:szCs w:val="24"/>
        </w:rPr>
      </w:pPr>
      <w:r>
        <w:rPr>
          <w:sz w:val="24"/>
          <w:szCs w:val="24"/>
        </w:rPr>
        <w:t xml:space="preserve">Мячи </w:t>
      </w:r>
      <w:proofErr w:type="gramStart"/>
      <w:r>
        <w:rPr>
          <w:sz w:val="24"/>
          <w:szCs w:val="24"/>
        </w:rPr>
        <w:t>волейбольные  -</w:t>
      </w:r>
      <w:proofErr w:type="gramEnd"/>
      <w:r>
        <w:rPr>
          <w:sz w:val="24"/>
          <w:szCs w:val="24"/>
        </w:rPr>
        <w:t xml:space="preserve"> 30 шт.</w:t>
      </w:r>
    </w:p>
    <w:p w:rsidR="002A35D5" w:rsidRDefault="00ED4A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Информационно-методическое</w:t>
      </w:r>
      <w:r>
        <w:rPr>
          <w:rFonts w:ascii="Times New Roman" w:eastAsia="Times New Roman" w:hAnsi="Times New Roman" w:cs="Times New Roman"/>
          <w:sz w:val="24"/>
          <w:szCs w:val="24"/>
        </w:rPr>
        <w:t xml:space="preserve"> – методическая литература.</w:t>
      </w:r>
    </w:p>
    <w:p w:rsidR="002A35D5" w:rsidRDefault="00ED4AA2">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Список литературы</w:t>
      </w:r>
    </w:p>
    <w:p w:rsidR="002A35D5" w:rsidRDefault="00ED4A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Волейбол. Шаги к успеху: пер. с </w:t>
      </w:r>
      <w:proofErr w:type="spellStart"/>
      <w:proofErr w:type="gramStart"/>
      <w:r>
        <w:rPr>
          <w:rFonts w:ascii="Times New Roman" w:eastAsia="Times New Roman" w:hAnsi="Times New Roman" w:cs="Times New Roman"/>
          <w:sz w:val="24"/>
          <w:szCs w:val="24"/>
        </w:rPr>
        <w:t>анг</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Барбара Л. </w:t>
      </w:r>
      <w:proofErr w:type="spellStart"/>
      <w:r>
        <w:rPr>
          <w:rFonts w:ascii="Times New Roman" w:eastAsia="Times New Roman" w:hAnsi="Times New Roman" w:cs="Times New Roman"/>
          <w:sz w:val="24"/>
          <w:szCs w:val="24"/>
        </w:rPr>
        <w:t>Виера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Бонни</w:t>
      </w:r>
      <w:proofErr w:type="spellEnd"/>
      <w:r>
        <w:rPr>
          <w:rFonts w:ascii="Times New Roman" w:eastAsia="Times New Roman" w:hAnsi="Times New Roman" w:cs="Times New Roman"/>
          <w:sz w:val="24"/>
          <w:szCs w:val="24"/>
        </w:rPr>
        <w:t xml:space="preserve"> Джил </w:t>
      </w:r>
      <w:proofErr w:type="spellStart"/>
      <w:r>
        <w:rPr>
          <w:rFonts w:ascii="Times New Roman" w:eastAsia="Times New Roman" w:hAnsi="Times New Roman" w:cs="Times New Roman"/>
          <w:sz w:val="24"/>
          <w:szCs w:val="24"/>
        </w:rPr>
        <w:t>Фергюсон</w:t>
      </w:r>
      <w:proofErr w:type="spellEnd"/>
      <w:r>
        <w:rPr>
          <w:rFonts w:ascii="Times New Roman" w:eastAsia="Times New Roman" w:hAnsi="Times New Roman" w:cs="Times New Roman"/>
          <w:sz w:val="24"/>
          <w:szCs w:val="24"/>
        </w:rPr>
        <w:t xml:space="preserve">. _ М.: АСТ: </w:t>
      </w:r>
      <w:proofErr w:type="spellStart"/>
      <w:r>
        <w:rPr>
          <w:rFonts w:ascii="Times New Roman" w:eastAsia="Times New Roman" w:hAnsi="Times New Roman" w:cs="Times New Roman"/>
          <w:sz w:val="24"/>
          <w:szCs w:val="24"/>
        </w:rPr>
        <w:t>Астрель</w:t>
      </w:r>
      <w:proofErr w:type="spellEnd"/>
      <w:r>
        <w:rPr>
          <w:rFonts w:ascii="Times New Roman" w:eastAsia="Times New Roman" w:hAnsi="Times New Roman" w:cs="Times New Roman"/>
          <w:sz w:val="24"/>
          <w:szCs w:val="24"/>
        </w:rPr>
        <w:t>, 2006;</w:t>
      </w:r>
    </w:p>
    <w:p w:rsidR="002A35D5" w:rsidRDefault="00ED4A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Волейбол: Учебник для институтов физической культуры. </w:t>
      </w:r>
      <w:proofErr w:type="spellStart"/>
      <w:r>
        <w:rPr>
          <w:rFonts w:ascii="Times New Roman" w:eastAsia="Times New Roman" w:hAnsi="Times New Roman" w:cs="Times New Roman"/>
          <w:sz w:val="24"/>
          <w:szCs w:val="24"/>
        </w:rPr>
        <w:t>под.ред</w:t>
      </w:r>
      <w:proofErr w:type="spellEnd"/>
      <w:r>
        <w:rPr>
          <w:rFonts w:ascii="Times New Roman" w:eastAsia="Times New Roman" w:hAnsi="Times New Roman" w:cs="Times New Roman"/>
          <w:sz w:val="24"/>
          <w:szCs w:val="24"/>
        </w:rPr>
        <w:t xml:space="preserve">. Железняк Ю.Д., </w:t>
      </w:r>
      <w:proofErr w:type="spellStart"/>
      <w:r>
        <w:rPr>
          <w:rFonts w:ascii="Times New Roman" w:eastAsia="Times New Roman" w:hAnsi="Times New Roman" w:cs="Times New Roman"/>
          <w:sz w:val="24"/>
          <w:szCs w:val="24"/>
        </w:rPr>
        <w:t>Ивойлов</w:t>
      </w:r>
      <w:proofErr w:type="spellEnd"/>
      <w:r>
        <w:rPr>
          <w:rFonts w:ascii="Times New Roman" w:eastAsia="Times New Roman" w:hAnsi="Times New Roman" w:cs="Times New Roman"/>
          <w:sz w:val="24"/>
          <w:szCs w:val="24"/>
        </w:rPr>
        <w:t xml:space="preserve"> А.В. - М. Физкультура и спорт, 1991. </w:t>
      </w:r>
    </w:p>
    <w:p w:rsidR="002A35D5" w:rsidRDefault="00ED4A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Дозировка физических нагрузок школьников, Я.С. </w:t>
      </w:r>
      <w:proofErr w:type="spellStart"/>
      <w:r>
        <w:rPr>
          <w:rFonts w:ascii="Times New Roman" w:eastAsia="Times New Roman" w:hAnsi="Times New Roman" w:cs="Times New Roman"/>
          <w:sz w:val="24"/>
          <w:szCs w:val="24"/>
        </w:rPr>
        <w:t>Вайнбаум</w:t>
      </w:r>
      <w:proofErr w:type="spellEnd"/>
      <w:r>
        <w:rPr>
          <w:rFonts w:ascii="Times New Roman" w:eastAsia="Times New Roman" w:hAnsi="Times New Roman" w:cs="Times New Roman"/>
          <w:sz w:val="24"/>
          <w:szCs w:val="24"/>
        </w:rPr>
        <w:t xml:space="preserve"> - М.: Просвещение, 1992</w:t>
      </w:r>
    </w:p>
    <w:p w:rsidR="002A35D5" w:rsidRDefault="00ED4AA2">
      <w:pPr>
        <w:pStyle w:val="ad"/>
        <w:numPr>
          <w:ilvl w:val="0"/>
          <w:numId w:val="2"/>
        </w:numPr>
        <w:spacing w:after="0"/>
        <w:rPr>
          <w:rFonts w:ascii="Times New Roman" w:hAnsi="Times New Roman" w:cs="Times New Roman"/>
          <w:sz w:val="24"/>
          <w:szCs w:val="24"/>
        </w:rPr>
      </w:pPr>
      <w:r>
        <w:rPr>
          <w:rFonts w:ascii="Times New Roman" w:hAnsi="Times New Roman" w:cs="Times New Roman"/>
          <w:sz w:val="24"/>
          <w:szCs w:val="24"/>
        </w:rPr>
        <w:t>И.А. Гуревич 300 соревновательных игровых заданий по физическому воспитанию.</w:t>
      </w:r>
    </w:p>
    <w:p w:rsidR="002A35D5" w:rsidRDefault="00ED4A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Комплексная программа общеобразовательных учреждений физического воспитания для 1-11 классов. - М.: Просвещение, 2011г;</w:t>
      </w:r>
    </w:p>
    <w:p w:rsidR="002A35D5" w:rsidRDefault="00ED4A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программа спортивной подготовки для специализированных детско-</w:t>
      </w:r>
      <w:proofErr w:type="spellStart"/>
      <w:r>
        <w:rPr>
          <w:rFonts w:ascii="Times New Roman" w:eastAsia="Times New Roman" w:hAnsi="Times New Roman" w:cs="Times New Roman"/>
          <w:sz w:val="24"/>
          <w:szCs w:val="24"/>
        </w:rPr>
        <w:t>юношестких</w:t>
      </w:r>
      <w:proofErr w:type="spellEnd"/>
      <w:r>
        <w:rPr>
          <w:rFonts w:ascii="Times New Roman" w:eastAsia="Times New Roman" w:hAnsi="Times New Roman" w:cs="Times New Roman"/>
          <w:sz w:val="24"/>
          <w:szCs w:val="24"/>
        </w:rPr>
        <w:t xml:space="preserve"> школ олимпийского резерва (этапы спортивного совершенствования), школ высшего спортивного мастерства. - М.: Советский спорт, 2004;</w:t>
      </w:r>
    </w:p>
    <w:p w:rsidR="002A35D5" w:rsidRDefault="002A35D5">
      <w:pPr>
        <w:spacing w:after="0"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spacing w:beforeAutospacing="1" w:afterAutospacing="1" w:line="240" w:lineRule="auto"/>
        <w:rPr>
          <w:rFonts w:ascii="Times New Roman" w:eastAsia="Times New Roman" w:hAnsi="Times New Roman" w:cs="Times New Roman"/>
          <w:sz w:val="24"/>
          <w:szCs w:val="24"/>
        </w:rPr>
      </w:pPr>
    </w:p>
    <w:p w:rsidR="002A35D5" w:rsidRDefault="002A35D5">
      <w:pPr>
        <w:pStyle w:val="ad"/>
      </w:pPr>
    </w:p>
    <w:p w:rsidR="002A35D5" w:rsidRDefault="00ED4AA2">
      <w:pPr>
        <w:pStyle w:val="ad"/>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по волейболу 2 год обучения.</w:t>
      </w:r>
    </w:p>
    <w:p w:rsidR="002A35D5" w:rsidRDefault="002A35D5">
      <w:pPr>
        <w:pStyle w:val="ad"/>
      </w:pPr>
    </w:p>
    <w:tbl>
      <w:tblPr>
        <w:tblStyle w:val="af1"/>
        <w:tblW w:w="10080" w:type="dxa"/>
        <w:tblInd w:w="-792" w:type="dxa"/>
        <w:tblLook w:val="01E0" w:firstRow="1" w:lastRow="1" w:firstColumn="1" w:lastColumn="1" w:noHBand="0" w:noVBand="0"/>
      </w:tblPr>
      <w:tblGrid>
        <w:gridCol w:w="876"/>
        <w:gridCol w:w="1668"/>
        <w:gridCol w:w="5448"/>
        <w:gridCol w:w="689"/>
        <w:gridCol w:w="1399"/>
      </w:tblGrid>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п/п</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Раздел программы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Тема занятия</w:t>
            </w:r>
          </w:p>
        </w:tc>
        <w:tc>
          <w:tcPr>
            <w:tcW w:w="68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Кол-во</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часов</w:t>
            </w:r>
          </w:p>
        </w:tc>
        <w:tc>
          <w:tcPr>
            <w:tcW w:w="139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Срок проведения</w:t>
            </w: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Теория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Классификация упражнений, применяемых в учебно-тренировочном процессе по волейболу. Техника безопасности на занятиях.</w:t>
            </w:r>
          </w:p>
          <w:p w:rsidR="002A35D5" w:rsidRDefault="00ED4AA2">
            <w:pPr>
              <w:spacing w:after="0" w:line="240" w:lineRule="auto"/>
            </w:pPr>
            <w:r>
              <w:rPr>
                <w:rStyle w:val="21"/>
                <w:rFonts w:eastAsiaTheme="minorEastAsia"/>
              </w:rPr>
              <w:t>Стойка игрока. Перемеще</w:t>
            </w:r>
            <w:r>
              <w:rPr>
                <w:rStyle w:val="21"/>
                <w:rFonts w:eastAsiaTheme="minorEastAsia"/>
              </w:rPr>
              <w:softHyphen/>
              <w:t>ние в стойке. Передача дву</w:t>
            </w:r>
            <w:r>
              <w:rPr>
                <w:rStyle w:val="21"/>
                <w:rFonts w:eastAsiaTheme="minorEastAsia"/>
              </w:rPr>
              <w:softHyphen/>
              <w:t>мя руками сверху на месте. Эстафеты. Подвижные игры с элементами волейбола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Контрольные испытания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скоростно-силовых качеств. Имитация передач.</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Прыжок в длину с места. Бег 30м.</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 для развития навыков быстроты, ответных действий, прыжковые упражнения.</w:t>
            </w:r>
          </w:p>
          <w:p w:rsidR="002A35D5" w:rsidRDefault="00ED4AA2">
            <w:pPr>
              <w:spacing w:after="0" w:line="240" w:lineRule="auto"/>
            </w:pPr>
            <w:r>
              <w:rPr>
                <w:rStyle w:val="95pt0pt"/>
                <w:rFonts w:eastAsiaTheme="minorEastAsia"/>
                <w:b w:val="0"/>
                <w:sz w:val="20"/>
                <w:szCs w:val="20"/>
              </w:rPr>
              <w:t>Стойка игрока. Перемеще</w:t>
            </w:r>
            <w:r>
              <w:rPr>
                <w:rStyle w:val="95pt0pt"/>
                <w:rFonts w:eastAsiaTheme="minorEastAsia"/>
                <w:b w:val="0"/>
                <w:sz w:val="20"/>
                <w:szCs w:val="20"/>
              </w:rPr>
              <w:softHyphen/>
              <w:t>ние в стойке. Передача дву</w:t>
            </w:r>
            <w:r>
              <w:rPr>
                <w:rStyle w:val="95pt0pt"/>
                <w:rFonts w:eastAsiaTheme="minorEastAsia"/>
                <w:b w:val="0"/>
                <w:sz w:val="20"/>
                <w:szCs w:val="20"/>
              </w:rPr>
              <w:softHyphen/>
              <w:t>мя руками сверху на месте и после передачи вперед. Эстафеты. Подвижные игры с элементами</w:t>
            </w:r>
            <w:r>
              <w:rPr>
                <w:rStyle w:val="95pt0pt"/>
                <w:rFonts w:eastAsiaTheme="minorEastAsia"/>
                <w:sz w:val="20"/>
                <w:szCs w:val="20"/>
              </w:rPr>
              <w:t xml:space="preserve"> </w:t>
            </w:r>
            <w:r>
              <w:rPr>
                <w:rStyle w:val="95pt0pt"/>
                <w:rFonts w:eastAsiaTheme="minorEastAsia"/>
                <w:b w:val="0"/>
                <w:sz w:val="20"/>
                <w:szCs w:val="20"/>
              </w:rPr>
              <w:t>волейбола.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 ОФП</w:t>
            </w:r>
          </w:p>
        </w:tc>
        <w:tc>
          <w:tcPr>
            <w:tcW w:w="5449" w:type="dxa"/>
            <w:shd w:val="clear" w:color="auto" w:fill="auto"/>
          </w:tcPr>
          <w:p w:rsidR="002A35D5" w:rsidRDefault="00ED4AA2">
            <w:pPr>
              <w:spacing w:after="0" w:line="240" w:lineRule="auto"/>
              <w:rPr>
                <w:b/>
              </w:rPr>
            </w:pPr>
            <w:r>
              <w:rPr>
                <w:rFonts w:ascii="Times New Roman" w:eastAsia="Times New Roman" w:hAnsi="Times New Roman" w:cs="Times New Roman"/>
                <w:sz w:val="20"/>
              </w:rPr>
              <w:t>Перемещения и стойки. Прием сверху двумя руками.</w:t>
            </w:r>
            <w:r>
              <w:rPr>
                <w:rStyle w:val="95pt0pt"/>
                <w:rFonts w:eastAsiaTheme="minorEastAsia"/>
                <w:sz w:val="20"/>
                <w:szCs w:val="20"/>
              </w:rPr>
              <w:t xml:space="preserve"> </w:t>
            </w:r>
            <w:r>
              <w:rPr>
                <w:rStyle w:val="95pt0pt"/>
                <w:rFonts w:eastAsiaTheme="minorEastAsia"/>
                <w:b w:val="0"/>
                <w:sz w:val="20"/>
                <w:szCs w:val="20"/>
              </w:rPr>
              <w:t>Передача дву</w:t>
            </w:r>
            <w:r>
              <w:rPr>
                <w:rStyle w:val="95pt0pt"/>
                <w:rFonts w:eastAsiaTheme="minorEastAsia"/>
                <w:b w:val="0"/>
                <w:sz w:val="20"/>
                <w:szCs w:val="20"/>
              </w:rPr>
              <w:softHyphen/>
              <w:t>мя руками сверху на месте и после передачи вперед. При</w:t>
            </w:r>
            <w:r>
              <w:rPr>
                <w:rStyle w:val="95pt0pt"/>
                <w:rFonts w:eastAsiaTheme="minorEastAsia"/>
                <w:b w:val="0"/>
                <w:sz w:val="20"/>
                <w:szCs w:val="20"/>
              </w:rPr>
              <w:softHyphen/>
              <w:t>ем мяча снизу двумя руками над собой. Эстафеты. Игра в мини- волейбол.</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ОРУ , силовые упражнения для мышц рук, плечевого пояса, прыжковые упражнения.</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Перемещения и стойки. Прием сверху двумя руками Прием мяча после отскока от стены (расстояние 1-2 м). Передачи мяча сверху двумя руками, над собой – на месте и после перемещения различными способами.</w:t>
            </w:r>
          </w:p>
          <w:p w:rsidR="002A35D5" w:rsidRDefault="002A35D5">
            <w:pPr>
              <w:spacing w:after="0" w:line="240" w:lineRule="auto"/>
              <w:rPr>
                <w:rFonts w:ascii="Times New Roman" w:eastAsia="Times New Roman" w:hAnsi="Times New Roman" w:cs="Times New Roman"/>
                <w:sz w:val="20"/>
              </w:rPr>
            </w:pPr>
          </w:p>
          <w:p w:rsidR="002A35D5" w:rsidRDefault="002A35D5">
            <w:pPr>
              <w:spacing w:after="0" w:line="240" w:lineRule="auto"/>
              <w:rPr>
                <w:rFonts w:ascii="Times New Roman" w:eastAsia="Times New Roman" w:hAnsi="Times New Roman" w:cs="Times New Roman"/>
                <w:sz w:val="20"/>
              </w:rPr>
            </w:pP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гибкости, статические упражнения.</w:t>
            </w:r>
          </w:p>
          <w:p w:rsidR="002A35D5" w:rsidRDefault="00ED4AA2">
            <w:pPr>
              <w:spacing w:after="0" w:line="240" w:lineRule="auto"/>
            </w:pPr>
            <w:r>
              <w:rPr>
                <w:rStyle w:val="95pt0pt"/>
                <w:rFonts w:eastAsiaTheme="minorEastAsia"/>
                <w:b w:val="0"/>
                <w:spacing w:val="2"/>
                <w:sz w:val="20"/>
                <w:szCs w:val="20"/>
              </w:rPr>
              <w:t>Стойка игрока. Перемеще</w:t>
            </w:r>
            <w:r>
              <w:rPr>
                <w:rStyle w:val="95pt0pt"/>
                <w:rFonts w:eastAsiaTheme="minorEastAsia"/>
                <w:b w:val="0"/>
                <w:spacing w:val="2"/>
                <w:sz w:val="20"/>
                <w:szCs w:val="20"/>
              </w:rPr>
              <w:softHyphen/>
              <w:t>ние в стойке. Передача дву</w:t>
            </w:r>
            <w:r>
              <w:rPr>
                <w:rStyle w:val="95pt0pt"/>
                <w:rFonts w:eastAsiaTheme="minorEastAsia"/>
                <w:b w:val="0"/>
                <w:spacing w:val="2"/>
                <w:sz w:val="20"/>
                <w:szCs w:val="20"/>
              </w:rPr>
              <w:softHyphen/>
              <w:t>мя руками сверху в парах. Прием мяча снизу двумя руками над собой и на сетку.</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Развитие скоростно-силовых качеств.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Стойки, перемещения волейболиста. Челночный бег 3х10м, 5х10м. Подводящие упражнения для приема и передач, подач.</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 Контрольные испытания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Прием снизу двумя руками. Прием наброшенного мяча партнером – на месте и после перемещения в парах, направляя мяч </w:t>
            </w:r>
            <w:proofErr w:type="gramStart"/>
            <w:r>
              <w:rPr>
                <w:rFonts w:ascii="Times New Roman" w:eastAsia="Times New Roman" w:hAnsi="Times New Roman" w:cs="Times New Roman"/>
                <w:sz w:val="20"/>
              </w:rPr>
              <w:t>вперед вверх</w:t>
            </w:r>
            <w:proofErr w:type="gramEnd"/>
            <w:r>
              <w:rPr>
                <w:rFonts w:ascii="Times New Roman" w:eastAsia="Times New Roman" w:hAnsi="Times New Roman" w:cs="Times New Roman"/>
                <w:sz w:val="20"/>
              </w:rPr>
              <w:t>.</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Бросок набивного мяча (1 кг) из </w:t>
            </w:r>
            <w:proofErr w:type="spellStart"/>
            <w:r>
              <w:rPr>
                <w:rFonts w:ascii="Times New Roman" w:eastAsia="Times New Roman" w:hAnsi="Times New Roman" w:cs="Times New Roman"/>
                <w:sz w:val="20"/>
              </w:rPr>
              <w:t>п.сед</w:t>
            </w:r>
            <w:proofErr w:type="spellEnd"/>
            <w:r>
              <w:rPr>
                <w:rFonts w:ascii="Times New Roman" w:eastAsia="Times New Roman" w:hAnsi="Times New Roman" w:cs="Times New Roman"/>
                <w:sz w:val="20"/>
              </w:rPr>
              <w:t xml:space="preserve"> на полу на дальность.</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Бег вдоль границ площадки, выполняя различные упражнения. Подводящие упражнения для приема и передач, подач.</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Кувырок вперед, назад, в сторону. Развитие гибкости.</w:t>
            </w:r>
          </w:p>
          <w:p w:rsidR="002A35D5" w:rsidRDefault="002A35D5">
            <w:pPr>
              <w:spacing w:after="0" w:line="240" w:lineRule="auto"/>
              <w:rPr>
                <w:rFonts w:ascii="Times New Roman" w:eastAsia="Times New Roman" w:hAnsi="Times New Roman" w:cs="Times New Roman"/>
                <w:sz w:val="20"/>
              </w:rPr>
            </w:pP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lastRenderedPageBreak/>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Техника нападения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Передачи мяча сверху двумя руками, над собой. Подачи мяча: нижняя прямая подача. Ира в мини волейбол. Круговая тренировка.</w:t>
            </w:r>
          </w:p>
          <w:p w:rsidR="002A35D5" w:rsidRDefault="002A35D5">
            <w:pPr>
              <w:spacing w:after="0" w:line="240" w:lineRule="auto"/>
              <w:rPr>
                <w:rFonts w:ascii="Times New Roman" w:eastAsia="Times New Roman" w:hAnsi="Times New Roman" w:cs="Times New Roman"/>
                <w:sz w:val="20"/>
              </w:rPr>
            </w:pP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Передачи мяча сверху двумя руками, над собой – на месте и после перемещения различными способами.</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Упражнения для развития </w:t>
            </w:r>
            <w:proofErr w:type="gramStart"/>
            <w:r>
              <w:rPr>
                <w:rFonts w:ascii="Times New Roman" w:eastAsia="Times New Roman" w:hAnsi="Times New Roman" w:cs="Times New Roman"/>
                <w:sz w:val="20"/>
              </w:rPr>
              <w:t>навыков  быстроты</w:t>
            </w:r>
            <w:proofErr w:type="gramEnd"/>
            <w:r>
              <w:rPr>
                <w:rFonts w:ascii="Times New Roman" w:eastAsia="Times New Roman" w:hAnsi="Times New Roman" w:cs="Times New Roman"/>
                <w:sz w:val="20"/>
              </w:rPr>
              <w:t xml:space="preserve"> ответных действий, специальные прыжковые упражнения.</w:t>
            </w:r>
          </w:p>
          <w:p w:rsidR="002A35D5" w:rsidRDefault="002A35D5">
            <w:pPr>
              <w:spacing w:after="0" w:line="240" w:lineRule="auto"/>
              <w:rPr>
                <w:rFonts w:ascii="Times New Roman" w:eastAsia="Times New Roman" w:hAnsi="Times New Roman" w:cs="Times New Roman"/>
                <w:sz w:val="20"/>
              </w:rPr>
            </w:pP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tc>
        <w:tc>
          <w:tcPr>
            <w:tcW w:w="5449" w:type="dxa"/>
            <w:shd w:val="clear" w:color="auto" w:fill="auto"/>
          </w:tcPr>
          <w:p w:rsidR="002A35D5" w:rsidRDefault="00ED4AA2">
            <w:pPr>
              <w:spacing w:after="0" w:line="240" w:lineRule="auto"/>
              <w:rPr>
                <w:b/>
              </w:rPr>
            </w:pPr>
            <w:r>
              <w:rPr>
                <w:rStyle w:val="95pt0pt"/>
                <w:rFonts w:eastAsiaTheme="minorEastAsia"/>
                <w:spacing w:val="2"/>
                <w:sz w:val="20"/>
                <w:szCs w:val="20"/>
              </w:rPr>
              <w:t xml:space="preserve"> </w:t>
            </w:r>
            <w:r>
              <w:rPr>
                <w:rFonts w:ascii="Times New Roman" w:eastAsia="Times New Roman" w:hAnsi="Times New Roman" w:cs="Times New Roman"/>
                <w:sz w:val="20"/>
              </w:rPr>
              <w:t>Передачи мяча сверху двумя руками, над собой – на месте и после перемещения различными способами. В парах, тройках, верхняя прямая подача. Передачи мяча сверху двумя руками, над собой. Подачи мяча: нижняя прямая подача.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Комплекс ОРУ на развитие гибкости, </w:t>
            </w:r>
            <w:proofErr w:type="spellStart"/>
            <w:r>
              <w:rPr>
                <w:rFonts w:ascii="Times New Roman" w:eastAsia="Times New Roman" w:hAnsi="Times New Roman" w:cs="Times New Roman"/>
                <w:sz w:val="20"/>
              </w:rPr>
              <w:t>стреч</w:t>
            </w:r>
            <w:proofErr w:type="spellEnd"/>
            <w:r>
              <w:rPr>
                <w:rFonts w:ascii="Times New Roman" w:eastAsia="Times New Roman" w:hAnsi="Times New Roman" w:cs="Times New Roman"/>
                <w:sz w:val="20"/>
              </w:rPr>
              <w:t xml:space="preserve"> упражнения.</w:t>
            </w:r>
          </w:p>
          <w:p w:rsidR="002A35D5" w:rsidRDefault="00ED4AA2">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Прыжковая  и</w:t>
            </w:r>
            <w:proofErr w:type="gramEnd"/>
            <w:r>
              <w:rPr>
                <w:rFonts w:ascii="Times New Roman" w:eastAsia="Times New Roman" w:hAnsi="Times New Roman" w:cs="Times New Roman"/>
                <w:sz w:val="20"/>
              </w:rPr>
              <w:t xml:space="preserve"> силовая работа на развитее точных приемов и передач. Подводящие упражнения с малым мячом для нападающего удара.</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 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Передачи мяча сверху двумя руками, над собой. Подачи мяча: нижняя прямая подача, верхняя прямая подача.</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Прием снизу, сверху. Прием мяча с подачи.</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Техника нападения</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Круговая тренировка на развитие силовых качеств. Спортивная игра гандбол. Передачи мяча сверху двумя руками, над собой. Подачи мяча: нижняя прямая подача, верхняя прямая подача.</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Передачи мяча сверху двумя руками, над собой. Подачи мяча: нижняя прямая подача, верхняя прямая подача. Челночный </w:t>
            </w:r>
            <w:proofErr w:type="gramStart"/>
            <w:r>
              <w:rPr>
                <w:rFonts w:ascii="Times New Roman" w:eastAsia="Times New Roman" w:hAnsi="Times New Roman" w:cs="Times New Roman"/>
                <w:sz w:val="20"/>
              </w:rPr>
              <w:t>бег  с</w:t>
            </w:r>
            <w:proofErr w:type="gramEnd"/>
            <w:r>
              <w:rPr>
                <w:rFonts w:ascii="Times New Roman" w:eastAsia="Times New Roman" w:hAnsi="Times New Roman" w:cs="Times New Roman"/>
                <w:sz w:val="20"/>
              </w:rPr>
              <w:t xml:space="preserve"> изменением направления. из различных </w:t>
            </w:r>
            <w:proofErr w:type="spellStart"/>
            <w:r>
              <w:rPr>
                <w:rFonts w:ascii="Times New Roman" w:eastAsia="Times New Roman" w:hAnsi="Times New Roman" w:cs="Times New Roman"/>
                <w:sz w:val="20"/>
              </w:rPr>
              <w:t>и.п</w:t>
            </w:r>
            <w:proofErr w:type="spellEnd"/>
            <w:r>
              <w:rPr>
                <w:rFonts w:ascii="Times New Roman" w:eastAsia="Times New Roman" w:hAnsi="Times New Roman" w:cs="Times New Roman"/>
                <w:sz w:val="20"/>
              </w:rPr>
              <w:t>. Подводящие упражнения для приема и передач.</w:t>
            </w:r>
          </w:p>
          <w:p w:rsidR="002A35D5" w:rsidRDefault="002A35D5">
            <w:pPr>
              <w:spacing w:after="0" w:line="240" w:lineRule="auto"/>
              <w:rPr>
                <w:rFonts w:ascii="Times New Roman" w:eastAsia="Times New Roman" w:hAnsi="Times New Roman" w:cs="Times New Roman"/>
                <w:sz w:val="20"/>
              </w:rPr>
            </w:pP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Верхняя прямая подача. Прямой нападающий удар. Ритм разбега в три шага, ударное движение кистью. ОРУ с гимнастической скакалкой.  Развитие скоростно-силовых качеств. Мини-футбол.</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Интегральная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Верхняя прямая подача. Прямой нападающий удар. Ритм разбега в три шага. Чередование упражнений на развитие качеств применительно к изученным техническим приемам и выполнение этих же приемов.</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19</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ОРУ у гимнастической стенки. Группировка, перекаты в группировке из различных положений. </w:t>
            </w:r>
            <w:proofErr w:type="gramStart"/>
            <w:r>
              <w:rPr>
                <w:rFonts w:ascii="Times New Roman" w:eastAsia="Times New Roman" w:hAnsi="Times New Roman" w:cs="Times New Roman"/>
                <w:sz w:val="20"/>
              </w:rPr>
              <w:t>Прыжковая  и</w:t>
            </w:r>
            <w:proofErr w:type="gramEnd"/>
            <w:r>
              <w:rPr>
                <w:rFonts w:ascii="Times New Roman" w:eastAsia="Times New Roman" w:hAnsi="Times New Roman" w:cs="Times New Roman"/>
                <w:sz w:val="20"/>
              </w:rPr>
              <w:t xml:space="preserve"> силовая работа на развитее точных приемов и передач. Подводящие упражнения с малым мячом для нападающего удара.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 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Верхняя прямая подача. Прямой нападающий удар. Ритм разбега в три шага, ударное движение кистью. Прием сверху двумя руками нижней прямой подачи. Прием снизу двумя руками на месте и после перемещения.</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 ОФП</w:t>
            </w:r>
          </w:p>
        </w:tc>
        <w:tc>
          <w:tcPr>
            <w:tcW w:w="5449" w:type="dxa"/>
            <w:shd w:val="clear" w:color="auto" w:fill="auto"/>
          </w:tcPr>
          <w:p w:rsidR="002A35D5" w:rsidRDefault="00ED4AA2">
            <w:pPr>
              <w:tabs>
                <w:tab w:val="left" w:pos="709"/>
              </w:tabs>
              <w:spacing w:after="0" w:line="240" w:lineRule="auto"/>
              <w:ind w:right="119"/>
              <w:jc w:val="both"/>
              <w:rPr>
                <w:rFonts w:eastAsia="Lucida Sans Unicode"/>
                <w:spacing w:val="-7"/>
              </w:rPr>
            </w:pPr>
            <w:r>
              <w:rPr>
                <w:rFonts w:ascii="Times New Roman" w:eastAsia="Lucida Sans Unicode" w:hAnsi="Times New Roman" w:cs="Times New Roman"/>
                <w:spacing w:val="5"/>
                <w:sz w:val="20"/>
              </w:rPr>
              <w:t xml:space="preserve">Перемещение из зоны </w:t>
            </w:r>
            <w:r>
              <w:rPr>
                <w:rFonts w:ascii="Times New Roman" w:eastAsia="Lucida Sans Unicode" w:hAnsi="Times New Roman" w:cs="Times New Roman"/>
                <w:iCs/>
                <w:sz w:val="20"/>
              </w:rPr>
              <w:t>4</w:t>
            </w:r>
            <w:r>
              <w:rPr>
                <w:rFonts w:ascii="Times New Roman" w:eastAsia="Lucida Sans Unicode" w:hAnsi="Times New Roman" w:cs="Times New Roman"/>
                <w:spacing w:val="5"/>
                <w:sz w:val="20"/>
              </w:rPr>
              <w:t xml:space="preserve">в зону </w:t>
            </w:r>
            <w:r>
              <w:rPr>
                <w:rFonts w:ascii="Times New Roman" w:eastAsia="Lucida Sans Unicode" w:hAnsi="Times New Roman" w:cs="Times New Roman"/>
                <w:iCs/>
                <w:sz w:val="20"/>
              </w:rPr>
              <w:t>3</w:t>
            </w:r>
            <w:r>
              <w:rPr>
                <w:rFonts w:ascii="Times New Roman" w:eastAsia="Lucida Sans Unicode" w:hAnsi="Times New Roman" w:cs="Times New Roman"/>
                <w:spacing w:val="5"/>
                <w:sz w:val="20"/>
              </w:rPr>
              <w:t>и обратно с имитацией блокирования в каж</w:t>
            </w:r>
            <w:r>
              <w:rPr>
                <w:rFonts w:ascii="Times New Roman" w:eastAsia="Lucida Sans Unicode" w:hAnsi="Times New Roman" w:cs="Times New Roman"/>
                <w:spacing w:val="5"/>
                <w:sz w:val="20"/>
              </w:rPr>
              <w:softHyphen/>
              <w:t>дой зоне.</w:t>
            </w:r>
          </w:p>
          <w:p w:rsidR="002A35D5" w:rsidRDefault="00ED4AA2">
            <w:pPr>
              <w:spacing w:after="0" w:line="240" w:lineRule="auto"/>
              <w:rPr>
                <w:rFonts w:ascii="Times New Roman" w:eastAsia="Times New Roman" w:hAnsi="Times New Roman" w:cs="Times New Roman"/>
                <w:sz w:val="20"/>
              </w:rPr>
            </w:pPr>
            <w:r>
              <w:rPr>
                <w:rFonts w:ascii="Times New Roman" w:eastAsia="Lucida Sans Unicode" w:hAnsi="Times New Roman" w:cs="Times New Roman"/>
                <w:spacing w:val="5"/>
                <w:sz w:val="20"/>
              </w:rPr>
              <w:t xml:space="preserve">Перемещение из зоны </w:t>
            </w:r>
            <w:r>
              <w:rPr>
                <w:rFonts w:ascii="Times New Roman" w:eastAsia="Lucida Sans Unicode" w:hAnsi="Times New Roman" w:cs="Times New Roman"/>
                <w:iCs/>
                <w:sz w:val="20"/>
              </w:rPr>
              <w:t>2</w:t>
            </w:r>
            <w:r>
              <w:rPr>
                <w:rFonts w:ascii="Times New Roman" w:eastAsia="Lucida Sans Unicode" w:hAnsi="Times New Roman" w:cs="Times New Roman"/>
                <w:spacing w:val="5"/>
                <w:sz w:val="20"/>
              </w:rPr>
              <w:t xml:space="preserve">в зону </w:t>
            </w:r>
            <w:r>
              <w:rPr>
                <w:rFonts w:ascii="Times New Roman" w:eastAsia="Lucida Sans Unicode" w:hAnsi="Times New Roman" w:cs="Times New Roman"/>
                <w:iCs/>
                <w:sz w:val="20"/>
              </w:rPr>
              <w:t>1</w:t>
            </w:r>
            <w:r>
              <w:rPr>
                <w:rFonts w:ascii="Times New Roman" w:eastAsia="Lucida Sans Unicode" w:hAnsi="Times New Roman" w:cs="Times New Roman"/>
                <w:spacing w:val="5"/>
                <w:sz w:val="20"/>
              </w:rPr>
              <w:t>и обратно с имитацией блокирования в каж</w:t>
            </w:r>
            <w:r>
              <w:rPr>
                <w:rFonts w:ascii="Times New Roman" w:eastAsia="Lucida Sans Unicode" w:hAnsi="Times New Roman" w:cs="Times New Roman"/>
                <w:spacing w:val="5"/>
                <w:sz w:val="20"/>
              </w:rPr>
              <w:softHyphen/>
              <w:t>дой зоне.</w:t>
            </w:r>
            <w:r>
              <w:rPr>
                <w:rFonts w:ascii="Times New Roman" w:eastAsia="Times New Roman" w:hAnsi="Times New Roman" w:cs="Times New Roman"/>
                <w:sz w:val="20"/>
              </w:rPr>
              <w:t xml:space="preserve"> Метание малого </w:t>
            </w:r>
            <w:proofErr w:type="gramStart"/>
            <w:r>
              <w:rPr>
                <w:rFonts w:ascii="Times New Roman" w:eastAsia="Times New Roman" w:hAnsi="Times New Roman" w:cs="Times New Roman"/>
                <w:sz w:val="20"/>
              </w:rPr>
              <w:t>мяча  с</w:t>
            </w:r>
            <w:proofErr w:type="gramEnd"/>
            <w:r>
              <w:rPr>
                <w:rFonts w:ascii="Times New Roman" w:eastAsia="Times New Roman" w:hAnsi="Times New Roman" w:cs="Times New Roman"/>
                <w:sz w:val="20"/>
              </w:rPr>
              <w:t xml:space="preserve"> места в стенку или щит в цель, на дальность. Ручной мяч.</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22</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Теория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Передачи мяча. Прямой нападающий удар. Ритм разбега в три шага, ударное движение кистью. Освоение </w:t>
            </w:r>
            <w:proofErr w:type="gramStart"/>
            <w:r>
              <w:rPr>
                <w:rFonts w:ascii="Times New Roman" w:eastAsia="Times New Roman" w:hAnsi="Times New Roman" w:cs="Times New Roman"/>
                <w:sz w:val="20"/>
              </w:rPr>
              <w:t>терминологии</w:t>
            </w:r>
            <w:proofErr w:type="gramEnd"/>
            <w:r>
              <w:rPr>
                <w:rFonts w:ascii="Times New Roman" w:eastAsia="Times New Roman" w:hAnsi="Times New Roman" w:cs="Times New Roman"/>
                <w:sz w:val="20"/>
              </w:rPr>
              <w:t xml:space="preserve"> принятой в волейболе. Правила игры.</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Прыжки в высоту с прямого разбега. Баскетбол. Прыжковая  и силовая работа на развитее точных приемов и передач.</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rPr>
          <w:trHeight w:val="840"/>
        </w:trPr>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24</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 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Нижняя прямая подача. Верхняя прямая подача. Передачи мяча. Прием подачи и первая передача в зону нападения.</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Упражнения для овладения навыками быстрых ответных действий. «Эстафета с прыжками», игра «Перестрелка». </w:t>
            </w:r>
            <w:r>
              <w:rPr>
                <w:rFonts w:ascii="Times New Roman" w:eastAsia="Times New Roman" w:hAnsi="Times New Roman" w:cs="Times New Roman"/>
                <w:sz w:val="20"/>
              </w:rPr>
              <w:lastRenderedPageBreak/>
              <w:t>Прямой нападающий удар. Ритм разбега в три шага, ударное движение кистью. Подача мяча. Передачи мяча.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lastRenderedPageBreak/>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 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Прыжковая  и</w:t>
            </w:r>
            <w:proofErr w:type="gramEnd"/>
            <w:r>
              <w:rPr>
                <w:rFonts w:ascii="Times New Roman" w:eastAsia="Times New Roman" w:hAnsi="Times New Roman" w:cs="Times New Roman"/>
                <w:sz w:val="20"/>
              </w:rPr>
              <w:t xml:space="preserve"> силовая работа на развитее точных приемов и передач. Прием подачи и первая передача в зону нападения.</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Прием подачи и первая передача в зону нападения. Упражнения для овладения навыками быстрых ответных действий. Подвижная игра «Два капитана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Интегральная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Упражнения для развития </w:t>
            </w:r>
            <w:proofErr w:type="gramStart"/>
            <w:r>
              <w:rPr>
                <w:rFonts w:ascii="Times New Roman" w:eastAsia="Times New Roman" w:hAnsi="Times New Roman" w:cs="Times New Roman"/>
                <w:sz w:val="20"/>
              </w:rPr>
              <w:t>навыков  быстроты</w:t>
            </w:r>
            <w:proofErr w:type="gramEnd"/>
            <w:r>
              <w:rPr>
                <w:rFonts w:ascii="Times New Roman" w:eastAsia="Times New Roman" w:hAnsi="Times New Roman" w:cs="Times New Roman"/>
                <w:sz w:val="20"/>
              </w:rPr>
              <w:t xml:space="preserve"> ответных действий, специальные прыжковые упражнения. Чередование технических приемов в различных сочетаниях.</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29</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Теория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Бег с изменением направления из различных </w:t>
            </w:r>
            <w:proofErr w:type="spellStart"/>
            <w:r>
              <w:rPr>
                <w:rFonts w:ascii="Times New Roman" w:eastAsia="Times New Roman" w:hAnsi="Times New Roman" w:cs="Times New Roman"/>
                <w:sz w:val="20"/>
              </w:rPr>
              <w:t>и.п</w:t>
            </w:r>
            <w:proofErr w:type="spellEnd"/>
            <w:r>
              <w:rPr>
                <w:rFonts w:ascii="Times New Roman" w:eastAsia="Times New Roman" w:hAnsi="Times New Roman" w:cs="Times New Roman"/>
                <w:sz w:val="20"/>
              </w:rPr>
              <w:t xml:space="preserve">. Челночный бег 3х10м, 5х10м.Гигиена и режим юного </w:t>
            </w:r>
            <w:proofErr w:type="spellStart"/>
            <w:r>
              <w:rPr>
                <w:rFonts w:ascii="Times New Roman" w:eastAsia="Times New Roman" w:hAnsi="Times New Roman" w:cs="Times New Roman"/>
                <w:sz w:val="20"/>
              </w:rPr>
              <w:t>спортспена</w:t>
            </w:r>
            <w:proofErr w:type="spellEnd"/>
            <w:r>
              <w:rPr>
                <w:rFonts w:ascii="Times New Roman" w:eastAsia="Times New Roman" w:hAnsi="Times New Roman" w:cs="Times New Roman"/>
                <w:sz w:val="20"/>
              </w:rPr>
              <w:t>.</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30</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Встречная эстафета с мячом. ОРУ, упражнения с набивными мячами. Верхняя прямая подача.</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Прием подачи и первая передача в зону нападения. Развитие </w:t>
            </w:r>
            <w:proofErr w:type="gramStart"/>
            <w:r>
              <w:rPr>
                <w:rFonts w:ascii="Times New Roman" w:eastAsia="Times New Roman" w:hAnsi="Times New Roman" w:cs="Times New Roman"/>
                <w:sz w:val="20"/>
              </w:rPr>
              <w:t>общей  выносливости</w:t>
            </w:r>
            <w:proofErr w:type="gramEnd"/>
            <w:r>
              <w:rPr>
                <w:rFonts w:ascii="Times New Roman" w:eastAsia="Times New Roman" w:hAnsi="Times New Roman" w:cs="Times New Roman"/>
                <w:sz w:val="20"/>
              </w:rPr>
              <w:t>. Подвижные игры.</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32</w:t>
            </w:r>
          </w:p>
        </w:tc>
        <w:tc>
          <w:tcPr>
            <w:tcW w:w="1668" w:type="dxa"/>
            <w:shd w:val="clear" w:color="auto" w:fill="auto"/>
          </w:tcPr>
          <w:p w:rsidR="002A35D5" w:rsidRDefault="002A35D5">
            <w:pPr>
              <w:spacing w:after="0" w:line="240" w:lineRule="auto"/>
              <w:rPr>
                <w:rFonts w:ascii="Times New Roman" w:eastAsia="Times New Roman" w:hAnsi="Times New Roman" w:cs="Times New Roman"/>
                <w:sz w:val="20"/>
              </w:rPr>
            </w:pP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 для развития качеств, необходимых при выполнении приема и передач. Имитация. Совершенствование передачи мяча сверху в парах, тройках, со стенкой.</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Интегральная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Чередование тактических действий (индивидуальных и коллективных) в нападении и защите. Развитие выносливости. Подвижные игры.</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34</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Техника нападения</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 для развития качеств, необходимых при выполнении приема и передач. Имитация Отбивание мяча кулаком через сетку в прыжке, после перемещения.</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 для овладения навыками быстрых ответных действий. Подвижная игра «Два капитана». Отбивание мяча кулаком через сетку в прыжке, после перемещения.</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Интегральная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Многократное выполнение технических приемов – одного и в сочетаниях. Прыжки в высоту с прямого разбега. Развитие скоростно-силовых качеств.</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Теория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Нагрузка и отдых юного спортсмена. Прыжковая  и силовая работа на развитее точных приемов и передач.</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выносливости. Подвижные игры. Прямой нападающий удар. Подачи мяча в стену – расстояние 6-9 м, через сетку.</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39</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Прием подачи и первая передача в зону нападения. Развитие выносливости. Подвижные игры.</w:t>
            </w:r>
          </w:p>
        </w:tc>
        <w:tc>
          <w:tcPr>
            <w:tcW w:w="688" w:type="dxa"/>
            <w:shd w:val="clear" w:color="auto" w:fill="auto"/>
          </w:tcPr>
          <w:p w:rsidR="002A35D5" w:rsidRDefault="00ED4AA2">
            <w:pPr>
              <w:spacing w:after="0" w:line="240" w:lineRule="auto"/>
              <w:jc w:val="center"/>
              <w:rPr>
                <w:b/>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40</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 для развития качеств, необходимых при выполнении приема и передач. Имитация Прямой нападающий удар. Подачи мяча в стену – расстояние 6-9 м, через сетку.</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Интегральная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Многократное выполнение технических приемов – одного и в сочетаниях Метание малого </w:t>
            </w:r>
            <w:proofErr w:type="gramStart"/>
            <w:r>
              <w:rPr>
                <w:rFonts w:ascii="Times New Roman" w:eastAsia="Times New Roman" w:hAnsi="Times New Roman" w:cs="Times New Roman"/>
                <w:sz w:val="20"/>
              </w:rPr>
              <w:t>мяча  с</w:t>
            </w:r>
            <w:proofErr w:type="gramEnd"/>
            <w:r>
              <w:rPr>
                <w:rFonts w:ascii="Times New Roman" w:eastAsia="Times New Roman" w:hAnsi="Times New Roman" w:cs="Times New Roman"/>
                <w:sz w:val="20"/>
              </w:rPr>
              <w:t xml:space="preserve"> места в стенку или щит в цель, на дальность. Ручной мяч</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42</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нападения Тактика 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Отбивание мяча кулаком через сетку в прыжке, после перемещения. Индивидуальные действия: выбор места для выполнения второй передачи у сетки, для подачи.</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защиты</w:t>
            </w:r>
          </w:p>
          <w:p w:rsidR="002A35D5" w:rsidRDefault="002A35D5">
            <w:pPr>
              <w:spacing w:after="0" w:line="240" w:lineRule="auto"/>
              <w:rPr>
                <w:rFonts w:ascii="Times New Roman" w:eastAsia="Times New Roman" w:hAnsi="Times New Roman" w:cs="Times New Roman"/>
                <w:sz w:val="20"/>
              </w:rPr>
            </w:pP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действия: выбор места при приеме подачи, при приеме мяча, направленного соперником через сетку. Блокирование одиночное. Прием сверху, снизу двумя руками.</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44</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pPr>
            <w:r>
              <w:rPr>
                <w:rFonts w:ascii="Times New Roman" w:eastAsia="Times New Roman" w:hAnsi="Times New Roman" w:cs="Times New Roman"/>
                <w:sz w:val="20"/>
              </w:rPr>
              <w:t>Развитие выносливости. Баскетбол</w:t>
            </w:r>
            <w:r>
              <w:rPr>
                <w:rStyle w:val="1"/>
                <w:rFonts w:eastAsiaTheme="minorEastAsia"/>
              </w:rPr>
              <w:t xml:space="preserve"> </w:t>
            </w:r>
            <w:proofErr w:type="spellStart"/>
            <w:r>
              <w:rPr>
                <w:rStyle w:val="1"/>
                <w:rFonts w:eastAsiaTheme="minorEastAsia"/>
              </w:rPr>
              <w:t>Многоскоки</w:t>
            </w:r>
            <w:proofErr w:type="spellEnd"/>
            <w:r>
              <w:rPr>
                <w:rStyle w:val="1"/>
                <w:rFonts w:eastAsiaTheme="minorEastAsia"/>
              </w:rPr>
              <w:t>, прыжки, чел</w:t>
            </w:r>
            <w:r>
              <w:rPr>
                <w:rStyle w:val="1"/>
                <w:rFonts w:eastAsiaTheme="minorEastAsia"/>
              </w:rPr>
              <w:softHyphen/>
              <w:t>ночный бег, бег 30 м. Под</w:t>
            </w:r>
            <w:r>
              <w:rPr>
                <w:rStyle w:val="1"/>
                <w:rFonts w:eastAsiaTheme="minorEastAsia"/>
              </w:rPr>
              <w:softHyphen/>
              <w:t>вижные игры</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 Тактика защиты</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Индивидуальные действия: при страховке партнера, принимающего мяч с подачи, посланного передачей. Блокирование одиночное. Прием сверху, снизу двумя </w:t>
            </w:r>
            <w:r>
              <w:rPr>
                <w:rFonts w:ascii="Times New Roman" w:eastAsia="Times New Roman" w:hAnsi="Times New Roman" w:cs="Times New Roman"/>
                <w:sz w:val="20"/>
              </w:rPr>
              <w:lastRenderedPageBreak/>
              <w:t>руками.</w:t>
            </w:r>
          </w:p>
          <w:p w:rsidR="002A35D5" w:rsidRDefault="002A35D5">
            <w:pPr>
              <w:spacing w:after="0" w:line="240" w:lineRule="auto"/>
              <w:rPr>
                <w:rFonts w:ascii="Times New Roman" w:eastAsia="Times New Roman" w:hAnsi="Times New Roman" w:cs="Times New Roman"/>
                <w:sz w:val="20"/>
              </w:rPr>
            </w:pP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lastRenderedPageBreak/>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Тактика нападения</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Прыжковая  и</w:t>
            </w:r>
            <w:proofErr w:type="gramEnd"/>
            <w:r>
              <w:rPr>
                <w:rFonts w:ascii="Times New Roman" w:eastAsia="Times New Roman" w:hAnsi="Times New Roman" w:cs="Times New Roman"/>
                <w:sz w:val="20"/>
              </w:rPr>
              <w:t xml:space="preserve"> силовая работа на развитее точных приемов и передач. Групповые действия: взаимодействие игроков зон 4 и 2 с игроком зоны 3 при первой передаче.</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действия: выбор способа приема мяча от соперника – сверху или снизу. Развитие скоростно-силовых качеств</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Прием мяча снизу из различных </w:t>
            </w:r>
            <w:proofErr w:type="spellStart"/>
            <w:r>
              <w:rPr>
                <w:rFonts w:ascii="Times New Roman" w:eastAsia="Times New Roman" w:hAnsi="Times New Roman" w:cs="Times New Roman"/>
                <w:sz w:val="20"/>
              </w:rPr>
              <w:t>и.п</w:t>
            </w:r>
            <w:proofErr w:type="spellEnd"/>
            <w:r>
              <w:rPr>
                <w:rFonts w:ascii="Times New Roman" w:eastAsia="Times New Roman" w:hAnsi="Times New Roman" w:cs="Times New Roman"/>
                <w:sz w:val="20"/>
              </w:rPr>
              <w:t>., перемещений. Стойки и перемещения – совершенствование, перекаты, падения.</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49</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Круговая тренировка Групповые действия: взаимодействие игроков зон 4 и 2 с игроком зоны 3 при первой передаче, игрока зоны 3 с игроками зон 4 и 2 при второй передаче.</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50</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СФП </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Упражнения для развития качеств, необходимых при выполнении приема и передач. Прямой нападающий удар.</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Групповые действия: взаимодействие игроков задней линии и передней линии при первой передаче; игроков зон 6,5,1 с игроком зоны 3(2) при приеме подачи. Метание малого </w:t>
            </w:r>
            <w:proofErr w:type="gramStart"/>
            <w:r>
              <w:rPr>
                <w:rFonts w:ascii="Times New Roman" w:eastAsia="Times New Roman" w:hAnsi="Times New Roman" w:cs="Times New Roman"/>
                <w:sz w:val="20"/>
              </w:rPr>
              <w:t>мяча  с</w:t>
            </w:r>
            <w:proofErr w:type="gramEnd"/>
            <w:r>
              <w:rPr>
                <w:rFonts w:ascii="Times New Roman" w:eastAsia="Times New Roman" w:hAnsi="Times New Roman" w:cs="Times New Roman"/>
                <w:sz w:val="20"/>
              </w:rPr>
              <w:t xml:space="preserve"> места в стенку или щит в цель, на дальность. Ручной мяч</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52</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Тактика защиты СФП </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Групповые действия: взаимодействие игроков при приеме подачи и передачи: игроков зон 1 и 5 с игроком зоны 6; игрока зоны 6 с игроками зон 5 и 1. Прыжковая  и силовая работа на развитее точных приемов и передач</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Интегральная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Групповые действия: взаимодействие игроков задней линии и передней линии при первой передаче; игроков зон 6,5,1 с игроком зоны 3(2) при приеме подачи Подготовительные игры: «Два мяча через сетку» с различными заданиями, эстафеты с перемещениями и передачами.</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54</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Групповые действия: взаимодействие игроков при приеме подачи и передачи: игроков зон 1 и 5 с игроком зоны 6; игрока зоны 6 с игроками зон 5 и 1 Упражнения для овладения навыками быстрых ответных действий. Спортивная игра баскетбол.</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защиты</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Прием мяча с падением, перекатом. Групповые действия: взаимодействие игроков при приеме подачи и передачи игрока зоны 3 с игроками зон 4 и 2; игроков зон 5,6,1 с игроками зон 4 и 2 при приеме подачи и с передачи (обманы).</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Теория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История развитие волейбола. Основы техники и тактики игры волейбол. Метание малого </w:t>
            </w:r>
            <w:proofErr w:type="gramStart"/>
            <w:r>
              <w:rPr>
                <w:rFonts w:ascii="Times New Roman" w:eastAsia="Times New Roman" w:hAnsi="Times New Roman" w:cs="Times New Roman"/>
                <w:sz w:val="20"/>
              </w:rPr>
              <w:t>мяча  с</w:t>
            </w:r>
            <w:proofErr w:type="gramEnd"/>
            <w:r>
              <w:rPr>
                <w:rFonts w:ascii="Times New Roman" w:eastAsia="Times New Roman" w:hAnsi="Times New Roman" w:cs="Times New Roman"/>
                <w:sz w:val="20"/>
              </w:rPr>
              <w:t xml:space="preserve"> места в стенку или щит в цель, на дальность. Ручной мяч</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Командные действия: система игры со второй передачи игроком передней линии: прием подачи и первая передача в зону 3(2), вторая передача игроку зоны 4 (2). Упражнения для овладения навыками быстрых ответных действий. Спортивная игра баскетбол</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Групповые действия: взаимодействие игроков зон 5,6,1 с игроками зон 4 и 2 при приеме подачи и с передачи (обманы). Прием мяча с падением, перекатом. Прием мяча с подачи</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59</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Командные действия: система игры со второй передачи игроком передней линии: прием подачи и первая передача в зону 3(2), вторая передача игроку зоны 4 (2). Упражнения для овладения навыками быстрых ответных действий. Спортивная игра мини-футбол.</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60</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 СФП</w:t>
            </w:r>
          </w:p>
          <w:p w:rsidR="002A35D5" w:rsidRDefault="002A35D5">
            <w:pPr>
              <w:spacing w:after="0" w:line="240" w:lineRule="auto"/>
              <w:rPr>
                <w:rFonts w:ascii="Times New Roman" w:eastAsia="Times New Roman" w:hAnsi="Times New Roman" w:cs="Times New Roman"/>
                <w:sz w:val="20"/>
              </w:rPr>
            </w:pP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Прием мяча с падением, перекатом. Прием мяча с подачи. Выполнение различных упражнений со стенкой (прием-подача) Блокирование одиночное</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61</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Командные действия: система игры со второй передачи игроком передней линии: прием подачи и первая передача в зону 3(2), вторая передача игроку зоны 4 (2). Упражнения для овладения навыками быстрых ответных действий. Спортивная игра ручной мяч.</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62</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защиты</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Групповые действия: взаимодействие игроков зон 4 и 2 с игроком зоны 6. ОРУ у гимнастической стенки. Группировка, перекаты в группировке из различных положений. Падения.</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63</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Техника защиты</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Стойки, перемещения волейболиста. Челночный бег 3х10м, 5х10м. Подводящие упражнения для приема и передач, подач. Сочетание перемещений с перекатами на спину и в сторону на бедро. Прием мяча сверху после отскока от стены.</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64</w:t>
            </w:r>
          </w:p>
        </w:tc>
        <w:tc>
          <w:tcPr>
            <w:tcW w:w="1668" w:type="dxa"/>
            <w:shd w:val="clear" w:color="auto" w:fill="auto"/>
          </w:tcPr>
          <w:p w:rsidR="002A35D5" w:rsidRDefault="00ED4AA2">
            <w:pPr>
              <w:pStyle w:val="3"/>
              <w:shd w:val="clear" w:color="auto" w:fill="auto"/>
              <w:spacing w:line="240" w:lineRule="auto"/>
              <w:ind w:left="142" w:firstLine="284"/>
              <w:jc w:val="left"/>
              <w:rPr>
                <w:rStyle w:val="0pt"/>
                <w:sz w:val="22"/>
                <w:szCs w:val="22"/>
              </w:rPr>
            </w:pPr>
            <w:r>
              <w:t xml:space="preserve">Тактика </w:t>
            </w:r>
            <w:r>
              <w:rPr>
                <w:rStyle w:val="0pt"/>
              </w:rPr>
              <w:t>нападения</w:t>
            </w:r>
          </w:p>
          <w:p w:rsidR="002A35D5" w:rsidRDefault="00ED4AA2">
            <w:pPr>
              <w:pStyle w:val="3"/>
              <w:shd w:val="clear" w:color="auto" w:fill="auto"/>
              <w:spacing w:line="240" w:lineRule="auto"/>
              <w:ind w:left="142" w:firstLine="284"/>
              <w:jc w:val="left"/>
            </w:pPr>
            <w:r>
              <w:rPr>
                <w:rStyle w:val="0pt"/>
              </w:rPr>
              <w:t>СФП</w:t>
            </w:r>
          </w:p>
        </w:tc>
        <w:tc>
          <w:tcPr>
            <w:tcW w:w="5449" w:type="dxa"/>
            <w:shd w:val="clear" w:color="auto" w:fill="auto"/>
            <w:vAlign w:val="center"/>
          </w:tcPr>
          <w:p w:rsidR="002A35D5" w:rsidRDefault="00ED4AA2">
            <w:pPr>
              <w:pStyle w:val="3"/>
              <w:shd w:val="clear" w:color="auto" w:fill="auto"/>
              <w:spacing w:line="240" w:lineRule="auto"/>
              <w:ind w:left="142" w:firstLine="284"/>
              <w:jc w:val="left"/>
              <w:rPr>
                <w:sz w:val="22"/>
                <w:szCs w:val="22"/>
              </w:rPr>
            </w:pPr>
            <w:r>
              <w:rPr>
                <w:rStyle w:val="0pt"/>
              </w:rPr>
              <w:t>Передача мяча сверху двумя руками в прыжке в тройках. Нападающий удар при встречных передачах. Верх</w:t>
            </w:r>
            <w:r>
              <w:rPr>
                <w:rStyle w:val="0pt"/>
              </w:rPr>
              <w:softHyphen/>
              <w:t>няя прямая подача, прием мяча, отраженного сеткой. Учебная игра</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65</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Многократное повторение тактических действий. Игра «Два мяча через сетку». Подвижные игры с элементами волейбола. Развитие выносливости.</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66</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Контрольные испытания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Техническая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Подача мяча, передачи в парах, над собой. Тестирование по ОФП. </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67</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ОФП</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Теория</w:t>
            </w:r>
          </w:p>
        </w:tc>
        <w:tc>
          <w:tcPr>
            <w:tcW w:w="5449"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ОРУ с отягощением. Группировка, перекаты в группировке из различных положений. Падения.         Влияние тренировочных нагрузок и профилактические восстановительные мероприятия                                         </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r w:rsidR="002A35D5">
        <w:tc>
          <w:tcPr>
            <w:tcW w:w="876"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68</w:t>
            </w:r>
          </w:p>
        </w:tc>
        <w:tc>
          <w:tcPr>
            <w:tcW w:w="1668" w:type="dxa"/>
            <w:shd w:val="clear" w:color="auto" w:fill="auto"/>
          </w:tcPr>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Тактика нападения</w:t>
            </w:r>
          </w:p>
          <w:p w:rsidR="002A35D5" w:rsidRDefault="00ED4AA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СФП</w:t>
            </w:r>
          </w:p>
        </w:tc>
        <w:tc>
          <w:tcPr>
            <w:tcW w:w="5449" w:type="dxa"/>
            <w:shd w:val="clear" w:color="auto" w:fill="auto"/>
          </w:tcPr>
          <w:p w:rsidR="002A35D5" w:rsidRDefault="00ED4AA2">
            <w:pPr>
              <w:spacing w:after="0" w:line="240" w:lineRule="auto"/>
            </w:pPr>
            <w:r>
              <w:rPr>
                <w:rStyle w:val="1"/>
                <w:rFonts w:eastAsiaTheme="minorEastAsia"/>
              </w:rPr>
              <w:t>Передача мяча сверху двумя руками стоя спиной к цели. Нападающий удар при встречных передачах. Верхняя прямая подача, при</w:t>
            </w:r>
            <w:r>
              <w:rPr>
                <w:rStyle w:val="1"/>
                <w:rFonts w:eastAsiaTheme="minorEastAsia"/>
              </w:rPr>
              <w:softHyphen/>
              <w:t>ем мяча, отраженного сет</w:t>
            </w:r>
            <w:r>
              <w:rPr>
                <w:rStyle w:val="1"/>
                <w:rFonts w:eastAsiaTheme="minorEastAsia"/>
              </w:rPr>
              <w:softHyphen/>
              <w:t xml:space="preserve">кой. Прием </w:t>
            </w:r>
            <w:r>
              <w:rPr>
                <w:rStyle w:val="7pt"/>
                <w:rFonts w:eastAsiaTheme="minorEastAsia"/>
                <w:b w:val="0"/>
                <w:sz w:val="20"/>
                <w:szCs w:val="20"/>
              </w:rPr>
              <w:t xml:space="preserve">мяча </w:t>
            </w:r>
            <w:r>
              <w:rPr>
                <w:rStyle w:val="1"/>
                <w:rFonts w:eastAsiaTheme="minorEastAsia"/>
              </w:rPr>
              <w:t>снизу в группе. Учебная игра</w:t>
            </w:r>
          </w:p>
        </w:tc>
        <w:tc>
          <w:tcPr>
            <w:tcW w:w="688" w:type="dxa"/>
            <w:shd w:val="clear" w:color="auto" w:fill="auto"/>
          </w:tcPr>
          <w:p w:rsidR="002A35D5" w:rsidRDefault="00ED4AA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2</w:t>
            </w:r>
          </w:p>
        </w:tc>
        <w:tc>
          <w:tcPr>
            <w:tcW w:w="1399" w:type="dxa"/>
            <w:shd w:val="clear" w:color="auto" w:fill="auto"/>
          </w:tcPr>
          <w:p w:rsidR="002A35D5" w:rsidRDefault="002A35D5">
            <w:pPr>
              <w:spacing w:after="0" w:line="240" w:lineRule="auto"/>
              <w:jc w:val="center"/>
              <w:rPr>
                <w:rFonts w:ascii="Times New Roman" w:eastAsia="Times New Roman" w:hAnsi="Times New Roman" w:cs="Times New Roman"/>
                <w:sz w:val="20"/>
              </w:rPr>
            </w:pPr>
          </w:p>
        </w:tc>
      </w:tr>
    </w:tbl>
    <w:p w:rsidR="002A35D5" w:rsidRDefault="002A35D5">
      <w:pPr>
        <w:pStyle w:val="3"/>
        <w:shd w:val="clear" w:color="auto" w:fill="auto"/>
        <w:spacing w:after="240" w:line="290" w:lineRule="exact"/>
        <w:ind w:left="142" w:right="20" w:firstLine="284"/>
        <w:jc w:val="center"/>
        <w:rPr>
          <w:rStyle w:val="210pt0pt"/>
          <w:sz w:val="24"/>
          <w:szCs w:val="24"/>
        </w:rPr>
      </w:pPr>
    </w:p>
    <w:p w:rsidR="002A35D5" w:rsidRDefault="002A35D5">
      <w:pPr>
        <w:pStyle w:val="3"/>
        <w:shd w:val="clear" w:color="auto" w:fill="auto"/>
        <w:spacing w:after="240" w:line="290" w:lineRule="exact"/>
        <w:ind w:left="142" w:right="20" w:firstLine="284"/>
        <w:jc w:val="center"/>
        <w:rPr>
          <w:rStyle w:val="210pt0pt"/>
          <w:sz w:val="24"/>
          <w:szCs w:val="24"/>
        </w:rPr>
      </w:pPr>
    </w:p>
    <w:p w:rsidR="002A35D5" w:rsidRDefault="002A35D5">
      <w:pPr>
        <w:pStyle w:val="3"/>
        <w:shd w:val="clear" w:color="auto" w:fill="auto"/>
        <w:spacing w:after="240" w:line="290" w:lineRule="exact"/>
        <w:ind w:left="142" w:right="20" w:firstLine="284"/>
        <w:jc w:val="center"/>
        <w:rPr>
          <w:rStyle w:val="210pt0pt"/>
          <w:sz w:val="24"/>
          <w:szCs w:val="24"/>
        </w:rPr>
      </w:pPr>
    </w:p>
    <w:p w:rsidR="002A35D5" w:rsidRDefault="002A35D5">
      <w:pPr>
        <w:pStyle w:val="3"/>
        <w:shd w:val="clear" w:color="auto" w:fill="auto"/>
        <w:spacing w:after="240" w:line="290" w:lineRule="exact"/>
        <w:ind w:left="142" w:right="20" w:firstLine="284"/>
        <w:jc w:val="center"/>
        <w:rPr>
          <w:rStyle w:val="210pt0pt"/>
          <w:sz w:val="24"/>
          <w:szCs w:val="24"/>
        </w:rPr>
      </w:pPr>
    </w:p>
    <w:p w:rsidR="002A35D5" w:rsidRDefault="002A35D5">
      <w:pPr>
        <w:pStyle w:val="3"/>
        <w:shd w:val="clear" w:color="auto" w:fill="auto"/>
        <w:spacing w:after="240" w:line="290" w:lineRule="exact"/>
        <w:ind w:left="142" w:right="20" w:firstLine="284"/>
        <w:jc w:val="center"/>
      </w:pPr>
    </w:p>
    <w:sectPr w:rsidR="002A35D5">
      <w:pgSz w:w="11906" w:h="16838"/>
      <w:pgMar w:top="550" w:right="1133" w:bottom="1134" w:left="88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B2C"/>
    <w:multiLevelType w:val="multilevel"/>
    <w:tmpl w:val="D23277EA"/>
    <w:lvl w:ilvl="0">
      <w:start w:val="1"/>
      <w:numFmt w:val="decimal"/>
      <w:lvlText w:val="%1."/>
      <w:lvlJc w:val="left"/>
      <w:pPr>
        <w:tabs>
          <w:tab w:val="num" w:pos="502"/>
        </w:tabs>
        <w:ind w:left="502" w:hanging="360"/>
      </w:pPr>
      <w:rPr>
        <w:rFonts w:ascii="Times New Roman" w:hAnsi="Times New Roman"/>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42CA8"/>
    <w:multiLevelType w:val="multilevel"/>
    <w:tmpl w:val="D982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BA1D37"/>
    <w:multiLevelType w:val="multilevel"/>
    <w:tmpl w:val="DE1449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225F8C"/>
    <w:multiLevelType w:val="multilevel"/>
    <w:tmpl w:val="81A4D61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3"/>
        <w:w w:val="100"/>
        <w:sz w:val="24"/>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CDC2AA7"/>
    <w:multiLevelType w:val="multilevel"/>
    <w:tmpl w:val="0B8EC9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FB7401"/>
    <w:multiLevelType w:val="multilevel"/>
    <w:tmpl w:val="27846FE2"/>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3"/>
        <w:w w:val="100"/>
        <w:sz w:val="24"/>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8FF52E8"/>
    <w:multiLevelType w:val="multilevel"/>
    <w:tmpl w:val="A0F66A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5A2076C"/>
    <w:multiLevelType w:val="multilevel"/>
    <w:tmpl w:val="BE08CC9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910348E"/>
    <w:multiLevelType w:val="multilevel"/>
    <w:tmpl w:val="B6F0A5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B857DD5"/>
    <w:multiLevelType w:val="multilevel"/>
    <w:tmpl w:val="4AA4E07E"/>
    <w:lvl w:ilvl="0">
      <w:start w:val="1"/>
      <w:numFmt w:val="bullet"/>
      <w:lvlText w:val=""/>
      <w:lvlJc w:val="left"/>
      <w:pPr>
        <w:ind w:left="1146" w:hanging="360"/>
      </w:pPr>
      <w:rPr>
        <w:rFonts w:ascii="Symbol" w:hAnsi="Symbol" w:cs="Symbol"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useFELayout/>
    <w:compatSetting w:name="compatibilityMode" w:uri="http://schemas.microsoft.com/office/word" w:val="12"/>
  </w:compat>
  <w:rsids>
    <w:rsidRoot w:val="002A35D5"/>
    <w:rsid w:val="002A35D5"/>
    <w:rsid w:val="008A3B7F"/>
    <w:rsid w:val="00ED4A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8A25F-625F-4C67-8B4D-B6356072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44FC"/>
    <w:rPr>
      <w:b/>
      <w:bCs/>
    </w:rPr>
  </w:style>
  <w:style w:type="character" w:customStyle="1" w:styleId="-">
    <w:name w:val="Интернет-ссылка"/>
    <w:basedOn w:val="a0"/>
    <w:uiPriority w:val="99"/>
    <w:semiHidden/>
    <w:unhideWhenUsed/>
    <w:rsid w:val="004244FC"/>
    <w:rPr>
      <w:color w:val="0000FF"/>
      <w:u w:val="single"/>
    </w:rPr>
  </w:style>
  <w:style w:type="character" w:customStyle="1" w:styleId="a4">
    <w:name w:val="Верхний колонтитул Знак"/>
    <w:basedOn w:val="a0"/>
    <w:uiPriority w:val="99"/>
    <w:qFormat/>
    <w:rsid w:val="00E51945"/>
  </w:style>
  <w:style w:type="character" w:customStyle="1" w:styleId="a5">
    <w:name w:val="Нижний колонтитул Знак"/>
    <w:basedOn w:val="a0"/>
    <w:uiPriority w:val="99"/>
    <w:qFormat/>
    <w:rsid w:val="00E51945"/>
  </w:style>
  <w:style w:type="character" w:customStyle="1" w:styleId="2">
    <w:name w:val="Основной текст (2)_"/>
    <w:basedOn w:val="a0"/>
    <w:link w:val="20"/>
    <w:qFormat/>
    <w:rsid w:val="00EE4F6A"/>
    <w:rPr>
      <w:rFonts w:ascii="Times New Roman" w:eastAsia="Times New Roman" w:hAnsi="Times New Roman" w:cs="Times New Roman"/>
      <w:spacing w:val="-1"/>
      <w:sz w:val="21"/>
      <w:szCs w:val="21"/>
      <w:shd w:val="clear" w:color="auto" w:fill="FFFFFF"/>
    </w:rPr>
  </w:style>
  <w:style w:type="character" w:customStyle="1" w:styleId="a6">
    <w:name w:val="Основной текст_"/>
    <w:basedOn w:val="a0"/>
    <w:link w:val="3"/>
    <w:qFormat/>
    <w:rsid w:val="00EE4F6A"/>
    <w:rPr>
      <w:rFonts w:ascii="Times New Roman" w:eastAsia="Times New Roman" w:hAnsi="Times New Roman" w:cs="Times New Roman"/>
      <w:spacing w:val="3"/>
      <w:sz w:val="20"/>
      <w:szCs w:val="20"/>
      <w:shd w:val="clear" w:color="auto" w:fill="FFFFFF"/>
    </w:rPr>
  </w:style>
  <w:style w:type="character" w:customStyle="1" w:styleId="2pt">
    <w:name w:val="Основной текст + Интервал 2 pt"/>
    <w:basedOn w:val="a6"/>
    <w:qFormat/>
    <w:rsid w:val="00EE4F6A"/>
    <w:rPr>
      <w:rFonts w:ascii="Times New Roman" w:eastAsia="Times New Roman" w:hAnsi="Times New Roman" w:cs="Times New Roman"/>
      <w:b w:val="0"/>
      <w:bCs w:val="0"/>
      <w:i w:val="0"/>
      <w:iCs w:val="0"/>
      <w:caps w:val="0"/>
      <w:smallCaps w:val="0"/>
      <w:strike w:val="0"/>
      <w:dstrike w:val="0"/>
      <w:color w:val="000000"/>
      <w:spacing w:val="41"/>
      <w:w w:val="100"/>
      <w:sz w:val="20"/>
      <w:szCs w:val="20"/>
      <w:u w:val="none"/>
      <w:shd w:val="clear" w:color="auto" w:fill="FFFFFF"/>
      <w:lang w:val="ru-RU"/>
    </w:rPr>
  </w:style>
  <w:style w:type="character" w:customStyle="1" w:styleId="1">
    <w:name w:val="Основной текст1"/>
    <w:basedOn w:val="a6"/>
    <w:qFormat/>
    <w:rsid w:val="004F7768"/>
    <w:rPr>
      <w:rFonts w:ascii="Times New Roman" w:eastAsia="Times New Roman" w:hAnsi="Times New Roman" w:cs="Times New Roman"/>
      <w:color w:val="000000"/>
      <w:spacing w:val="3"/>
      <w:w w:val="100"/>
      <w:sz w:val="20"/>
      <w:szCs w:val="20"/>
      <w:shd w:val="clear" w:color="auto" w:fill="FFFFFF"/>
      <w:lang w:val="ru-RU"/>
    </w:rPr>
  </w:style>
  <w:style w:type="character" w:customStyle="1" w:styleId="210pt0pt">
    <w:name w:val="Колонтитул (2) + 10 pt;Интервал 0 pt"/>
    <w:basedOn w:val="a0"/>
    <w:qFormat/>
    <w:rsid w:val="004F7768"/>
    <w:rPr>
      <w:rFonts w:ascii="Times New Roman" w:eastAsia="Times New Roman" w:hAnsi="Times New Roman" w:cs="Times New Roman"/>
      <w:b/>
      <w:bCs/>
      <w:i w:val="0"/>
      <w:iCs w:val="0"/>
      <w:caps w:val="0"/>
      <w:smallCaps w:val="0"/>
      <w:strike w:val="0"/>
      <w:dstrike w:val="0"/>
      <w:color w:val="000000"/>
      <w:spacing w:val="4"/>
      <w:w w:val="100"/>
      <w:sz w:val="20"/>
      <w:szCs w:val="20"/>
      <w:u w:val="none"/>
      <w:lang w:val="ru-RU"/>
    </w:rPr>
  </w:style>
  <w:style w:type="character" w:customStyle="1" w:styleId="21">
    <w:name w:val="Основной текст2"/>
    <w:basedOn w:val="a6"/>
    <w:qFormat/>
    <w:rsid w:val="004F7768"/>
    <w:rPr>
      <w:rFonts w:ascii="Times New Roman" w:eastAsia="Times New Roman" w:hAnsi="Times New Roman" w:cs="Times New Roman"/>
      <w:color w:val="000000"/>
      <w:spacing w:val="3"/>
      <w:w w:val="100"/>
      <w:sz w:val="20"/>
      <w:szCs w:val="20"/>
      <w:shd w:val="clear" w:color="auto" w:fill="FFFFFF"/>
      <w:lang w:val="ru-RU"/>
    </w:rPr>
  </w:style>
  <w:style w:type="character" w:customStyle="1" w:styleId="95pt0pt">
    <w:name w:val="Основной текст + 9;5 pt;Полужирный;Интервал 0 pt"/>
    <w:basedOn w:val="a6"/>
    <w:qFormat/>
    <w:rsid w:val="004F7768"/>
    <w:rPr>
      <w:rFonts w:ascii="Times New Roman" w:eastAsia="Times New Roman" w:hAnsi="Times New Roman" w:cs="Times New Roman"/>
      <w:b/>
      <w:bCs/>
      <w:color w:val="000000"/>
      <w:spacing w:val="0"/>
      <w:w w:val="100"/>
      <w:sz w:val="19"/>
      <w:szCs w:val="19"/>
      <w:shd w:val="clear" w:color="auto" w:fill="FFFFFF"/>
      <w:lang w:val="ru-RU"/>
    </w:rPr>
  </w:style>
  <w:style w:type="character" w:customStyle="1" w:styleId="0pt">
    <w:name w:val="Основной текст + Интервал 0 pt"/>
    <w:basedOn w:val="a6"/>
    <w:qFormat/>
    <w:rsid w:val="004F7768"/>
    <w:rPr>
      <w:rFonts w:ascii="Times New Roman" w:eastAsia="Times New Roman" w:hAnsi="Times New Roman" w:cs="Times New Roman"/>
      <w:color w:val="000000"/>
      <w:spacing w:val="2"/>
      <w:w w:val="100"/>
      <w:sz w:val="20"/>
      <w:szCs w:val="20"/>
      <w:shd w:val="clear" w:color="auto" w:fill="FFFFFF"/>
      <w:lang w:val="ru-RU"/>
    </w:rPr>
  </w:style>
  <w:style w:type="character" w:customStyle="1" w:styleId="11pt0pt">
    <w:name w:val="Основной текст + 11 pt;Интервал 0 pt"/>
    <w:basedOn w:val="a6"/>
    <w:qFormat/>
    <w:rsid w:val="004F7768"/>
    <w:rPr>
      <w:rFonts w:ascii="Times New Roman" w:eastAsia="Times New Roman" w:hAnsi="Times New Roman" w:cs="Times New Roman"/>
      <w:color w:val="000000"/>
      <w:spacing w:val="0"/>
      <w:w w:val="100"/>
      <w:sz w:val="22"/>
      <w:szCs w:val="22"/>
      <w:shd w:val="clear" w:color="auto" w:fill="FFFFFF"/>
    </w:rPr>
  </w:style>
  <w:style w:type="character" w:customStyle="1" w:styleId="8pt0pt">
    <w:name w:val="Основной текст + 8 pt;Полужирный;Интервал 0 pt"/>
    <w:basedOn w:val="a6"/>
    <w:qFormat/>
    <w:rsid w:val="004F7768"/>
    <w:rPr>
      <w:rFonts w:ascii="Times New Roman" w:eastAsia="Times New Roman" w:hAnsi="Times New Roman" w:cs="Times New Roman"/>
      <w:b/>
      <w:bCs/>
      <w:color w:val="000000"/>
      <w:spacing w:val="1"/>
      <w:w w:val="100"/>
      <w:sz w:val="16"/>
      <w:szCs w:val="16"/>
      <w:shd w:val="clear" w:color="auto" w:fill="FFFFFF"/>
      <w:lang w:val="ru-RU"/>
    </w:rPr>
  </w:style>
  <w:style w:type="character" w:customStyle="1" w:styleId="7pt">
    <w:name w:val="Основной текст + 7 pt;Полужирный"/>
    <w:basedOn w:val="a6"/>
    <w:qFormat/>
    <w:rsid w:val="004F7768"/>
    <w:rPr>
      <w:rFonts w:ascii="Times New Roman" w:eastAsia="Times New Roman" w:hAnsi="Times New Roman" w:cs="Times New Roman"/>
      <w:b/>
      <w:bCs/>
      <w:color w:val="000000"/>
      <w:spacing w:val="3"/>
      <w:w w:val="100"/>
      <w:sz w:val="14"/>
      <w:szCs w:val="14"/>
      <w:shd w:val="clear" w:color="auto" w:fill="FFFFFF"/>
      <w:lang w:val="ru-RU"/>
    </w:rPr>
  </w:style>
  <w:style w:type="character" w:customStyle="1" w:styleId="TimesNewRoman10pt0pt">
    <w:name w:val="Основной текст + Times New Roman;10 pt;Интервал 0 pt"/>
    <w:basedOn w:val="a6"/>
    <w:qFormat/>
    <w:rsid w:val="00786424"/>
    <w:rPr>
      <w:rFonts w:ascii="Times New Roman" w:eastAsia="Times New Roman" w:hAnsi="Times New Roman" w:cs="Times New Roman"/>
      <w:i w:val="0"/>
      <w:iCs w:val="0"/>
      <w:caps w:val="0"/>
      <w:smallCaps w:val="0"/>
      <w:color w:val="000000"/>
      <w:spacing w:val="5"/>
      <w:w w:val="100"/>
      <w:sz w:val="20"/>
      <w:szCs w:val="20"/>
      <w:shd w:val="clear" w:color="auto" w:fill="FFFFFF"/>
      <w:lang w:val="ru-RU"/>
    </w:rPr>
  </w:style>
  <w:style w:type="character" w:customStyle="1" w:styleId="8105pt0pt">
    <w:name w:val="Основной текст (8) + 10;5 pt;Полужирный;Курсив;Интервал 0 pt"/>
    <w:basedOn w:val="a0"/>
    <w:qFormat/>
    <w:rsid w:val="00786424"/>
    <w:rPr>
      <w:rFonts w:ascii="Times New Roman" w:eastAsia="Times New Roman" w:hAnsi="Times New Roman" w:cs="Times New Roman"/>
      <w:b/>
      <w:bCs/>
      <w:i/>
      <w:iCs/>
      <w:caps w:val="0"/>
      <w:smallCaps w:val="0"/>
      <w:strike w:val="0"/>
      <w:dstrike w:val="0"/>
      <w:color w:val="000000"/>
      <w:spacing w:val="2"/>
      <w:w w:val="100"/>
      <w:sz w:val="21"/>
      <w:szCs w:val="21"/>
      <w:u w:val="none"/>
    </w:rPr>
  </w:style>
  <w:style w:type="character" w:customStyle="1" w:styleId="89pt0pt">
    <w:name w:val="Основной текст (8) + 9 pt;Интервал 0 pt"/>
    <w:basedOn w:val="a0"/>
    <w:qFormat/>
    <w:rsid w:val="00786424"/>
    <w:rPr>
      <w:rFonts w:ascii="Times New Roman" w:eastAsia="Times New Roman" w:hAnsi="Times New Roman" w:cs="Times New Roman"/>
      <w:b w:val="0"/>
      <w:bCs w:val="0"/>
      <w:i w:val="0"/>
      <w:iCs w:val="0"/>
      <w:caps w:val="0"/>
      <w:smallCaps w:val="0"/>
      <w:strike w:val="0"/>
      <w:dstrike w:val="0"/>
      <w:color w:val="000000"/>
      <w:spacing w:val="3"/>
      <w:w w:val="100"/>
      <w:sz w:val="18"/>
      <w:szCs w:val="18"/>
      <w:u w:val="none"/>
      <w:lang w:val="ru-RU"/>
    </w:rPr>
  </w:style>
  <w:style w:type="character" w:customStyle="1" w:styleId="TimesNewRoman105pt0pt">
    <w:name w:val="Основной текст + Times New Roman;10;5 pt;Интервал 0 pt"/>
    <w:basedOn w:val="a6"/>
    <w:qFormat/>
    <w:rsid w:val="00786424"/>
    <w:rPr>
      <w:rFonts w:ascii="Times New Roman" w:eastAsia="Times New Roman" w:hAnsi="Times New Roman" w:cs="Times New Roman"/>
      <w:i w:val="0"/>
      <w:iCs w:val="0"/>
      <w:caps w:val="0"/>
      <w:smallCaps w:val="0"/>
      <w:color w:val="000000"/>
      <w:spacing w:val="5"/>
      <w:w w:val="100"/>
      <w:sz w:val="21"/>
      <w:szCs w:val="21"/>
      <w:shd w:val="clear" w:color="auto" w:fill="FFFFFF"/>
      <w:lang w:val="ru-RU"/>
    </w:rPr>
  </w:style>
  <w:style w:type="character" w:customStyle="1" w:styleId="10pt0pt">
    <w:name w:val="Основной текст + 10 pt;Интервал 0 pt"/>
    <w:basedOn w:val="a6"/>
    <w:qFormat/>
    <w:rsid w:val="00786424"/>
    <w:rPr>
      <w:rFonts w:ascii="Lucida Sans Unicode" w:eastAsia="Lucida Sans Unicode" w:hAnsi="Lucida Sans Unicode" w:cs="Lucida Sans Unicode"/>
      <w:i w:val="0"/>
      <w:iCs w:val="0"/>
      <w:caps w:val="0"/>
      <w:smallCaps w:val="0"/>
      <w:color w:val="000000"/>
      <w:spacing w:val="-12"/>
      <w:w w:val="100"/>
      <w:sz w:val="20"/>
      <w:szCs w:val="20"/>
      <w:shd w:val="clear" w:color="auto" w:fill="FFFFFF"/>
      <w:lang w:val="ru-RU"/>
    </w:rPr>
  </w:style>
  <w:style w:type="character" w:customStyle="1" w:styleId="TimesNewRoman11pt0pt">
    <w:name w:val="Основной текст + Times New Roman;11 pt;Курсив;Интервал 0 pt"/>
    <w:basedOn w:val="a6"/>
    <w:qFormat/>
    <w:rsid w:val="00786424"/>
    <w:rPr>
      <w:rFonts w:ascii="Times New Roman" w:eastAsia="Times New Roman" w:hAnsi="Times New Roman" w:cs="Times New Roman"/>
      <w:i/>
      <w:iCs/>
      <w:caps w:val="0"/>
      <w:smallCaps w:val="0"/>
      <w:color w:val="000000"/>
      <w:spacing w:val="-3"/>
      <w:w w:val="100"/>
      <w:sz w:val="22"/>
      <w:szCs w:val="22"/>
      <w:shd w:val="clear" w:color="auto" w:fill="FFFFFF"/>
      <w:lang w:val="ru-RU"/>
    </w:rPr>
  </w:style>
  <w:style w:type="character" w:customStyle="1" w:styleId="TimesNewRoman10pt0pt0">
    <w:name w:val="Основной текст + Times New Roman;10 pt;Полужирный;Курсив;Интервал 0 pt"/>
    <w:basedOn w:val="a6"/>
    <w:qFormat/>
    <w:rsid w:val="00786424"/>
    <w:rPr>
      <w:rFonts w:ascii="Times New Roman" w:eastAsia="Times New Roman" w:hAnsi="Times New Roman" w:cs="Times New Roman"/>
      <w:i/>
      <w:iCs/>
      <w:color w:val="000000"/>
      <w:spacing w:val="4"/>
      <w:w w:val="100"/>
      <w:sz w:val="20"/>
      <w:szCs w:val="20"/>
      <w:shd w:val="clear" w:color="auto" w:fill="FFFFFF"/>
      <w:lang w:val="ru-RU"/>
    </w:rPr>
  </w:style>
  <w:style w:type="character" w:customStyle="1" w:styleId="110pt">
    <w:name w:val="Основной текст (11) + Интервал 0 pt"/>
    <w:basedOn w:val="a0"/>
    <w:qFormat/>
    <w:rsid w:val="00786424"/>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rPr>
  </w:style>
  <w:style w:type="character" w:customStyle="1" w:styleId="10">
    <w:name w:val="Основной текст (10)_"/>
    <w:basedOn w:val="a0"/>
    <w:link w:val="100"/>
    <w:qFormat/>
    <w:rsid w:val="00786424"/>
    <w:rPr>
      <w:rFonts w:ascii="Times New Roman" w:eastAsia="Times New Roman" w:hAnsi="Times New Roman" w:cs="Times New Roman"/>
      <w:sz w:val="19"/>
      <w:szCs w:val="19"/>
      <w:shd w:val="clear" w:color="auto" w:fill="FFFFFF"/>
    </w:rPr>
  </w:style>
  <w:style w:type="character" w:customStyle="1" w:styleId="100pt">
    <w:name w:val="Основной текст (10) + Интервал 0 pt"/>
    <w:basedOn w:val="10"/>
    <w:qFormat/>
    <w:rsid w:val="00786424"/>
    <w:rPr>
      <w:rFonts w:ascii="Times New Roman" w:eastAsia="Times New Roman" w:hAnsi="Times New Roman" w:cs="Times New Roman"/>
      <w:color w:val="000000"/>
      <w:spacing w:val="-1"/>
      <w:w w:val="100"/>
      <w:sz w:val="19"/>
      <w:szCs w:val="19"/>
      <w:shd w:val="clear" w:color="auto" w:fill="FFFFFF"/>
      <w:lang w:val="ru-RU"/>
    </w:rPr>
  </w:style>
  <w:style w:type="character" w:customStyle="1" w:styleId="0pt0">
    <w:name w:val="Основной текст + Курсив;Интервал 0 pt"/>
    <w:basedOn w:val="a6"/>
    <w:qFormat/>
    <w:rsid w:val="00786424"/>
    <w:rPr>
      <w:rFonts w:ascii="Times New Roman" w:eastAsia="Times New Roman" w:hAnsi="Times New Roman" w:cs="Times New Roman"/>
      <w:i/>
      <w:iCs/>
      <w:caps w:val="0"/>
      <w:smallCaps w:val="0"/>
      <w:color w:val="000000"/>
      <w:spacing w:val="-4"/>
      <w:w w:val="100"/>
      <w:sz w:val="20"/>
      <w:szCs w:val="20"/>
      <w:shd w:val="clear" w:color="auto" w:fill="FFFFFF"/>
      <w:lang w:val="ru-RU"/>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b w:val="0"/>
      <w:bCs w:val="0"/>
      <w:i w:val="0"/>
      <w:iCs w:val="0"/>
      <w:caps w:val="0"/>
      <w:smallCaps w:val="0"/>
      <w:strike w:val="0"/>
      <w:dstrike w:val="0"/>
      <w:color w:val="000000"/>
      <w:spacing w:val="3"/>
      <w:w w:val="100"/>
      <w:sz w:val="20"/>
      <w:szCs w:val="20"/>
      <w:u w:val="none"/>
      <w:lang w:val="ru-RU"/>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3"/>
      <w:w w:val="100"/>
      <w:sz w:val="24"/>
      <w:szCs w:val="20"/>
      <w:u w:val="none"/>
      <w:lang w:val="ru-RU"/>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3"/>
      <w:w w:val="100"/>
      <w:sz w:val="24"/>
      <w:szCs w:val="20"/>
      <w:u w:val="none"/>
      <w:lang w:val="ru-RU"/>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5"/>
      <w:w w:val="100"/>
      <w:sz w:val="21"/>
      <w:szCs w:val="21"/>
      <w:u w:val="none"/>
      <w:lang w:val="ru-RU"/>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4"/>
      <w:w w:val="100"/>
      <w:sz w:val="20"/>
      <w:szCs w:val="20"/>
      <w:u w:val="none"/>
      <w:lang w:val="ru-RU"/>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75">
    <w:name w:val="ListLabel 75"/>
    <w:qFormat/>
    <w:rPr>
      <w:rFonts w:eastAsia="Times New Roman" w:cs="Times New Roman"/>
      <w:b w:val="0"/>
      <w:bCs w:val="0"/>
      <w:i w:val="0"/>
      <w:iCs w:val="0"/>
      <w:caps w:val="0"/>
      <w:smallCaps w:val="0"/>
      <w:strike w:val="0"/>
      <w:dstrike w:val="0"/>
      <w:color w:val="000000"/>
      <w:spacing w:val="4"/>
      <w:w w:val="100"/>
      <w:sz w:val="20"/>
      <w:szCs w:val="20"/>
      <w:u w:val="none"/>
      <w:lang w:val="ru-RU"/>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5"/>
      <w:w w:val="100"/>
      <w:sz w:val="20"/>
      <w:szCs w:val="20"/>
      <w:u w:val="none"/>
      <w:lang w:val="ru-RU"/>
    </w:rPr>
  </w:style>
  <w:style w:type="character" w:customStyle="1" w:styleId="ListLabel78">
    <w:name w:val="ListLabel 78"/>
    <w:qFormat/>
    <w:rPr>
      <w:rFonts w:ascii="Times New Roman" w:hAnsi="Times New Roman"/>
      <w:b w:val="0"/>
      <w:sz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FontStyle77">
    <w:name w:val="Font Style77"/>
    <w:qFormat/>
    <w:rPr>
      <w:rFonts w:ascii="Times New Roman" w:hAnsi="Times New Roman" w:cs="Times New Roman"/>
      <w:sz w:val="42"/>
      <w:szCs w:val="42"/>
    </w:rPr>
  </w:style>
  <w:style w:type="character" w:customStyle="1" w:styleId="ListLabel94">
    <w:name w:val="ListLabel 94"/>
    <w:qFormat/>
    <w:rPr>
      <w:rFonts w:ascii="Times New Roman" w:hAnsi="Times New Roman" w:cs="Symbol"/>
      <w:sz w:val="24"/>
    </w:rPr>
  </w:style>
  <w:style w:type="character" w:customStyle="1" w:styleId="ListLabel95">
    <w:name w:val="ListLabel 95"/>
    <w:qFormat/>
    <w:rPr>
      <w:rFonts w:cs="Courier New"/>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Times New Roman"/>
      <w:b w:val="0"/>
      <w:bCs w:val="0"/>
      <w:i w:val="0"/>
      <w:iCs w:val="0"/>
      <w:caps w:val="0"/>
      <w:smallCaps w:val="0"/>
      <w:strike w:val="0"/>
      <w:dstrike w:val="0"/>
      <w:color w:val="000000"/>
      <w:spacing w:val="3"/>
      <w:w w:val="100"/>
      <w:sz w:val="24"/>
      <w:szCs w:val="20"/>
      <w:u w:val="none"/>
      <w:lang w:val="ru-RU"/>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3"/>
      <w:w w:val="100"/>
      <w:sz w:val="24"/>
      <w:szCs w:val="20"/>
      <w:u w:val="none"/>
      <w:lang w:val="ru-RU"/>
    </w:rPr>
  </w:style>
  <w:style w:type="character" w:customStyle="1" w:styleId="ListLabel105">
    <w:name w:val="ListLabel 105"/>
    <w:qFormat/>
    <w:rPr>
      <w:rFonts w:ascii="Times New Roman" w:hAnsi="Times New Roman"/>
      <w:b w:val="0"/>
      <w:sz w:val="24"/>
    </w:rPr>
  </w:style>
  <w:style w:type="character" w:customStyle="1" w:styleId="ListLabel106">
    <w:name w:val="ListLabel 106"/>
    <w:qFormat/>
    <w:rPr>
      <w:rFonts w:ascii="Times New Roman" w:hAnsi="Times New Roman" w:cs="Symbol"/>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Symbol"/>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cs="Symbol"/>
      <w:sz w:val="24"/>
    </w:rPr>
  </w:style>
  <w:style w:type="character" w:customStyle="1" w:styleId="ListLabel143">
    <w:name w:val="ListLabel 143"/>
    <w:qFormat/>
    <w:rPr>
      <w:rFonts w:cs="Courier New"/>
      <w:sz w:val="20"/>
    </w:rPr>
  </w:style>
  <w:style w:type="character" w:customStyle="1" w:styleId="ListLabel144">
    <w:name w:val="ListLabel 144"/>
    <w:qFormat/>
    <w:rPr>
      <w:rFonts w:cs="Wingdings"/>
      <w:sz w:val="20"/>
    </w:rPr>
  </w:style>
  <w:style w:type="character" w:customStyle="1" w:styleId="ListLabel145">
    <w:name w:val="ListLabel 145"/>
    <w:qFormat/>
    <w:rPr>
      <w:rFonts w:cs="Wingdings"/>
      <w:sz w:val="20"/>
    </w:rPr>
  </w:style>
  <w:style w:type="character" w:customStyle="1" w:styleId="ListLabel146">
    <w:name w:val="ListLabel 146"/>
    <w:qFormat/>
    <w:rPr>
      <w:rFonts w:cs="Wingdings"/>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Times New Roman"/>
      <w:b w:val="0"/>
      <w:bCs w:val="0"/>
      <w:i w:val="0"/>
      <w:iCs w:val="0"/>
      <w:caps w:val="0"/>
      <w:smallCaps w:val="0"/>
      <w:strike w:val="0"/>
      <w:dstrike w:val="0"/>
      <w:color w:val="000000"/>
      <w:spacing w:val="3"/>
      <w:w w:val="100"/>
      <w:sz w:val="24"/>
      <w:szCs w:val="20"/>
      <w:u w:val="none"/>
      <w:lang w:val="ru-RU"/>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3"/>
      <w:w w:val="100"/>
      <w:sz w:val="24"/>
      <w:szCs w:val="20"/>
      <w:u w:val="none"/>
      <w:lang w:val="ru-RU"/>
    </w:rPr>
  </w:style>
  <w:style w:type="character" w:customStyle="1" w:styleId="ListLabel153">
    <w:name w:val="ListLabel 153"/>
    <w:qFormat/>
    <w:rPr>
      <w:rFonts w:ascii="Times New Roman" w:hAnsi="Times New Roman"/>
      <w:b w:val="0"/>
      <w:sz w:val="24"/>
    </w:rPr>
  </w:style>
  <w:style w:type="character" w:customStyle="1" w:styleId="ListLabel154">
    <w:name w:val="ListLabel 154"/>
    <w:qFormat/>
    <w:rPr>
      <w:rFonts w:ascii="Times New Roman" w:hAnsi="Times New Roman" w:cs="Symbol"/>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Symbol"/>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Normal (Web)"/>
    <w:basedOn w:val="a"/>
    <w:uiPriority w:val="99"/>
    <w:semiHidden/>
    <w:unhideWhenUsed/>
    <w:qFormat/>
    <w:rsid w:val="004244FC"/>
    <w:pPr>
      <w:spacing w:beforeAutospacing="1"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6231F3"/>
    <w:pPr>
      <w:ind w:left="720"/>
      <w:contextualSpacing/>
    </w:pPr>
  </w:style>
  <w:style w:type="paragraph" w:styleId="ae">
    <w:name w:val="header"/>
    <w:basedOn w:val="a"/>
    <w:uiPriority w:val="99"/>
    <w:unhideWhenUsed/>
    <w:rsid w:val="00E51945"/>
    <w:pPr>
      <w:tabs>
        <w:tab w:val="center" w:pos="4677"/>
        <w:tab w:val="right" w:pos="9355"/>
      </w:tabs>
      <w:spacing w:after="0" w:line="240" w:lineRule="auto"/>
    </w:pPr>
  </w:style>
  <w:style w:type="paragraph" w:styleId="af">
    <w:name w:val="footer"/>
    <w:basedOn w:val="a"/>
    <w:uiPriority w:val="99"/>
    <w:unhideWhenUsed/>
    <w:rsid w:val="00E51945"/>
    <w:pPr>
      <w:tabs>
        <w:tab w:val="center" w:pos="4677"/>
        <w:tab w:val="right" w:pos="9355"/>
      </w:tabs>
      <w:spacing w:after="0" w:line="240" w:lineRule="auto"/>
    </w:pPr>
  </w:style>
  <w:style w:type="paragraph" w:customStyle="1" w:styleId="20">
    <w:name w:val="Основной текст (2)"/>
    <w:basedOn w:val="a"/>
    <w:link w:val="2"/>
    <w:qFormat/>
    <w:rsid w:val="00EE4F6A"/>
    <w:pPr>
      <w:widowControl w:val="0"/>
      <w:shd w:val="clear" w:color="auto" w:fill="FFFFFF"/>
      <w:spacing w:after="0" w:line="394" w:lineRule="exact"/>
      <w:jc w:val="center"/>
    </w:pPr>
    <w:rPr>
      <w:rFonts w:ascii="Times New Roman" w:eastAsia="Times New Roman" w:hAnsi="Times New Roman" w:cs="Times New Roman"/>
      <w:b/>
      <w:bCs/>
      <w:spacing w:val="-1"/>
      <w:sz w:val="21"/>
      <w:szCs w:val="21"/>
    </w:rPr>
  </w:style>
  <w:style w:type="paragraph" w:customStyle="1" w:styleId="3">
    <w:name w:val="Основной текст3"/>
    <w:basedOn w:val="a"/>
    <w:link w:val="a6"/>
    <w:qFormat/>
    <w:rsid w:val="00EE4F6A"/>
    <w:pPr>
      <w:widowControl w:val="0"/>
      <w:shd w:val="clear" w:color="auto" w:fill="FFFFFF"/>
      <w:spacing w:after="0" w:line="281" w:lineRule="exact"/>
      <w:jc w:val="both"/>
    </w:pPr>
    <w:rPr>
      <w:rFonts w:ascii="Times New Roman" w:eastAsia="Times New Roman" w:hAnsi="Times New Roman" w:cs="Times New Roman"/>
      <w:spacing w:val="3"/>
      <w:sz w:val="20"/>
      <w:szCs w:val="20"/>
    </w:rPr>
  </w:style>
  <w:style w:type="paragraph" w:customStyle="1" w:styleId="100">
    <w:name w:val="Основной текст (10)"/>
    <w:basedOn w:val="a"/>
    <w:link w:val="10"/>
    <w:qFormat/>
    <w:rsid w:val="00786424"/>
    <w:pPr>
      <w:widowControl w:val="0"/>
      <w:shd w:val="clear" w:color="auto" w:fill="FFFFFF"/>
      <w:spacing w:before="300" w:after="0" w:line="240" w:lineRule="auto"/>
      <w:ind w:firstLine="400"/>
      <w:jc w:val="both"/>
    </w:pPr>
    <w:rPr>
      <w:rFonts w:ascii="Times New Roman" w:eastAsia="Times New Roman" w:hAnsi="Times New Roman" w:cs="Times New Roman"/>
      <w:b/>
      <w:bCs/>
      <w:sz w:val="19"/>
      <w:szCs w:val="19"/>
    </w:rPr>
  </w:style>
  <w:style w:type="paragraph" w:styleId="af0">
    <w:name w:val="No Spacing"/>
    <w:uiPriority w:val="1"/>
    <w:qFormat/>
    <w:rsid w:val="00C22B2B"/>
    <w:rPr>
      <w:sz w:val="22"/>
    </w:rPr>
  </w:style>
  <w:style w:type="table" w:styleId="af1">
    <w:name w:val="Table Grid"/>
    <w:basedOn w:val="a1"/>
    <w:rsid w:val="006231F3"/>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9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2F70-C40A-4E44-91E4-B4F09DF1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14</Pages>
  <Words>5213</Words>
  <Characters>29715</Characters>
  <Application>Microsoft Office Word</Application>
  <DocSecurity>0</DocSecurity>
  <Lines>247</Lines>
  <Paragraphs>69</Paragraphs>
  <ScaleCrop>false</ScaleCrop>
  <Company>Microsoft</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Галингер Ирина Иосифовна</cp:lastModifiedBy>
  <cp:revision>41</cp:revision>
  <cp:lastPrinted>2014-04-12T07:50:00Z</cp:lastPrinted>
  <dcterms:created xsi:type="dcterms:W3CDTF">2012-10-11T15:47:00Z</dcterms:created>
  <dcterms:modified xsi:type="dcterms:W3CDTF">2022-11-11T08:38:00Z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