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23" w:rsidRPr="00A24623" w:rsidRDefault="00A24623" w:rsidP="00A24623">
      <w:pPr>
        <w:spacing w:after="0" w:line="240" w:lineRule="auto"/>
        <w:ind w:left="142" w:right="256" w:firstLine="142"/>
        <w:jc w:val="center"/>
        <w:rPr>
          <w:rFonts w:ascii="Times New Roman" w:eastAsia="Calibri" w:hAnsi="Times New Roman" w:cs="Times New Roman"/>
          <w:b/>
          <w:sz w:val="28"/>
          <w:szCs w:val="28"/>
        </w:rPr>
      </w:pPr>
      <w:r w:rsidRPr="00A24623">
        <w:rPr>
          <w:rFonts w:ascii="Times New Roman" w:eastAsia="Calibri" w:hAnsi="Times New Roman" w:cs="Times New Roman"/>
          <w:b/>
          <w:sz w:val="28"/>
          <w:szCs w:val="28"/>
        </w:rPr>
        <w:t xml:space="preserve">Муниципальное общеобразовательное учреждение </w:t>
      </w:r>
    </w:p>
    <w:p w:rsidR="00A24623" w:rsidRPr="00A24623" w:rsidRDefault="00A24623" w:rsidP="00A24623">
      <w:pPr>
        <w:spacing w:after="0" w:line="240" w:lineRule="auto"/>
        <w:ind w:left="142" w:right="256" w:firstLine="142"/>
        <w:jc w:val="center"/>
        <w:rPr>
          <w:rFonts w:ascii="Times New Roman" w:eastAsia="Calibri" w:hAnsi="Times New Roman" w:cs="Times New Roman"/>
          <w:b/>
          <w:sz w:val="28"/>
          <w:szCs w:val="28"/>
        </w:rPr>
      </w:pPr>
      <w:r w:rsidRPr="00A24623">
        <w:rPr>
          <w:rFonts w:ascii="Times New Roman" w:eastAsia="Calibri" w:hAnsi="Times New Roman" w:cs="Times New Roman"/>
          <w:b/>
          <w:sz w:val="28"/>
          <w:szCs w:val="28"/>
        </w:rPr>
        <w:t xml:space="preserve"> гимназия им. А. А. Кекина  г. Ростова</w:t>
      </w:r>
    </w:p>
    <w:p w:rsidR="00A24623" w:rsidRPr="00A24623" w:rsidRDefault="00A24623" w:rsidP="00A24623">
      <w:pPr>
        <w:spacing w:after="0" w:line="240" w:lineRule="auto"/>
        <w:ind w:left="142" w:right="256" w:firstLine="142"/>
        <w:jc w:val="center"/>
        <w:rPr>
          <w:rFonts w:ascii="Times New Roman" w:eastAsia="Calibri" w:hAnsi="Times New Roman" w:cs="Times New Roman"/>
          <w:b/>
          <w:sz w:val="28"/>
          <w:szCs w:val="28"/>
        </w:rPr>
      </w:pPr>
    </w:p>
    <w:p w:rsidR="00A24623" w:rsidRPr="00A24623" w:rsidRDefault="00A24623" w:rsidP="00A24623">
      <w:pPr>
        <w:spacing w:after="0" w:line="240" w:lineRule="auto"/>
        <w:ind w:left="142" w:right="256" w:firstLine="142"/>
        <w:jc w:val="center"/>
        <w:rPr>
          <w:rFonts w:ascii="Times New Roman" w:eastAsia="Calibri" w:hAnsi="Times New Roman" w:cs="Times New Roman"/>
          <w:b/>
          <w:sz w:val="28"/>
          <w:szCs w:val="28"/>
        </w:rPr>
      </w:pPr>
    </w:p>
    <w:tbl>
      <w:tblPr>
        <w:tblStyle w:val="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861"/>
        <w:gridCol w:w="4882"/>
      </w:tblGrid>
      <w:tr w:rsidR="00A24623" w:rsidRPr="00A24623" w:rsidTr="00A24623">
        <w:tc>
          <w:tcPr>
            <w:tcW w:w="4928" w:type="dxa"/>
            <w:hideMark/>
          </w:tcPr>
          <w:p w:rsidR="00A24623" w:rsidRPr="00A24623" w:rsidRDefault="00A24623" w:rsidP="00A24623">
            <w:pPr>
              <w:rPr>
                <w:rFonts w:ascii="Times New Roman" w:hAnsi="Times New Roman" w:cs="Times New Roman"/>
                <w:sz w:val="28"/>
                <w:szCs w:val="28"/>
                <w:lang w:eastAsia="ru-RU"/>
              </w:rPr>
            </w:pPr>
            <w:r w:rsidRPr="00A24623">
              <w:rPr>
                <w:rFonts w:ascii="Times New Roman" w:hAnsi="Times New Roman" w:cs="Times New Roman"/>
                <w:sz w:val="28"/>
                <w:szCs w:val="28"/>
                <w:lang w:eastAsia="ru-RU"/>
              </w:rPr>
              <w:t xml:space="preserve">Рассмотрена на заседании    кафедры </w:t>
            </w:r>
          </w:p>
          <w:p w:rsidR="00A24623" w:rsidRPr="00A24623" w:rsidRDefault="00A24623" w:rsidP="00A24623">
            <w:pPr>
              <w:rPr>
                <w:rFonts w:ascii="Times New Roman" w:hAnsi="Times New Roman" w:cs="Times New Roman"/>
                <w:sz w:val="28"/>
                <w:szCs w:val="28"/>
                <w:lang w:eastAsia="ru-RU"/>
              </w:rPr>
            </w:pPr>
            <w:r w:rsidRPr="00A24623">
              <w:rPr>
                <w:rFonts w:ascii="Times New Roman" w:hAnsi="Times New Roman" w:cs="Times New Roman"/>
                <w:sz w:val="28"/>
                <w:szCs w:val="28"/>
                <w:lang w:eastAsia="ru-RU"/>
              </w:rPr>
              <w:t>протокол № 1    от 26.08.2022.</w:t>
            </w:r>
          </w:p>
          <w:p w:rsidR="00A24623" w:rsidRPr="00A24623" w:rsidRDefault="00A24623" w:rsidP="00A24623">
            <w:pPr>
              <w:jc w:val="both"/>
              <w:rPr>
                <w:rFonts w:ascii="Times New Roman" w:hAnsi="Times New Roman" w:cs="Times New Roman"/>
                <w:b/>
                <w:sz w:val="28"/>
                <w:szCs w:val="28"/>
              </w:rPr>
            </w:pPr>
            <w:r w:rsidRPr="00A24623">
              <w:rPr>
                <w:rFonts w:ascii="Times New Roman" w:hAnsi="Times New Roman" w:cs="Times New Roman"/>
                <w:sz w:val="28"/>
                <w:szCs w:val="28"/>
                <w:lang w:eastAsia="ru-RU"/>
              </w:rPr>
              <w:t>Подпись_____________</w:t>
            </w:r>
          </w:p>
        </w:tc>
        <w:tc>
          <w:tcPr>
            <w:tcW w:w="4929" w:type="dxa"/>
          </w:tcPr>
          <w:p w:rsidR="00A24623" w:rsidRPr="00A24623" w:rsidRDefault="00A24623" w:rsidP="00A24623">
            <w:pPr>
              <w:ind w:right="256"/>
              <w:jc w:val="center"/>
              <w:rPr>
                <w:rFonts w:ascii="Times New Roman" w:hAnsi="Times New Roman" w:cs="Times New Roman"/>
                <w:b/>
                <w:sz w:val="28"/>
                <w:szCs w:val="28"/>
              </w:rPr>
            </w:pPr>
          </w:p>
        </w:tc>
        <w:tc>
          <w:tcPr>
            <w:tcW w:w="4929" w:type="dxa"/>
            <w:hideMark/>
          </w:tcPr>
          <w:p w:rsidR="00A24623" w:rsidRPr="00A24623" w:rsidRDefault="00A24623" w:rsidP="00A24623">
            <w:pPr>
              <w:jc w:val="both"/>
              <w:rPr>
                <w:rFonts w:ascii="Times New Roman" w:hAnsi="Times New Roman" w:cs="Times New Roman"/>
                <w:sz w:val="28"/>
                <w:szCs w:val="28"/>
                <w:lang w:eastAsia="ru-RU"/>
              </w:rPr>
            </w:pPr>
            <w:r w:rsidRPr="00A24623">
              <w:rPr>
                <w:rFonts w:ascii="Times New Roman" w:hAnsi="Times New Roman" w:cs="Times New Roman"/>
                <w:sz w:val="28"/>
                <w:szCs w:val="28"/>
                <w:lang w:eastAsia="ru-RU"/>
              </w:rPr>
              <w:t xml:space="preserve">    Утверждена приказом по гимназии</w:t>
            </w:r>
          </w:p>
          <w:p w:rsidR="00A24623" w:rsidRPr="00A24623" w:rsidRDefault="00A24623" w:rsidP="00A24623">
            <w:pPr>
              <w:ind w:right="256"/>
              <w:jc w:val="center"/>
              <w:rPr>
                <w:rFonts w:ascii="Times New Roman" w:hAnsi="Times New Roman" w:cs="Times New Roman"/>
                <w:b/>
                <w:sz w:val="28"/>
                <w:szCs w:val="28"/>
              </w:rPr>
            </w:pPr>
            <w:r w:rsidRPr="00A24623">
              <w:rPr>
                <w:rFonts w:ascii="Times New Roman" w:hAnsi="Times New Roman" w:cs="Times New Roman"/>
                <w:sz w:val="28"/>
                <w:szCs w:val="28"/>
                <w:lang w:eastAsia="ru-RU"/>
              </w:rPr>
              <w:t>№ 186-О        от  26.08.2022 г.</w:t>
            </w:r>
          </w:p>
        </w:tc>
      </w:tr>
    </w:tbl>
    <w:p w:rsidR="00A24623" w:rsidRPr="00A24623" w:rsidRDefault="00A24623" w:rsidP="00A24623">
      <w:pPr>
        <w:spacing w:after="0" w:line="240" w:lineRule="auto"/>
        <w:ind w:left="142" w:right="256" w:firstLine="142"/>
        <w:jc w:val="center"/>
        <w:rPr>
          <w:rFonts w:ascii="Times New Roman" w:eastAsia="Calibri" w:hAnsi="Times New Roman" w:cs="Times New Roman"/>
          <w:b/>
          <w:sz w:val="28"/>
          <w:szCs w:val="28"/>
        </w:rPr>
      </w:pPr>
    </w:p>
    <w:p w:rsidR="00A24623" w:rsidRPr="00A24623" w:rsidRDefault="00A24623" w:rsidP="00A24623">
      <w:pPr>
        <w:spacing w:after="0" w:line="240" w:lineRule="auto"/>
        <w:jc w:val="both"/>
        <w:rPr>
          <w:rFonts w:ascii="Times New Roman" w:eastAsia="Calibri" w:hAnsi="Times New Roman" w:cs="Times New Roman"/>
          <w:b/>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24623" w:rsidRPr="00A24623" w:rsidTr="00A24623">
        <w:tc>
          <w:tcPr>
            <w:tcW w:w="4814" w:type="dxa"/>
          </w:tcPr>
          <w:p w:rsidR="00A24623" w:rsidRPr="00A24623" w:rsidRDefault="00A24623" w:rsidP="00A24623">
            <w:pPr>
              <w:jc w:val="both"/>
              <w:rPr>
                <w:rFonts w:ascii="Times New Roman" w:hAnsi="Times New Roman" w:cs="Times New Roman"/>
                <w:b/>
                <w:sz w:val="28"/>
                <w:szCs w:val="28"/>
                <w:lang w:eastAsia="ru-RU"/>
              </w:rPr>
            </w:pPr>
          </w:p>
        </w:tc>
        <w:tc>
          <w:tcPr>
            <w:tcW w:w="4815" w:type="dxa"/>
            <w:hideMark/>
          </w:tcPr>
          <w:p w:rsidR="00A24623" w:rsidRPr="00A24623" w:rsidRDefault="00A24623" w:rsidP="00A24623">
            <w:pPr>
              <w:rPr>
                <w:rFonts w:cs="Times New Roman"/>
              </w:rPr>
            </w:pPr>
          </w:p>
        </w:tc>
      </w:tr>
    </w:tbl>
    <w:p w:rsidR="00A24623" w:rsidRPr="00A24623" w:rsidRDefault="00A24623" w:rsidP="00A24623">
      <w:pPr>
        <w:spacing w:after="0" w:line="240" w:lineRule="auto"/>
        <w:jc w:val="both"/>
        <w:rPr>
          <w:rFonts w:ascii="Times New Roman" w:eastAsia="Calibri" w:hAnsi="Times New Roman" w:cs="Times New Roman"/>
          <w:b/>
          <w:sz w:val="28"/>
          <w:szCs w:val="28"/>
        </w:rPr>
      </w:pPr>
    </w:p>
    <w:p w:rsidR="00A24623" w:rsidRPr="00A24623" w:rsidRDefault="00A24623" w:rsidP="00A24623">
      <w:pPr>
        <w:spacing w:after="0" w:line="240" w:lineRule="auto"/>
        <w:rPr>
          <w:rFonts w:ascii="Times New Roman" w:eastAsia="Calibri" w:hAnsi="Times New Roman" w:cs="Times New Roman"/>
          <w:sz w:val="28"/>
          <w:szCs w:val="28"/>
        </w:rPr>
      </w:pPr>
      <w:r w:rsidRPr="00A24623">
        <w:rPr>
          <w:rFonts w:ascii="Times New Roman" w:eastAsia="Calibri" w:hAnsi="Times New Roman" w:cs="Times New Roman"/>
          <w:sz w:val="28"/>
          <w:szCs w:val="28"/>
        </w:rPr>
        <w:t xml:space="preserve">                                                                                                                                              </w:t>
      </w:r>
    </w:p>
    <w:p w:rsidR="00A24623" w:rsidRPr="00A24623" w:rsidRDefault="00A24623" w:rsidP="00A24623">
      <w:pPr>
        <w:spacing w:after="0" w:line="240" w:lineRule="auto"/>
        <w:jc w:val="center"/>
        <w:rPr>
          <w:rFonts w:ascii="Times New Roman" w:eastAsia="Calibri" w:hAnsi="Times New Roman" w:cs="Times New Roman"/>
          <w:sz w:val="28"/>
          <w:szCs w:val="28"/>
        </w:rPr>
      </w:pPr>
      <w:r w:rsidRPr="00A24623">
        <w:rPr>
          <w:rFonts w:ascii="Times New Roman" w:eastAsia="Calibri" w:hAnsi="Times New Roman" w:cs="Times New Roman"/>
          <w:sz w:val="28"/>
          <w:szCs w:val="28"/>
        </w:rPr>
        <w:t xml:space="preserve">                                                                                            </w:t>
      </w:r>
    </w:p>
    <w:p w:rsidR="00A24623" w:rsidRPr="00A24623" w:rsidRDefault="00A24623" w:rsidP="00A24623">
      <w:pPr>
        <w:spacing w:after="0" w:line="240" w:lineRule="auto"/>
        <w:jc w:val="right"/>
        <w:rPr>
          <w:rFonts w:ascii="Times New Roman" w:eastAsia="Calibri" w:hAnsi="Times New Roman" w:cs="Times New Roman"/>
          <w:sz w:val="28"/>
          <w:szCs w:val="28"/>
        </w:rPr>
      </w:pPr>
    </w:p>
    <w:p w:rsidR="00A24623" w:rsidRPr="00A24623" w:rsidRDefault="00A24623" w:rsidP="00A24623">
      <w:pPr>
        <w:spacing w:after="0" w:line="240" w:lineRule="auto"/>
        <w:jc w:val="right"/>
        <w:rPr>
          <w:rFonts w:ascii="Times New Roman" w:eastAsia="Calibri" w:hAnsi="Times New Roman" w:cs="Times New Roman"/>
          <w:sz w:val="28"/>
          <w:szCs w:val="28"/>
        </w:rPr>
      </w:pPr>
    </w:p>
    <w:p w:rsidR="00A24623" w:rsidRPr="00A24623" w:rsidRDefault="00A24623" w:rsidP="00A24623">
      <w:pPr>
        <w:spacing w:after="0" w:line="240" w:lineRule="auto"/>
        <w:jc w:val="both"/>
        <w:rPr>
          <w:rFonts w:ascii="Times New Roman" w:eastAsia="Calibri" w:hAnsi="Times New Roman" w:cs="Times New Roman"/>
          <w:sz w:val="28"/>
          <w:szCs w:val="28"/>
        </w:rPr>
      </w:pPr>
    </w:p>
    <w:p w:rsidR="00A24623" w:rsidRPr="00A24623" w:rsidRDefault="00A24623" w:rsidP="00A24623">
      <w:pPr>
        <w:spacing w:after="0" w:line="240" w:lineRule="auto"/>
        <w:jc w:val="center"/>
        <w:rPr>
          <w:rFonts w:ascii="Times New Roman" w:eastAsia="Calibri" w:hAnsi="Times New Roman" w:cs="Times New Roman"/>
          <w:b/>
          <w:sz w:val="28"/>
          <w:szCs w:val="28"/>
        </w:rPr>
      </w:pPr>
      <w:r w:rsidRPr="00A24623">
        <w:rPr>
          <w:rFonts w:ascii="Times New Roman" w:eastAsia="Calibri" w:hAnsi="Times New Roman" w:cs="Times New Roman"/>
          <w:b/>
          <w:sz w:val="28"/>
          <w:szCs w:val="28"/>
        </w:rPr>
        <w:t>Рабочая программа</w:t>
      </w:r>
    </w:p>
    <w:p w:rsidR="00A24623" w:rsidRPr="00A24623" w:rsidRDefault="00A24623" w:rsidP="00A24623">
      <w:pPr>
        <w:spacing w:after="0" w:line="240" w:lineRule="auto"/>
        <w:jc w:val="center"/>
        <w:rPr>
          <w:rFonts w:ascii="Times New Roman" w:eastAsia="Calibri" w:hAnsi="Times New Roman" w:cs="Times New Roman"/>
          <w:b/>
          <w:sz w:val="28"/>
          <w:szCs w:val="28"/>
        </w:rPr>
      </w:pPr>
      <w:r w:rsidRPr="00A24623">
        <w:rPr>
          <w:rFonts w:ascii="Times New Roman" w:eastAsia="Calibri" w:hAnsi="Times New Roman" w:cs="Times New Roman"/>
          <w:b/>
          <w:sz w:val="28"/>
          <w:szCs w:val="28"/>
        </w:rPr>
        <w:t xml:space="preserve"> основного общего образования для 8</w:t>
      </w:r>
      <w:r w:rsidRPr="00A24623">
        <w:rPr>
          <w:rFonts w:ascii="Times New Roman" w:eastAsia="Calibri" w:hAnsi="Times New Roman" w:cs="Times New Roman"/>
          <w:b/>
          <w:color w:val="FF0000"/>
          <w:sz w:val="28"/>
          <w:szCs w:val="28"/>
        </w:rPr>
        <w:t xml:space="preserve"> </w:t>
      </w:r>
      <w:r w:rsidRPr="00A24623">
        <w:rPr>
          <w:rFonts w:ascii="Times New Roman" w:eastAsia="Calibri" w:hAnsi="Times New Roman" w:cs="Times New Roman"/>
          <w:b/>
          <w:sz w:val="28"/>
          <w:szCs w:val="28"/>
        </w:rPr>
        <w:t>класса</w:t>
      </w:r>
    </w:p>
    <w:p w:rsidR="00A24623" w:rsidRPr="00A24623" w:rsidRDefault="00A24623" w:rsidP="00A24623">
      <w:pPr>
        <w:spacing w:after="0" w:line="240" w:lineRule="auto"/>
        <w:jc w:val="center"/>
        <w:rPr>
          <w:rFonts w:ascii="Times New Roman" w:eastAsia="Calibri" w:hAnsi="Times New Roman" w:cs="Times New Roman"/>
          <w:b/>
          <w:sz w:val="28"/>
          <w:szCs w:val="28"/>
        </w:rPr>
      </w:pPr>
      <w:r w:rsidRPr="00A24623">
        <w:rPr>
          <w:rFonts w:ascii="Times New Roman" w:eastAsia="Calibri" w:hAnsi="Times New Roman" w:cs="Times New Roman"/>
          <w:b/>
          <w:sz w:val="28"/>
          <w:szCs w:val="28"/>
        </w:rPr>
        <w:t>по биологии</w:t>
      </w:r>
    </w:p>
    <w:p w:rsidR="00A24623" w:rsidRPr="00A24623" w:rsidRDefault="00A24623" w:rsidP="00A24623">
      <w:pPr>
        <w:spacing w:after="0" w:line="240" w:lineRule="auto"/>
        <w:jc w:val="center"/>
        <w:rPr>
          <w:rFonts w:ascii="Times New Roman" w:eastAsia="Calibri" w:hAnsi="Times New Roman" w:cs="Times New Roman"/>
          <w:b/>
          <w:sz w:val="28"/>
          <w:szCs w:val="28"/>
        </w:rPr>
      </w:pPr>
      <w:r w:rsidRPr="00A24623">
        <w:rPr>
          <w:rFonts w:ascii="Times New Roman" w:eastAsia="Calibri" w:hAnsi="Times New Roman" w:cs="Times New Roman"/>
          <w:b/>
          <w:sz w:val="28"/>
          <w:szCs w:val="28"/>
        </w:rPr>
        <w:t>на 2022- 2023 учебный год</w:t>
      </w:r>
    </w:p>
    <w:p w:rsidR="00A24623" w:rsidRPr="00A24623" w:rsidRDefault="00A24623" w:rsidP="00A24623">
      <w:pPr>
        <w:spacing w:after="0" w:line="240" w:lineRule="auto"/>
        <w:jc w:val="both"/>
        <w:rPr>
          <w:rFonts w:ascii="Times New Roman" w:eastAsia="Calibri" w:hAnsi="Times New Roman" w:cs="Times New Roman"/>
          <w:sz w:val="28"/>
          <w:szCs w:val="28"/>
        </w:rPr>
      </w:pPr>
    </w:p>
    <w:p w:rsidR="00A24623" w:rsidRPr="00A24623" w:rsidRDefault="00A24623" w:rsidP="00A24623">
      <w:pPr>
        <w:spacing w:after="0" w:line="240" w:lineRule="auto"/>
        <w:jc w:val="both"/>
        <w:rPr>
          <w:rFonts w:ascii="Times New Roman" w:eastAsia="Calibri" w:hAnsi="Times New Roman" w:cs="Times New Roman"/>
          <w:sz w:val="28"/>
          <w:szCs w:val="28"/>
        </w:rPr>
      </w:pPr>
      <w:r w:rsidRPr="00A24623">
        <w:rPr>
          <w:rFonts w:ascii="Times New Roman" w:eastAsia="Calibri" w:hAnsi="Times New Roman" w:cs="Times New Roman"/>
          <w:sz w:val="28"/>
          <w:szCs w:val="28"/>
        </w:rPr>
        <w:tab/>
      </w:r>
    </w:p>
    <w:p w:rsidR="00A24623" w:rsidRPr="00A24623" w:rsidRDefault="00A24623" w:rsidP="00A24623">
      <w:pPr>
        <w:spacing w:after="0" w:line="240" w:lineRule="auto"/>
        <w:jc w:val="right"/>
        <w:rPr>
          <w:rFonts w:ascii="Times New Roman" w:eastAsia="Calibri" w:hAnsi="Times New Roman" w:cs="Times New Roman"/>
          <w:sz w:val="28"/>
          <w:szCs w:val="28"/>
        </w:rPr>
      </w:pPr>
      <w:r w:rsidRPr="00A24623">
        <w:rPr>
          <w:rFonts w:ascii="Times New Roman" w:eastAsia="Calibri" w:hAnsi="Times New Roman" w:cs="Times New Roman"/>
          <w:sz w:val="28"/>
          <w:szCs w:val="28"/>
        </w:rPr>
        <w:t xml:space="preserve">                     </w:t>
      </w:r>
    </w:p>
    <w:p w:rsidR="00A24623" w:rsidRPr="00A24623" w:rsidRDefault="00A24623" w:rsidP="00A24623">
      <w:pPr>
        <w:spacing w:after="0" w:line="240" w:lineRule="auto"/>
        <w:jc w:val="center"/>
        <w:rPr>
          <w:rFonts w:ascii="Times New Roman" w:eastAsia="Calibri" w:hAnsi="Times New Roman" w:cs="Times New Roman"/>
          <w:sz w:val="28"/>
          <w:szCs w:val="28"/>
        </w:rPr>
      </w:pPr>
      <w:r w:rsidRPr="00A24623">
        <w:rPr>
          <w:rFonts w:ascii="Times New Roman" w:eastAsia="Calibri" w:hAnsi="Times New Roman" w:cs="Times New Roman"/>
          <w:sz w:val="28"/>
          <w:szCs w:val="28"/>
        </w:rPr>
        <w:t xml:space="preserve">                                 </w:t>
      </w:r>
    </w:p>
    <w:p w:rsidR="00A24623" w:rsidRPr="00A24623" w:rsidRDefault="00A24623" w:rsidP="00A24623">
      <w:pPr>
        <w:spacing w:after="0" w:line="240" w:lineRule="auto"/>
        <w:jc w:val="right"/>
        <w:rPr>
          <w:rFonts w:ascii="Times New Roman" w:eastAsia="Calibri" w:hAnsi="Times New Roman" w:cs="Times New Roman"/>
          <w:sz w:val="28"/>
          <w:szCs w:val="28"/>
        </w:rPr>
      </w:pPr>
      <w:r w:rsidRPr="00A24623">
        <w:rPr>
          <w:rFonts w:ascii="Times New Roman" w:eastAsia="Calibri" w:hAnsi="Times New Roman" w:cs="Times New Roman"/>
          <w:sz w:val="28"/>
          <w:szCs w:val="28"/>
        </w:rPr>
        <w:t xml:space="preserve">Разработана учителями </w:t>
      </w:r>
    </w:p>
    <w:p w:rsidR="00A24623" w:rsidRPr="00A24623" w:rsidRDefault="00A24623" w:rsidP="00A24623">
      <w:pPr>
        <w:spacing w:after="0" w:line="240" w:lineRule="auto"/>
        <w:jc w:val="right"/>
        <w:rPr>
          <w:rFonts w:ascii="Times New Roman" w:eastAsia="Calibri" w:hAnsi="Times New Roman" w:cs="Times New Roman"/>
          <w:sz w:val="28"/>
          <w:szCs w:val="28"/>
        </w:rPr>
      </w:pPr>
      <w:r w:rsidRPr="00A24623">
        <w:rPr>
          <w:rFonts w:ascii="Times New Roman" w:eastAsia="Calibri" w:hAnsi="Times New Roman" w:cs="Times New Roman"/>
          <w:sz w:val="28"/>
          <w:szCs w:val="28"/>
        </w:rPr>
        <w:t>естественно-научной кафедры</w:t>
      </w:r>
    </w:p>
    <w:p w:rsidR="00A24623" w:rsidRPr="00A24623" w:rsidRDefault="00A24623" w:rsidP="00A24623">
      <w:pPr>
        <w:spacing w:after="0" w:line="240" w:lineRule="auto"/>
        <w:jc w:val="both"/>
        <w:rPr>
          <w:rFonts w:ascii="Times New Roman" w:eastAsia="Calibri" w:hAnsi="Times New Roman" w:cs="Times New Roman"/>
          <w:sz w:val="28"/>
          <w:szCs w:val="28"/>
        </w:rPr>
      </w:pPr>
      <w:r w:rsidRPr="00A24623">
        <w:rPr>
          <w:rFonts w:ascii="Times New Roman" w:eastAsia="Calibri" w:hAnsi="Times New Roman" w:cs="Times New Roman"/>
          <w:sz w:val="28"/>
          <w:szCs w:val="28"/>
        </w:rPr>
        <w:t xml:space="preserve">                                                                              </w:t>
      </w:r>
    </w:p>
    <w:p w:rsidR="00A24623" w:rsidRPr="00A24623" w:rsidRDefault="00A24623" w:rsidP="00A24623">
      <w:pPr>
        <w:spacing w:after="0" w:line="240" w:lineRule="auto"/>
        <w:jc w:val="both"/>
        <w:rPr>
          <w:rFonts w:ascii="Times New Roman" w:eastAsia="Calibri" w:hAnsi="Times New Roman" w:cs="Times New Roman"/>
          <w:sz w:val="28"/>
          <w:szCs w:val="28"/>
        </w:rPr>
      </w:pPr>
    </w:p>
    <w:p w:rsidR="00A24623" w:rsidRPr="00A24623" w:rsidRDefault="00A24623" w:rsidP="00A24623">
      <w:pPr>
        <w:spacing w:after="0" w:line="240" w:lineRule="auto"/>
        <w:jc w:val="both"/>
        <w:rPr>
          <w:rFonts w:ascii="Times New Roman" w:eastAsia="Calibri" w:hAnsi="Times New Roman" w:cs="Times New Roman"/>
          <w:sz w:val="28"/>
          <w:szCs w:val="28"/>
        </w:rPr>
      </w:pPr>
    </w:p>
    <w:p w:rsidR="00A24623" w:rsidRPr="00A24623" w:rsidRDefault="00A24623" w:rsidP="00A24623">
      <w:pPr>
        <w:jc w:val="both"/>
        <w:rPr>
          <w:rFonts w:ascii="Times New Roman" w:eastAsia="Calibri" w:hAnsi="Times New Roman" w:cs="Times New Roman"/>
          <w:b/>
        </w:rPr>
      </w:pPr>
    </w:p>
    <w:p w:rsidR="00A24623" w:rsidRPr="00A24623" w:rsidRDefault="00A24623" w:rsidP="00A24623">
      <w:pPr>
        <w:jc w:val="center"/>
        <w:rPr>
          <w:rFonts w:ascii="Times New Roman" w:eastAsia="Calibri" w:hAnsi="Times New Roman" w:cs="Times New Roman"/>
          <w:b/>
        </w:rPr>
      </w:pPr>
      <w:r w:rsidRPr="00A24623">
        <w:rPr>
          <w:rFonts w:ascii="Times New Roman" w:eastAsia="Calibri" w:hAnsi="Times New Roman" w:cs="Times New Roman"/>
          <w:b/>
        </w:rPr>
        <w:t>Пояснительная записка:</w:t>
      </w:r>
    </w:p>
    <w:p w:rsidR="00A24623" w:rsidRPr="00A24623" w:rsidRDefault="00A24623" w:rsidP="00A24623">
      <w:p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  Рабочая программа по предмету «Биология», составлена на основе следующих нормативных документов:</w:t>
      </w:r>
    </w:p>
    <w:p w:rsidR="00A24623" w:rsidRPr="00A24623" w:rsidRDefault="00A24623" w:rsidP="00A24623">
      <w:pPr>
        <w:numPr>
          <w:ilvl w:val="0"/>
          <w:numId w:val="1"/>
        </w:num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Федеральный закон от 29.12.2012 № 273-ФЗ «Об образовании в Российской Федерации» (с изменениями и дополнениями).</w:t>
      </w:r>
    </w:p>
    <w:p w:rsidR="00A24623" w:rsidRPr="00A24623" w:rsidRDefault="00A24623" w:rsidP="00A24623">
      <w:pPr>
        <w:numPr>
          <w:ilvl w:val="0"/>
          <w:numId w:val="1"/>
        </w:num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17.12. 10 года № 1897, изм. от 29.12.14 и 31.12.15).</w:t>
      </w:r>
    </w:p>
    <w:p w:rsidR="00A24623" w:rsidRPr="00A24623" w:rsidRDefault="00A24623" w:rsidP="00A24623">
      <w:pPr>
        <w:numPr>
          <w:ilvl w:val="0"/>
          <w:numId w:val="1"/>
        </w:num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Приказ Минобрнауки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rsidR="00A24623" w:rsidRPr="00A24623" w:rsidRDefault="00A24623" w:rsidP="00A24623">
      <w:pPr>
        <w:numPr>
          <w:ilvl w:val="0"/>
          <w:numId w:val="1"/>
        </w:num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 </w:t>
      </w:r>
    </w:p>
    <w:p w:rsidR="00A24623" w:rsidRPr="00A24623" w:rsidRDefault="00A24623" w:rsidP="00A24623">
      <w:pPr>
        <w:numPr>
          <w:ilvl w:val="0"/>
          <w:numId w:val="1"/>
        </w:numPr>
        <w:ind w:hanging="426"/>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Приказ Минобрнауки России от 20 мая 2020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rsidR="00A24623" w:rsidRPr="00A24623" w:rsidRDefault="00A24623" w:rsidP="00A24623">
      <w:pPr>
        <w:numPr>
          <w:ilvl w:val="0"/>
          <w:numId w:val="1"/>
        </w:num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Методическое письмо ГОАУ ИРО «О преподавании учебного предмета «Биология» в 2020–2021 учебном году.</w:t>
      </w:r>
    </w:p>
    <w:p w:rsidR="00A24623" w:rsidRPr="00A24623" w:rsidRDefault="00A24623" w:rsidP="00A24623">
      <w:pPr>
        <w:numPr>
          <w:ilvl w:val="0"/>
          <w:numId w:val="1"/>
        </w:numPr>
        <w:spacing w:before="280"/>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Рабочая программа реализуется через учебник: В. И. Сивоглазов, А. А.  Каменский, Н. Ю.  Сарычева. Биология. 8 класс. Учебник для общеобразовательных организаций. – М.: Просвещение, 2019     </w:t>
      </w:r>
    </w:p>
    <w:p w:rsidR="00A24623" w:rsidRPr="00A24623" w:rsidRDefault="00A24623" w:rsidP="00A24623">
      <w:pPr>
        <w:suppressAutoHyphens/>
        <w:spacing w:after="0" w:line="240" w:lineRule="auto"/>
        <w:jc w:val="both"/>
        <w:rPr>
          <w:rFonts w:ascii="Times New Roman" w:eastAsia="Calibri" w:hAnsi="Times New Roman" w:cs="Times New Roman"/>
          <w:sz w:val="24"/>
          <w:szCs w:val="24"/>
        </w:rPr>
      </w:pPr>
    </w:p>
    <w:p w:rsidR="00A24623" w:rsidRPr="00A24623" w:rsidRDefault="00A24623" w:rsidP="00A24623">
      <w:pPr>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Базовое биологическое образование должно обеспечить обучающимся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A24623" w:rsidRPr="00A24623" w:rsidRDefault="00A24623" w:rsidP="00A24623">
      <w:pPr>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Курс биологии 8 класса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В процессе изучения курса «Биология. Человек и его здоровье»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w:t>
      </w:r>
      <w:r w:rsidRPr="00A24623">
        <w:rPr>
          <w:rFonts w:ascii="Times New Roman" w:eastAsia="Calibri" w:hAnsi="Times New Roman" w:cs="Times New Roman"/>
          <w:sz w:val="24"/>
          <w:szCs w:val="24"/>
        </w:rPr>
        <w:lastRenderedPageBreak/>
        <w:t>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A24623" w:rsidRPr="00A24623" w:rsidRDefault="00A24623" w:rsidP="00A24623">
      <w:pPr>
        <w:ind w:firstLine="851"/>
        <w:jc w:val="both"/>
        <w:rPr>
          <w:rFonts w:ascii="Times New Roman" w:eastAsia="Calibri" w:hAnsi="Times New Roman" w:cs="Times New Roman"/>
          <w:sz w:val="24"/>
          <w:szCs w:val="24"/>
        </w:rPr>
      </w:pPr>
    </w:p>
    <w:p w:rsidR="00A24623" w:rsidRPr="00A24623" w:rsidRDefault="00A24623" w:rsidP="00A24623">
      <w:pPr>
        <w:ind w:firstLine="851"/>
        <w:jc w:val="both"/>
        <w:rPr>
          <w:rFonts w:ascii="Times New Roman" w:eastAsia="Calibri" w:hAnsi="Times New Roman" w:cs="Times New Roman"/>
          <w:sz w:val="24"/>
          <w:szCs w:val="24"/>
        </w:rPr>
      </w:pPr>
    </w:p>
    <w:p w:rsidR="00A24623" w:rsidRPr="00A24623" w:rsidRDefault="00A24623" w:rsidP="00A24623">
      <w:pPr>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Рабочая программа имеет целью:</w:t>
      </w:r>
    </w:p>
    <w:p w:rsidR="00A24623" w:rsidRPr="00A24623" w:rsidRDefault="00A24623" w:rsidP="00A24623">
      <w:pPr>
        <w:numPr>
          <w:ilvl w:val="0"/>
          <w:numId w:val="2"/>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достижение обучающимися планируемых результатов: знаний, умений, навыков, компетенций и компетентностей;</w:t>
      </w:r>
    </w:p>
    <w:p w:rsidR="00A24623" w:rsidRPr="00A24623" w:rsidRDefault="00A24623" w:rsidP="00A24623">
      <w:pPr>
        <w:numPr>
          <w:ilvl w:val="0"/>
          <w:numId w:val="2"/>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становление и развитие личности обучающегося в ее самобытности, уникальности, неповторимости.</w:t>
      </w:r>
    </w:p>
    <w:p w:rsidR="00A24623" w:rsidRPr="00A24623" w:rsidRDefault="00A24623" w:rsidP="00A24623">
      <w:pPr>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Она способствует решению следующих задач изучения предмета:</w:t>
      </w:r>
    </w:p>
    <w:p w:rsidR="00A24623" w:rsidRPr="00A24623" w:rsidRDefault="00A24623" w:rsidP="00A24623">
      <w:pPr>
        <w:numPr>
          <w:ilvl w:val="0"/>
          <w:numId w:val="3"/>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методах познания человека; </w:t>
      </w:r>
    </w:p>
    <w:p w:rsidR="00A24623" w:rsidRPr="00A24623" w:rsidRDefault="00A24623" w:rsidP="00A24623">
      <w:pPr>
        <w:numPr>
          <w:ilvl w:val="0"/>
          <w:numId w:val="4"/>
        </w:numPr>
        <w:tabs>
          <w:tab w:val="left" w:pos="360"/>
        </w:tabs>
        <w:spacing w:after="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A24623" w:rsidRPr="00A24623" w:rsidRDefault="00A24623" w:rsidP="00A24623">
      <w:pPr>
        <w:numPr>
          <w:ilvl w:val="0"/>
          <w:numId w:val="4"/>
        </w:numPr>
        <w:tabs>
          <w:tab w:val="left" w:pos="360"/>
        </w:tabs>
        <w:spacing w:after="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развитие  познавательных интересов, интеллектуальных и творческих способностей</w:t>
      </w:r>
      <w:r w:rsidRPr="00A24623">
        <w:rPr>
          <w:rFonts w:ascii="Times New Roman" w:eastAsia="Calibri" w:hAnsi="Times New Roman" w:cs="Times New Roman"/>
          <w:i/>
          <w:sz w:val="24"/>
          <w:szCs w:val="24"/>
        </w:rPr>
        <w:t xml:space="preserve"> </w:t>
      </w:r>
      <w:r w:rsidRPr="00A24623">
        <w:rPr>
          <w:rFonts w:ascii="Times New Roman" w:eastAsia="Calibri" w:hAnsi="Times New Roman" w:cs="Times New Roman"/>
          <w:sz w:val="24"/>
          <w:szCs w:val="24"/>
        </w:rPr>
        <w:t>в процессе проведения наблюдений за своим организмом, биологических экспериментов, работы с различными источниками информации;</w:t>
      </w:r>
    </w:p>
    <w:p w:rsidR="00A24623" w:rsidRPr="00A24623" w:rsidRDefault="00A24623" w:rsidP="00A24623">
      <w:pPr>
        <w:numPr>
          <w:ilvl w:val="0"/>
          <w:numId w:val="4"/>
        </w:numPr>
        <w:tabs>
          <w:tab w:val="left" w:pos="360"/>
        </w:tabs>
        <w:spacing w:after="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воспитание позитивного ценностного отношения к собственному здоровью и здоровью других людей; культуры поведения в природе;</w:t>
      </w:r>
    </w:p>
    <w:p w:rsidR="00A24623" w:rsidRPr="00A24623" w:rsidRDefault="00A24623" w:rsidP="00A24623">
      <w:pPr>
        <w:numPr>
          <w:ilvl w:val="0"/>
          <w:numId w:val="4"/>
        </w:numPr>
        <w:tabs>
          <w:tab w:val="left" w:pos="360"/>
        </w:tabs>
        <w:spacing w:after="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и</w:t>
      </w:r>
      <w:r w:rsidRPr="00A24623">
        <w:rPr>
          <w:rFonts w:ascii="Times New Roman" w:eastAsia="Calibri" w:hAnsi="Times New Roman" w:cs="Times New Roman"/>
          <w:sz w:val="24"/>
          <w:szCs w:val="24"/>
          <w:lang w:val="en-US"/>
        </w:rPr>
        <w:t>c</w:t>
      </w:r>
      <w:r w:rsidRPr="00A24623">
        <w:rPr>
          <w:rFonts w:ascii="Times New Roman" w:eastAsia="Calibri" w:hAnsi="Times New Roman" w:cs="Times New Roman"/>
          <w:sz w:val="24"/>
          <w:szCs w:val="24"/>
        </w:rPr>
        <w:t>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24623" w:rsidRPr="00A24623" w:rsidRDefault="00A24623" w:rsidP="00A24623">
      <w:pPr>
        <w:numPr>
          <w:ilvl w:val="0"/>
          <w:numId w:val="3"/>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развить у обучающихся ценностного отношения к объектам живой природы; </w:t>
      </w:r>
    </w:p>
    <w:p w:rsidR="00A24623" w:rsidRPr="00A24623" w:rsidRDefault="00A24623" w:rsidP="00A24623">
      <w:pPr>
        <w:numPr>
          <w:ilvl w:val="0"/>
          <w:numId w:val="3"/>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создать условия для формирования интеллектуальных, гражданских, коммуникационных, информационных компетенций;</w:t>
      </w:r>
    </w:p>
    <w:p w:rsidR="00A24623" w:rsidRPr="00A24623" w:rsidRDefault="00A24623" w:rsidP="00A24623">
      <w:pPr>
        <w:numPr>
          <w:ilvl w:val="0"/>
          <w:numId w:val="3"/>
        </w:numPr>
        <w:spacing w:before="30" w:after="3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rsidR="00A24623" w:rsidRPr="00A24623" w:rsidRDefault="00A24623" w:rsidP="00A24623">
      <w:pPr>
        <w:numPr>
          <w:ilvl w:val="0"/>
          <w:numId w:val="3"/>
        </w:numPr>
        <w:spacing w:before="30" w:after="3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lastRenderedPageBreak/>
        <w:t>формировать у обучающихся системное мышление, сочетая его с активной познавательной и исследовательской деятельностью обучающихся;</w:t>
      </w:r>
    </w:p>
    <w:p w:rsidR="00A24623" w:rsidRPr="00A24623" w:rsidRDefault="00A24623" w:rsidP="00A24623">
      <w:pPr>
        <w:numPr>
          <w:ilvl w:val="0"/>
          <w:numId w:val="3"/>
        </w:numPr>
        <w:spacing w:before="30" w:after="3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p>
    <w:p w:rsidR="00A24623" w:rsidRPr="00A24623" w:rsidRDefault="00A24623" w:rsidP="00A24623">
      <w:pPr>
        <w:spacing w:before="100" w:beforeAutospacing="1" w:after="100" w:afterAutospacing="1"/>
        <w:ind w:firstLine="851"/>
        <w:contextualSpacing/>
        <w:jc w:val="both"/>
        <w:rPr>
          <w:rFonts w:ascii="Times New Roman" w:eastAsia="Calibri" w:hAnsi="Times New Roman" w:cs="Times New Roman"/>
          <w:sz w:val="24"/>
          <w:szCs w:val="24"/>
        </w:rPr>
      </w:pPr>
      <w:r w:rsidRPr="00A24623">
        <w:rPr>
          <w:rFonts w:ascii="Times New Roman" w:eastAsia="Calibri" w:hAnsi="Times New Roman" w:cs="Times New Roman"/>
          <w:iCs/>
          <w:sz w:val="24"/>
          <w:szCs w:val="24"/>
        </w:rPr>
        <w:t>В основе данного курса лежит деятельностный подход, он предполагает проведение наблюдений, демонстраций, лабораторных и практических работ</w:t>
      </w:r>
      <w:r w:rsidRPr="00A24623">
        <w:rPr>
          <w:rFonts w:ascii="Times New Roman" w:eastAsia="Calibri" w:hAnsi="Times New Roman" w:cs="Times New Roman"/>
          <w:sz w:val="24"/>
          <w:szCs w:val="24"/>
        </w:rPr>
        <w:t xml:space="preserve">, что усиливает практическую и прикладную направленность преподавания предмета. Программа позволяет реализовать индивидуальный подход к обучению, развитие познавательной активности и формирование познавательной и информационной компетентности учащихся. </w:t>
      </w:r>
    </w:p>
    <w:p w:rsidR="00A24623" w:rsidRPr="00A24623" w:rsidRDefault="00A24623" w:rsidP="00A24623">
      <w:pPr>
        <w:spacing w:before="100" w:beforeAutospacing="1" w:after="100" w:afterAutospacing="1"/>
        <w:ind w:firstLine="851"/>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rsidR="00A24623" w:rsidRPr="00A24623" w:rsidRDefault="00A24623" w:rsidP="00A24623">
      <w:pPr>
        <w:autoSpaceDE w:val="0"/>
        <w:autoSpaceDN w:val="0"/>
        <w:adjustRightInd w:val="0"/>
        <w:ind w:left="567" w:firstLine="567"/>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При проведении уроков биологии используется оборудование образовательного центра «Точка роста» (цифровые лаборатории по биологии и физиологии Релеон, цифровой микроскоп).</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Программа рассчитана на 68 ч. в год (2 часа в неделю) в соответствии с учебным планом и календарным учебным графиком гимназии. </w:t>
      </w:r>
    </w:p>
    <w:p w:rsidR="00A24623" w:rsidRPr="00A24623" w:rsidRDefault="00A24623" w:rsidP="00A24623">
      <w:pPr>
        <w:autoSpaceDE w:val="0"/>
        <w:autoSpaceDN w:val="0"/>
        <w:adjustRightInd w:val="0"/>
        <w:ind w:left="567" w:firstLine="284"/>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Программой предусмотрено проведение:</w:t>
      </w:r>
    </w:p>
    <w:p w:rsidR="00A24623" w:rsidRPr="00A24623" w:rsidRDefault="00A24623" w:rsidP="00A24623">
      <w:pPr>
        <w:numPr>
          <w:ilvl w:val="0"/>
          <w:numId w:val="5"/>
        </w:num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стартовой и </w:t>
      </w:r>
      <w:r w:rsidRPr="00A24623">
        <w:rPr>
          <w:rFonts w:ascii="Times New Roman" w:eastAsia="Calibri" w:hAnsi="Times New Roman" w:cs="Times New Roman"/>
          <w:szCs w:val="24"/>
          <w:lang w:eastAsia="ru-RU"/>
        </w:rPr>
        <w:t xml:space="preserve">промежуточной </w:t>
      </w:r>
      <w:r w:rsidRPr="00A24623">
        <w:rPr>
          <w:rFonts w:ascii="Times New Roman" w:eastAsia="Calibri" w:hAnsi="Times New Roman" w:cs="Times New Roman"/>
          <w:sz w:val="24"/>
          <w:szCs w:val="24"/>
        </w:rPr>
        <w:t>диагностики,</w:t>
      </w:r>
    </w:p>
    <w:p w:rsidR="00A24623" w:rsidRPr="00A24623" w:rsidRDefault="00A24623" w:rsidP="00A24623">
      <w:pPr>
        <w:numPr>
          <w:ilvl w:val="0"/>
          <w:numId w:val="5"/>
        </w:num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5 практических работ</w:t>
      </w:r>
    </w:p>
    <w:p w:rsidR="00A24623" w:rsidRPr="00A24623" w:rsidRDefault="00A24623" w:rsidP="00A24623">
      <w:pPr>
        <w:numPr>
          <w:ilvl w:val="0"/>
          <w:numId w:val="5"/>
        </w:num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16 лабораторных работ</w:t>
      </w:r>
    </w:p>
    <w:p w:rsidR="00A24623" w:rsidRPr="00A24623" w:rsidRDefault="00A24623" w:rsidP="00A24623">
      <w:pPr>
        <w:numPr>
          <w:ilvl w:val="0"/>
          <w:numId w:val="5"/>
        </w:num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3 экскурсий</w:t>
      </w:r>
    </w:p>
    <w:p w:rsidR="00A24623" w:rsidRPr="00A24623" w:rsidRDefault="00A24623" w:rsidP="00A24623">
      <w:pPr>
        <w:numPr>
          <w:ilvl w:val="0"/>
          <w:numId w:val="5"/>
        </w:numPr>
        <w:autoSpaceDE w:val="0"/>
        <w:autoSpaceDN w:val="0"/>
        <w:adjustRightInd w:val="0"/>
        <w:spacing w:after="0" w:line="240" w:lineRule="auto"/>
        <w:ind w:left="567"/>
        <w:contextualSpacing/>
        <w:jc w:val="both"/>
        <w:rPr>
          <w:rFonts w:ascii="Times New Roman" w:eastAsia="Calibri" w:hAnsi="Times New Roman" w:cs="Times New Roman"/>
          <w:sz w:val="28"/>
          <w:szCs w:val="24"/>
        </w:rPr>
      </w:pPr>
      <w:r w:rsidRPr="00A24623">
        <w:rPr>
          <w:rFonts w:ascii="Times New Roman" w:eastAsia="Calibri" w:hAnsi="Times New Roman" w:cs="Times New Roman"/>
          <w:sz w:val="24"/>
          <w:szCs w:val="24"/>
          <w:lang w:eastAsia="ru-RU"/>
        </w:rPr>
        <w:t xml:space="preserve">4 стандартизированных работ в формате ВПР </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p>
    <w:p w:rsidR="00A24623" w:rsidRPr="00A24623" w:rsidRDefault="00A24623" w:rsidP="00A24623">
      <w:pPr>
        <w:autoSpaceDE w:val="0"/>
        <w:autoSpaceDN w:val="0"/>
        <w:adjustRightInd w:val="0"/>
        <w:ind w:firstLine="851"/>
        <w:jc w:val="center"/>
        <w:rPr>
          <w:rFonts w:ascii="Times New Roman" w:eastAsia="Calibri" w:hAnsi="Times New Roman" w:cs="Times New Roman"/>
          <w:sz w:val="24"/>
          <w:szCs w:val="24"/>
        </w:rPr>
      </w:pPr>
      <w:r w:rsidRPr="00A24623">
        <w:rPr>
          <w:rFonts w:ascii="Times New Roman" w:eastAsia="Calibri" w:hAnsi="Times New Roman" w:cs="Times New Roman"/>
          <w:sz w:val="24"/>
          <w:szCs w:val="24"/>
        </w:rPr>
        <w:t>Учебно-методическое обеспечение</w:t>
      </w:r>
    </w:p>
    <w:p w:rsidR="00A24623" w:rsidRPr="00A24623" w:rsidRDefault="00A24623" w:rsidP="00A24623">
      <w:pPr>
        <w:spacing w:after="0"/>
        <w:ind w:firstLine="567"/>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lastRenderedPageBreak/>
        <w:t xml:space="preserve">Рабочая программа по биологии на основе Примерной программой по биологии В. И. Сивоглазова </w:t>
      </w:r>
      <w:r w:rsidRPr="00A24623">
        <w:rPr>
          <w:rFonts w:ascii="Times New Roman" w:eastAsia="Times New Roman" w:hAnsi="Times New Roman" w:cs="Times New Roman"/>
          <w:sz w:val="24"/>
          <w:szCs w:val="24"/>
          <w:lang w:eastAsia="ru-RU"/>
        </w:rPr>
        <w:t xml:space="preserve">и </w:t>
      </w:r>
      <w:r w:rsidRPr="00A24623">
        <w:rPr>
          <w:rFonts w:ascii="Times New Roman" w:eastAsia="Calibri" w:hAnsi="Times New Roman" w:cs="Times New Roman"/>
          <w:sz w:val="24"/>
          <w:szCs w:val="24"/>
        </w:rPr>
        <w:t>методического пособия «В. И. Сивоглазов.  Биология. Примерные рабочие программы.  Предметная линия учебников. 5-9 классы: учебное пособие для общеобразовательных организаций / 2 издание. М.: Просвещение, 2021. – 95 с.»</w:t>
      </w:r>
    </w:p>
    <w:p w:rsidR="00A24623" w:rsidRPr="00A24623" w:rsidRDefault="00A24623" w:rsidP="00A24623">
      <w:pPr>
        <w:spacing w:after="0"/>
        <w:ind w:firstLine="567"/>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На реализацию программы отводится 2 часа в неделю, 68 часов в год.</w:t>
      </w:r>
    </w:p>
    <w:p w:rsidR="00A24623" w:rsidRPr="00A24623" w:rsidRDefault="00A24623" w:rsidP="00A24623">
      <w:pPr>
        <w:spacing w:after="0" w:line="240" w:lineRule="auto"/>
        <w:rPr>
          <w:rFonts w:ascii="Times New Roman" w:eastAsia="Times New Roman" w:hAnsi="Times New Roman" w:cs="Times New Roman"/>
          <w:iCs/>
          <w:sz w:val="24"/>
          <w:szCs w:val="24"/>
          <w:lang w:eastAsia="ru-RU"/>
        </w:rPr>
      </w:pPr>
      <w:r w:rsidRPr="00A24623">
        <w:rPr>
          <w:rFonts w:ascii="Times New Roman" w:eastAsia="Times New Roman" w:hAnsi="Times New Roman" w:cs="Times New Roman"/>
          <w:sz w:val="24"/>
          <w:szCs w:val="24"/>
          <w:lang w:eastAsia="ru-RU"/>
        </w:rPr>
        <w:t xml:space="preserve">         В рабочую программу внесены изменения в сравнении с авторской программой. Авторская программа рассчитана на 70 часов и предусматривает резерв времени 5 часов. Оставшееся резервное время (3 часа) используется следующим образом: один час на добавление в раздел1 «Место человека в системе органического мира», второй час добавлен в раздел 2 «Физиологические системы органов человека» </w:t>
      </w:r>
      <w:bookmarkStart w:id="0" w:name="_Hlk105264169"/>
      <w:r w:rsidRPr="00A24623">
        <w:rPr>
          <w:rFonts w:ascii="Times New Roman" w:eastAsia="Times New Roman" w:hAnsi="Times New Roman" w:cs="Times New Roman"/>
          <w:sz w:val="24"/>
          <w:szCs w:val="24"/>
          <w:lang w:eastAsia="ru-RU"/>
        </w:rPr>
        <w:t xml:space="preserve">с целью проведения </w:t>
      </w:r>
      <w:bookmarkEnd w:id="0"/>
      <w:r w:rsidRPr="00A24623">
        <w:rPr>
          <w:rFonts w:ascii="Times New Roman" w:eastAsia="Times New Roman" w:hAnsi="Times New Roman" w:cs="Times New Roman"/>
          <w:sz w:val="24"/>
          <w:szCs w:val="24"/>
          <w:lang w:eastAsia="ru-RU"/>
        </w:rPr>
        <w:t>обобщающих уроков. третий час добавлен в раздел 3 «Человек и его здоровье» с целью проведения промежуточной аттестации</w:t>
      </w:r>
      <w:r w:rsidRPr="00A24623">
        <w:rPr>
          <w:rFonts w:ascii="Times New Roman" w:eastAsia="Times New Roman" w:hAnsi="Times New Roman" w:cs="Times New Roman"/>
          <w:iCs/>
          <w:sz w:val="24"/>
          <w:szCs w:val="24"/>
          <w:lang w:eastAsia="ru-RU"/>
        </w:rPr>
        <w:t xml:space="preserve"> за курс биологии 8 класса. </w:t>
      </w:r>
    </w:p>
    <w:p w:rsidR="00A24623" w:rsidRPr="00A24623" w:rsidRDefault="00A24623" w:rsidP="00A24623">
      <w:pPr>
        <w:autoSpaceDE w:val="0"/>
        <w:autoSpaceDN w:val="0"/>
        <w:adjustRightInd w:val="0"/>
        <w:ind w:firstLine="851"/>
        <w:jc w:val="center"/>
        <w:rPr>
          <w:rFonts w:ascii="Times New Roman" w:eastAsia="Calibri" w:hAnsi="Times New Roman" w:cs="Times New Roman"/>
          <w:sz w:val="24"/>
          <w:szCs w:val="24"/>
        </w:rPr>
      </w:pP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Рабочая программа ориентирована на УМК В. И. Сивоглазова</w:t>
      </w:r>
    </w:p>
    <w:p w:rsidR="00A24623" w:rsidRPr="00A24623" w:rsidRDefault="00A24623" w:rsidP="00A24623">
      <w:pPr>
        <w:tabs>
          <w:tab w:val="left" w:pos="2373"/>
        </w:tabs>
        <w:ind w:left="567" w:firstLine="851"/>
        <w:contextualSpacing/>
        <w:rPr>
          <w:rFonts w:ascii="Times New Roman" w:eastAsia="Calibri" w:hAnsi="Times New Roman" w:cs="Times New Roman"/>
          <w:sz w:val="24"/>
          <w:szCs w:val="24"/>
        </w:rPr>
      </w:pPr>
    </w:p>
    <w:p w:rsidR="00A24623" w:rsidRPr="00A24623" w:rsidRDefault="00A24623" w:rsidP="00A24623">
      <w:pPr>
        <w:tabs>
          <w:tab w:val="left" w:pos="2373"/>
        </w:tabs>
        <w:ind w:left="567" w:firstLine="851"/>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УМК по биологии предметной линии В.И. Сивоглазова</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1. Сивоглазов В. И. Биология. Примерные рабочие программы. Предметная линия учебников В. И. Сивоглазова. 5—9 классы : учеб. пособие для общеобразоват. организаций / В. И. Сивоглазов. — М. : Просвещение, 2020. — 95 с. : ил.</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2. Сивоглазов В.И. Биология. 8 класс. Учебник</w:t>
      </w:r>
      <w:bookmarkStart w:id="1" w:name="_Hlk22810050"/>
      <w:bookmarkEnd w:id="1"/>
      <w:r w:rsidRPr="00A24623">
        <w:rPr>
          <w:rFonts w:ascii="Times New Roman" w:eastAsia="Calibri" w:hAnsi="Times New Roman" w:cs="Times New Roman"/>
          <w:sz w:val="24"/>
          <w:szCs w:val="24"/>
        </w:rPr>
        <w:t xml:space="preserve"> для общеобразовательных организаций. / В.И. Сивоглазов, А.А.Каменский, Н.Ю.Сарычева – М.: Просвещение, 2022. – 240 с.: ил.</w:t>
      </w:r>
    </w:p>
    <w:p w:rsidR="00A24623" w:rsidRPr="00A24623" w:rsidRDefault="00A24623" w:rsidP="00A24623">
      <w:pPr>
        <w:ind w:left="567"/>
        <w:contextualSpacing/>
        <w:rPr>
          <w:rFonts w:ascii="Times New Roman" w:eastAsia="Calibri" w:hAnsi="Times New Roman" w:cs="Times New Roman"/>
          <w:color w:val="000000"/>
          <w:sz w:val="24"/>
          <w:szCs w:val="24"/>
        </w:rPr>
      </w:pPr>
      <w:r w:rsidRPr="00A24623">
        <w:rPr>
          <w:rFonts w:ascii="Times New Roman" w:eastAsia="Calibri" w:hAnsi="Times New Roman" w:cs="Times New Roman"/>
          <w:sz w:val="24"/>
          <w:szCs w:val="24"/>
        </w:rPr>
        <w:t>3. П</w:t>
      </w:r>
      <w:r w:rsidRPr="00A24623">
        <w:rPr>
          <w:rFonts w:ascii="Times New Roman" w:eastAsia="Calibri" w:hAnsi="Times New Roman" w:cs="Times New Roman"/>
          <w:color w:val="000000"/>
          <w:sz w:val="24"/>
          <w:szCs w:val="24"/>
        </w:rPr>
        <w:t>риложение на электронном носителе к учебнику  Биология.8 класс</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color w:val="000000"/>
          <w:sz w:val="24"/>
          <w:szCs w:val="24"/>
        </w:rPr>
        <w:t xml:space="preserve">4. </w:t>
      </w:r>
      <w:r w:rsidRPr="00A24623">
        <w:rPr>
          <w:rFonts w:ascii="Times New Roman" w:eastAsia="Calibri" w:hAnsi="Times New Roman" w:cs="Times New Roman"/>
          <w:sz w:val="24"/>
          <w:szCs w:val="24"/>
          <w:lang w:val="en-US"/>
        </w:rPr>
        <w:t>MULTIMEDIA</w:t>
      </w:r>
      <w:r w:rsidRPr="00A24623">
        <w:rPr>
          <w:rFonts w:ascii="Times New Roman" w:eastAsia="Calibri" w:hAnsi="Times New Roman" w:cs="Times New Roman"/>
          <w:sz w:val="24"/>
          <w:szCs w:val="24"/>
        </w:rPr>
        <w:t xml:space="preserve"> – поддержка курса «Биология. 8 класс»</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5. Лабораторный практикум. Биология 6-11 класс (учебное электронное издание), Республиканский мультимедиа центр, 2004</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6. Биология.  8 класс. Образовательный комплекс. (электронное учебное издание), Фирма «1С», Издательский центр «Вентана-Граф», 2007</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7. Уроки биологии Кирилла и Мефодия. 8 класс (электронное учебное издание), ООО «Кириллл и Мефодий», 2004</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8. Электронный атлас для школьника. Биология 8 класс. (электронное учебное издание), Интерактивная линия, 2004.</w:t>
      </w:r>
    </w:p>
    <w:p w:rsidR="00A24623" w:rsidRPr="00A24623" w:rsidRDefault="00A24623" w:rsidP="00A24623">
      <w:pPr>
        <w:ind w:left="567"/>
        <w:contextualSpacing/>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9. </w:t>
      </w:r>
      <w:r w:rsidRPr="00A24623">
        <w:rPr>
          <w:rFonts w:ascii="Times New Roman" w:eastAsia="Calibri" w:hAnsi="Times New Roman" w:cs="Times New Roman"/>
          <w:iCs/>
          <w:sz w:val="24"/>
          <w:szCs w:val="24"/>
        </w:rPr>
        <w:t>Биология. 8 класс. Книга для учителя. Составитель Спиридонова Н.Ю. - М., Дрофа, 2010.</w:t>
      </w:r>
    </w:p>
    <w:p w:rsidR="00A24623" w:rsidRPr="00A24623" w:rsidRDefault="00A24623" w:rsidP="00A24623">
      <w:pPr>
        <w:ind w:left="567"/>
        <w:contextualSpacing/>
        <w:rPr>
          <w:rFonts w:ascii="Times New Roman" w:eastAsia="Calibri" w:hAnsi="Times New Roman" w:cs="Times New Roman"/>
          <w:sz w:val="24"/>
          <w:szCs w:val="24"/>
        </w:rPr>
      </w:pPr>
    </w:p>
    <w:p w:rsidR="00A24623" w:rsidRPr="00A24623" w:rsidRDefault="00A24623" w:rsidP="00A24623">
      <w:pPr>
        <w:autoSpaceDE w:val="0"/>
        <w:autoSpaceDN w:val="0"/>
        <w:adjustRightInd w:val="0"/>
        <w:spacing w:after="0" w:line="240" w:lineRule="auto"/>
        <w:jc w:val="both"/>
        <w:rPr>
          <w:rFonts w:ascii="Times New Roman" w:eastAsia="Calibri" w:hAnsi="Times New Roman" w:cs="Times New Roman"/>
          <w:sz w:val="24"/>
          <w:szCs w:val="24"/>
        </w:rPr>
      </w:pPr>
      <w:bookmarkStart w:id="2" w:name="_Hlk71229101"/>
    </w:p>
    <w:bookmarkEnd w:id="2"/>
    <w:p w:rsidR="00A24623" w:rsidRPr="00A24623" w:rsidRDefault="00A24623" w:rsidP="00A24623">
      <w:pPr>
        <w:spacing w:before="30" w:after="30" w:line="240" w:lineRule="auto"/>
        <w:jc w:val="center"/>
        <w:rPr>
          <w:rFonts w:ascii="Times New Roman" w:eastAsia="Calibri" w:hAnsi="Times New Roman" w:cs="Times New Roman"/>
          <w:b/>
          <w:sz w:val="24"/>
          <w:szCs w:val="24"/>
        </w:rPr>
      </w:pPr>
      <w:r w:rsidRPr="00A24623">
        <w:rPr>
          <w:rFonts w:ascii="Times New Roman" w:eastAsia="Calibri" w:hAnsi="Times New Roman" w:cs="Times New Roman"/>
          <w:b/>
          <w:sz w:val="24"/>
          <w:szCs w:val="24"/>
        </w:rPr>
        <w:t>Планируемые результаты освоения учебного предмета «Биология»</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lastRenderedPageBreak/>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ФГОС основного общего образования</w:t>
      </w:r>
      <w:r w:rsidRPr="00A24623">
        <w:rPr>
          <w:rFonts w:ascii="Times New Roman" w:eastAsia="Calibri" w:hAnsi="Times New Roman" w:cs="Times New Roman"/>
          <w:i/>
          <w:iCs/>
          <w:sz w:val="24"/>
          <w:szCs w:val="24"/>
        </w:rPr>
        <w:t xml:space="preserve"> </w:t>
      </w:r>
      <w:r w:rsidRPr="00A24623">
        <w:rPr>
          <w:rFonts w:ascii="Times New Roman" w:eastAsia="Calibri"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u w:val="single"/>
        </w:rPr>
      </w:pPr>
      <w:r w:rsidRPr="00A24623">
        <w:rPr>
          <w:rFonts w:ascii="Times New Roman" w:eastAsia="Calibri" w:hAnsi="Times New Roman" w:cs="Times New Roman"/>
          <w:sz w:val="24"/>
          <w:szCs w:val="24"/>
          <w:u w:val="single"/>
        </w:rPr>
        <w:t xml:space="preserve">1. </w:t>
      </w:r>
      <w:r w:rsidRPr="00A24623">
        <w:rPr>
          <w:rFonts w:ascii="Times New Roman" w:eastAsia="Calibri" w:hAnsi="Times New Roman" w:cs="Times New Roman"/>
          <w:i/>
          <w:iCs/>
          <w:sz w:val="24"/>
          <w:szCs w:val="24"/>
          <w:u w:val="single"/>
        </w:rPr>
        <w:t>Личностные результаты</w:t>
      </w:r>
      <w:r w:rsidRPr="00A24623">
        <w:rPr>
          <w:rFonts w:ascii="Times New Roman" w:eastAsia="Calibri" w:hAnsi="Times New Roman" w:cs="Times New Roman"/>
          <w:sz w:val="24"/>
          <w:szCs w:val="24"/>
          <w:u w:val="single"/>
        </w:rPr>
        <w:t>:</w:t>
      </w:r>
    </w:p>
    <w:p w:rsidR="00A24623" w:rsidRPr="00A24623" w:rsidRDefault="00A24623" w:rsidP="00A24623">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готовность и способность обучающихся к саморазвитию и самообразованию на основе мотивации к обучению и познанию; </w:t>
      </w:r>
    </w:p>
    <w:p w:rsidR="00A24623" w:rsidRPr="00A24623" w:rsidRDefault="00A24623" w:rsidP="00A24623">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24623" w:rsidRPr="00A24623" w:rsidRDefault="00A24623" w:rsidP="00A24623">
      <w:pPr>
        <w:numPr>
          <w:ilvl w:val="0"/>
          <w:numId w:val="6"/>
        </w:numPr>
        <w:spacing w:after="0"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развитое моральное сознание и компетентность в решении моральных проблем на основе личностного выбора;</w:t>
      </w:r>
    </w:p>
    <w:p w:rsidR="00A24623" w:rsidRPr="00A24623" w:rsidRDefault="00A24623" w:rsidP="00A24623">
      <w:pPr>
        <w:numPr>
          <w:ilvl w:val="0"/>
          <w:numId w:val="6"/>
        </w:numPr>
        <w:spacing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A24623" w:rsidRPr="00A24623" w:rsidRDefault="00A24623" w:rsidP="00A24623">
      <w:pPr>
        <w:numPr>
          <w:ilvl w:val="0"/>
          <w:numId w:val="6"/>
        </w:numPr>
        <w:spacing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w:t>
      </w:r>
    </w:p>
    <w:p w:rsidR="00A24623" w:rsidRPr="00A24623" w:rsidRDefault="00A24623" w:rsidP="00A24623">
      <w:pPr>
        <w:numPr>
          <w:ilvl w:val="0"/>
          <w:numId w:val="6"/>
        </w:numPr>
        <w:spacing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24623" w:rsidRPr="00A24623" w:rsidRDefault="00A24623" w:rsidP="00A24623">
      <w:pPr>
        <w:numPr>
          <w:ilvl w:val="0"/>
          <w:numId w:val="6"/>
        </w:numPr>
        <w:spacing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готовность и способность вести диалог с другими людьми и достигать в нем взаимопонимания; </w:t>
      </w:r>
    </w:p>
    <w:p w:rsidR="00A24623" w:rsidRPr="00A24623" w:rsidRDefault="00A24623" w:rsidP="00A24623">
      <w:pPr>
        <w:numPr>
          <w:ilvl w:val="0"/>
          <w:numId w:val="6"/>
        </w:numPr>
        <w:spacing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сформированность ценности здорового и безопасного образа жизни;</w:t>
      </w:r>
    </w:p>
    <w:p w:rsidR="00A24623" w:rsidRPr="00A24623" w:rsidRDefault="00A24623" w:rsidP="00A24623">
      <w:pPr>
        <w:numPr>
          <w:ilvl w:val="0"/>
          <w:numId w:val="6"/>
        </w:numPr>
        <w:autoSpaceDE w:val="0"/>
        <w:autoSpaceDN w:val="0"/>
        <w:adjustRightInd w:val="0"/>
        <w:spacing w:line="240" w:lineRule="auto"/>
        <w:ind w:left="714" w:hanging="35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p>
    <w:p w:rsidR="00A24623" w:rsidRPr="00A24623" w:rsidRDefault="00A24623" w:rsidP="00A24623">
      <w:pPr>
        <w:ind w:firstLine="851"/>
        <w:jc w:val="both"/>
        <w:rPr>
          <w:rFonts w:ascii="Times New Roman" w:eastAsia="Calibri" w:hAnsi="Times New Roman" w:cs="Times New Roman"/>
          <w:sz w:val="24"/>
          <w:szCs w:val="24"/>
          <w:u w:val="single"/>
        </w:rPr>
      </w:pPr>
      <w:r w:rsidRPr="00A24623">
        <w:rPr>
          <w:rFonts w:ascii="Times New Roman" w:eastAsia="Calibri" w:hAnsi="Times New Roman" w:cs="Times New Roman"/>
          <w:sz w:val="24"/>
          <w:szCs w:val="24"/>
          <w:u w:val="single"/>
        </w:rPr>
        <w:t xml:space="preserve">2. </w:t>
      </w:r>
      <w:r w:rsidRPr="00A24623">
        <w:rPr>
          <w:rFonts w:ascii="Times New Roman" w:eastAsia="Calibri" w:hAnsi="Times New Roman" w:cs="Times New Roman"/>
          <w:i/>
          <w:iCs/>
          <w:sz w:val="24"/>
          <w:szCs w:val="24"/>
          <w:u w:val="single"/>
        </w:rPr>
        <w:t>Метапредметные результаты</w:t>
      </w:r>
      <w:r w:rsidRPr="00A24623">
        <w:rPr>
          <w:rFonts w:ascii="Times New Roman" w:eastAsia="Calibri" w:hAnsi="Times New Roman" w:cs="Times New Roman"/>
          <w:sz w:val="24"/>
          <w:szCs w:val="24"/>
          <w:u w:val="single"/>
        </w:rPr>
        <w:t xml:space="preserve"> </w:t>
      </w:r>
    </w:p>
    <w:p w:rsidR="00A24623" w:rsidRPr="00A24623" w:rsidRDefault="00A24623" w:rsidP="00A24623">
      <w:pPr>
        <w:ind w:firstLine="851"/>
        <w:jc w:val="both"/>
        <w:rPr>
          <w:rFonts w:ascii="Times New Roman" w:eastAsia="Calibri" w:hAnsi="Times New Roman" w:cs="Times New Roman"/>
          <w:sz w:val="24"/>
          <w:szCs w:val="24"/>
        </w:rPr>
      </w:pPr>
      <w:bookmarkStart w:id="3" w:name="_Hlk71474859"/>
      <w:r w:rsidRPr="00A24623">
        <w:rPr>
          <w:rFonts w:ascii="Times New Roman" w:eastAsia="Calibri" w:hAnsi="Times New Roman" w:cs="Times New Roman"/>
          <w:sz w:val="24"/>
          <w:szCs w:val="24"/>
        </w:rPr>
        <w:t>Формирования межпредметных понятий, таких, как система, факт, закономерность, феномен, анализ, синтез на основе дальнейшего овладения обучающимися основами читательской компетенции, приобретения навыков работы с информацией, участия в проектной деятельности:</w:t>
      </w:r>
    </w:p>
    <w:p w:rsidR="00A24623" w:rsidRPr="00A24623" w:rsidRDefault="00A24623" w:rsidP="00A24623">
      <w:pPr>
        <w:numPr>
          <w:ilvl w:val="0"/>
          <w:numId w:val="7"/>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в процессе формирования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A24623" w:rsidRPr="00A24623" w:rsidRDefault="00A24623" w:rsidP="00A24623">
      <w:pPr>
        <w:numPr>
          <w:ilvl w:val="0"/>
          <w:numId w:val="7"/>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lastRenderedPageBreak/>
        <w:t xml:space="preserve">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w:t>
      </w:r>
    </w:p>
    <w:p w:rsidR="00A24623" w:rsidRPr="00A24623" w:rsidRDefault="00A24623" w:rsidP="00A24623">
      <w:pPr>
        <w:numPr>
          <w:ilvl w:val="0"/>
          <w:numId w:val="7"/>
        </w:numPr>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которые подробно отражены в разделе ООП СОО гимназии.</w:t>
      </w:r>
    </w:p>
    <w:p w:rsidR="00A24623" w:rsidRPr="00A24623" w:rsidRDefault="00A24623" w:rsidP="00A24623">
      <w:pPr>
        <w:autoSpaceDE w:val="0"/>
        <w:autoSpaceDN w:val="0"/>
        <w:adjustRightInd w:val="0"/>
        <w:ind w:left="567"/>
        <w:jc w:val="both"/>
        <w:rPr>
          <w:rFonts w:ascii="Times New Roman" w:eastAsia="Calibri" w:hAnsi="Times New Roman" w:cs="Times New Roman"/>
          <w:bCs/>
          <w:i/>
          <w:iCs/>
          <w:sz w:val="24"/>
          <w:szCs w:val="24"/>
        </w:rPr>
      </w:pPr>
      <w:r w:rsidRPr="00A24623">
        <w:rPr>
          <w:rFonts w:ascii="Times New Roman" w:eastAsia="Calibri" w:hAnsi="Times New Roman" w:cs="Times New Roman"/>
          <w:bCs/>
          <w:i/>
          <w:iCs/>
          <w:sz w:val="24"/>
          <w:szCs w:val="24"/>
        </w:rPr>
        <w:t>Регулятивные УУД</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b/>
          <w:sz w:val="24"/>
          <w:szCs w:val="24"/>
        </w:rPr>
      </w:pPr>
      <w:r w:rsidRPr="00A24623">
        <w:rPr>
          <w:rFonts w:ascii="Times New Roman" w:eastAsia="Calibri"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b/>
          <w:sz w:val="24"/>
          <w:szCs w:val="24"/>
        </w:rPr>
      </w:pPr>
      <w:r w:rsidRPr="00A24623">
        <w:rPr>
          <w:rFonts w:ascii="Times New Roman" w:eastAsia="Calibri"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A24623" w:rsidRPr="00A24623" w:rsidRDefault="00A24623" w:rsidP="00A24623">
      <w:pPr>
        <w:autoSpaceDE w:val="0"/>
        <w:autoSpaceDN w:val="0"/>
        <w:adjustRightInd w:val="0"/>
        <w:spacing w:line="240" w:lineRule="auto"/>
        <w:ind w:left="567"/>
        <w:jc w:val="both"/>
        <w:rPr>
          <w:rFonts w:ascii="Times New Roman" w:eastAsia="Calibri" w:hAnsi="Times New Roman" w:cs="Times New Roman"/>
          <w:bCs/>
          <w:i/>
          <w:iCs/>
          <w:sz w:val="24"/>
          <w:szCs w:val="24"/>
        </w:rPr>
      </w:pPr>
      <w:r w:rsidRPr="00A24623">
        <w:rPr>
          <w:rFonts w:ascii="Times New Roman" w:eastAsia="Calibri" w:hAnsi="Times New Roman" w:cs="Times New Roman"/>
          <w:bCs/>
          <w:i/>
          <w:iCs/>
          <w:sz w:val="24"/>
          <w:szCs w:val="24"/>
        </w:rPr>
        <w:t>Познавательные УУД</w:t>
      </w:r>
    </w:p>
    <w:p w:rsidR="00A24623" w:rsidRPr="00A24623" w:rsidRDefault="00A24623" w:rsidP="00A24623">
      <w:pPr>
        <w:numPr>
          <w:ilvl w:val="0"/>
          <w:numId w:val="8"/>
        </w:numPr>
        <w:autoSpaceDE w:val="0"/>
        <w:autoSpaceDN w:val="0"/>
        <w:adjustRightInd w:val="0"/>
        <w:spacing w:line="240" w:lineRule="auto"/>
        <w:ind w:left="567"/>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Смысловое чтение.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24623" w:rsidRPr="00A24623" w:rsidRDefault="00A24623" w:rsidP="00A24623">
      <w:pPr>
        <w:numPr>
          <w:ilvl w:val="0"/>
          <w:numId w:val="8"/>
        </w:numPr>
        <w:autoSpaceDE w:val="0"/>
        <w:autoSpaceDN w:val="0"/>
        <w:adjustRightInd w:val="0"/>
        <w:spacing w:line="240" w:lineRule="auto"/>
        <w:ind w:left="567"/>
        <w:contextualSpacing/>
        <w:jc w:val="both"/>
        <w:rPr>
          <w:rFonts w:ascii="Times New Roman" w:eastAsia="Calibri" w:hAnsi="Times New Roman" w:cs="Times New Roman"/>
          <w:bCs/>
          <w:i/>
          <w:iCs/>
          <w:sz w:val="24"/>
          <w:szCs w:val="24"/>
        </w:rPr>
      </w:pPr>
      <w:r w:rsidRPr="00A24623">
        <w:rPr>
          <w:rFonts w:ascii="Times New Roman" w:eastAsia="Calibri"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p w:rsidR="00A24623" w:rsidRPr="00A24623" w:rsidRDefault="00A24623" w:rsidP="00A24623">
      <w:pPr>
        <w:autoSpaceDE w:val="0"/>
        <w:autoSpaceDN w:val="0"/>
        <w:adjustRightInd w:val="0"/>
        <w:spacing w:line="240" w:lineRule="auto"/>
        <w:ind w:left="567"/>
        <w:jc w:val="both"/>
        <w:rPr>
          <w:rFonts w:ascii="Times New Roman" w:eastAsia="Calibri" w:hAnsi="Times New Roman" w:cs="Times New Roman"/>
          <w:bCs/>
          <w:i/>
          <w:iCs/>
          <w:sz w:val="24"/>
          <w:szCs w:val="24"/>
        </w:rPr>
      </w:pPr>
      <w:r w:rsidRPr="00A24623">
        <w:rPr>
          <w:rFonts w:ascii="Times New Roman" w:eastAsia="Calibri" w:hAnsi="Times New Roman" w:cs="Times New Roman"/>
          <w:bCs/>
          <w:i/>
          <w:iCs/>
          <w:sz w:val="24"/>
          <w:szCs w:val="24"/>
        </w:rPr>
        <w:t>Коммуникативные УУД</w:t>
      </w:r>
    </w:p>
    <w:p w:rsidR="00A24623" w:rsidRPr="00A24623" w:rsidRDefault="00A24623" w:rsidP="00A24623">
      <w:pPr>
        <w:numPr>
          <w:ilvl w:val="0"/>
          <w:numId w:val="9"/>
        </w:numPr>
        <w:autoSpaceDE w:val="0"/>
        <w:autoSpaceDN w:val="0"/>
        <w:adjustRightInd w:val="0"/>
        <w:spacing w:line="240" w:lineRule="auto"/>
        <w:ind w:left="567"/>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24623" w:rsidRPr="00A24623" w:rsidRDefault="00A24623" w:rsidP="00A24623">
      <w:pPr>
        <w:numPr>
          <w:ilvl w:val="0"/>
          <w:numId w:val="9"/>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24623" w:rsidRPr="00A24623" w:rsidRDefault="00A24623" w:rsidP="00A24623">
      <w:pPr>
        <w:numPr>
          <w:ilvl w:val="0"/>
          <w:numId w:val="9"/>
        </w:numPr>
        <w:autoSpaceDE w:val="0"/>
        <w:autoSpaceDN w:val="0"/>
        <w:adjustRightInd w:val="0"/>
        <w:spacing w:line="240" w:lineRule="auto"/>
        <w:ind w:left="567"/>
        <w:contextualSpacing/>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A24623" w:rsidRPr="00A24623" w:rsidRDefault="00A24623" w:rsidP="00A24623">
      <w:pPr>
        <w:autoSpaceDE w:val="0"/>
        <w:autoSpaceDN w:val="0"/>
        <w:adjustRightInd w:val="0"/>
        <w:ind w:left="567"/>
        <w:contextualSpacing/>
        <w:jc w:val="both"/>
        <w:rPr>
          <w:rFonts w:ascii="Times New Roman" w:eastAsia="Calibri" w:hAnsi="Times New Roman" w:cs="Times New Roman"/>
          <w:sz w:val="24"/>
          <w:szCs w:val="24"/>
        </w:rPr>
      </w:pPr>
    </w:p>
    <w:p w:rsidR="00A24623" w:rsidRPr="00A24623" w:rsidRDefault="00A24623" w:rsidP="00A24623">
      <w:pPr>
        <w:autoSpaceDE w:val="0"/>
        <w:autoSpaceDN w:val="0"/>
        <w:adjustRightInd w:val="0"/>
        <w:ind w:left="567"/>
        <w:jc w:val="both"/>
        <w:rPr>
          <w:rFonts w:ascii="Times New Roman" w:eastAsia="Calibri" w:hAnsi="Times New Roman" w:cs="Times New Roman"/>
          <w:sz w:val="24"/>
          <w:szCs w:val="24"/>
          <w:u w:val="single"/>
        </w:rPr>
      </w:pPr>
      <w:bookmarkStart w:id="4" w:name="_Hlk71442008"/>
      <w:r w:rsidRPr="00A24623">
        <w:rPr>
          <w:rFonts w:ascii="Times New Roman" w:eastAsia="Calibri" w:hAnsi="Times New Roman" w:cs="Times New Roman"/>
          <w:sz w:val="24"/>
          <w:szCs w:val="24"/>
          <w:u w:val="single"/>
        </w:rPr>
        <w:t xml:space="preserve">3. </w:t>
      </w:r>
      <w:r w:rsidRPr="00A24623">
        <w:rPr>
          <w:rFonts w:ascii="Times New Roman" w:eastAsia="Calibri" w:hAnsi="Times New Roman" w:cs="Times New Roman"/>
          <w:i/>
          <w:iCs/>
          <w:sz w:val="24"/>
          <w:szCs w:val="24"/>
          <w:u w:val="single"/>
        </w:rPr>
        <w:t>Предметные результаты</w:t>
      </w:r>
      <w:r w:rsidRPr="00A24623">
        <w:rPr>
          <w:rFonts w:ascii="Times New Roman" w:eastAsia="Calibri" w:hAnsi="Times New Roman" w:cs="Times New Roman"/>
          <w:sz w:val="24"/>
          <w:szCs w:val="24"/>
          <w:u w:val="single"/>
        </w:rPr>
        <w:t xml:space="preserve"> </w:t>
      </w:r>
    </w:p>
    <w:tbl>
      <w:tblPr>
        <w:tblStyle w:val="a3"/>
        <w:tblW w:w="0" w:type="auto"/>
        <w:tblInd w:w="392" w:type="dxa"/>
        <w:tblLook w:val="04A0" w:firstRow="1" w:lastRow="0" w:firstColumn="1" w:lastColumn="0" w:noHBand="0" w:noVBand="1"/>
      </w:tblPr>
      <w:tblGrid>
        <w:gridCol w:w="2156"/>
        <w:gridCol w:w="9042"/>
        <w:gridCol w:w="2568"/>
        <w:gridCol w:w="15"/>
      </w:tblGrid>
      <w:tr w:rsidR="00A24623" w:rsidRPr="00A24623" w:rsidTr="00A24623">
        <w:tc>
          <w:tcPr>
            <w:tcW w:w="2156" w:type="dxa"/>
            <w:vMerge w:val="restart"/>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center"/>
              <w:rPr>
                <w:rFonts w:ascii="Times New Roman" w:hAnsi="Times New Roman"/>
                <w:b/>
                <w:bCs/>
                <w:sz w:val="24"/>
                <w:szCs w:val="24"/>
              </w:rPr>
            </w:pPr>
            <w:r w:rsidRPr="00A24623">
              <w:rPr>
                <w:rFonts w:ascii="Times New Roman" w:hAnsi="Times New Roman"/>
                <w:b/>
                <w:bCs/>
                <w:sz w:val="24"/>
                <w:szCs w:val="24"/>
              </w:rPr>
              <w:t>Раздел программы</w:t>
            </w:r>
          </w:p>
        </w:tc>
        <w:tc>
          <w:tcPr>
            <w:tcW w:w="11625" w:type="dxa"/>
            <w:gridSpan w:val="3"/>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center"/>
              <w:rPr>
                <w:rFonts w:ascii="Times New Roman" w:hAnsi="Times New Roman"/>
                <w:b/>
                <w:bCs/>
                <w:sz w:val="24"/>
                <w:szCs w:val="24"/>
              </w:rPr>
            </w:pPr>
            <w:r w:rsidRPr="00A24623">
              <w:rPr>
                <w:rFonts w:ascii="Times New Roman" w:hAnsi="Times New Roman"/>
                <w:b/>
                <w:bCs/>
                <w:sz w:val="24"/>
                <w:szCs w:val="24"/>
              </w:rPr>
              <w:t>Планируемые предметные результаты на базовом уровне</w:t>
            </w:r>
          </w:p>
        </w:tc>
      </w:tr>
      <w:tr w:rsidR="00A24623" w:rsidRPr="00A24623" w:rsidTr="00A24623">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center"/>
              <w:rPr>
                <w:rFonts w:ascii="Times New Roman" w:hAnsi="Times New Roman"/>
                <w:b/>
                <w:bCs/>
                <w:sz w:val="24"/>
                <w:szCs w:val="24"/>
              </w:rPr>
            </w:pPr>
            <w:r w:rsidRPr="00A24623">
              <w:rPr>
                <w:rFonts w:ascii="Times New Roman" w:hAnsi="Times New Roman"/>
                <w:b/>
                <w:bCs/>
                <w:sz w:val="24"/>
                <w:szCs w:val="24"/>
              </w:rPr>
              <w:t>выпускник научится</w:t>
            </w:r>
          </w:p>
        </w:tc>
        <w:tc>
          <w:tcPr>
            <w:tcW w:w="2568"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center"/>
              <w:rPr>
                <w:rFonts w:ascii="Times New Roman" w:hAnsi="Times New Roman"/>
                <w:b/>
                <w:bCs/>
                <w:sz w:val="24"/>
                <w:szCs w:val="24"/>
              </w:rPr>
            </w:pPr>
            <w:r w:rsidRPr="00A24623">
              <w:rPr>
                <w:rFonts w:ascii="Times New Roman" w:hAnsi="Times New Roman"/>
                <w:b/>
                <w:bCs/>
                <w:sz w:val="24"/>
                <w:szCs w:val="24"/>
              </w:rPr>
              <w:t>выпускник получит возможность научиться</w:t>
            </w:r>
          </w:p>
        </w:tc>
      </w:tr>
      <w:bookmarkEnd w:id="3"/>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Введение в науки о человеке</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b/>
                <w:bCs/>
                <w:sz w:val="24"/>
                <w:szCs w:val="24"/>
              </w:rPr>
            </w:pPr>
            <w:r w:rsidRPr="00A24623">
              <w:rPr>
                <w:rFonts w:ascii="Times New Roman" w:hAnsi="Times New Roman"/>
                <w:b/>
                <w:bCs/>
                <w:sz w:val="24"/>
                <w:szCs w:val="24"/>
              </w:rPr>
              <w:t>•</w:t>
            </w:r>
            <w:r w:rsidRPr="00A24623">
              <w:rPr>
                <w:rFonts w:ascii="Times New Roman" w:hAnsi="Times New Roman"/>
                <w:b/>
                <w:bCs/>
                <w:sz w:val="24"/>
                <w:szCs w:val="24"/>
              </w:rPr>
              <w:tab/>
            </w:r>
            <w:r w:rsidRPr="00A24623">
              <w:rPr>
                <w:rFonts w:ascii="Times New Roman" w:hAnsi="Times New Roman"/>
                <w:sz w:val="24"/>
                <w:szCs w:val="24"/>
              </w:rPr>
              <w:t>находить информацию о человеке в соответствие с направлением биологической науки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tc>
        <w:tc>
          <w:tcPr>
            <w:tcW w:w="2568" w:type="dxa"/>
            <w:vMerge w:val="restart"/>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 xml:space="preserve">находить информацию о строении и жизнедеятельности человека в научно-популярной </w:t>
            </w:r>
            <w:r w:rsidRPr="00A24623">
              <w:rPr>
                <w:rFonts w:ascii="Times New Roman" w:hAnsi="Times New Roman"/>
                <w:sz w:val="24"/>
                <w:szCs w:val="24"/>
              </w:rPr>
              <w:lastRenderedPageBreak/>
              <w:t>литературе, биологических словарях, справочниках, Интернет-ресурсе, анализировать и оценивать ее, переводить из одной формы в другую;</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ориентироваться в системе моральных норм и ценностей по отношению к собственному здоровью и здоровью других людей;</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 xml:space="preserve">анализировать и оценивать целевые и смысловые установки в своих действиях и поступках по </w:t>
            </w:r>
            <w:r w:rsidRPr="00A24623">
              <w:rPr>
                <w:rFonts w:ascii="Times New Roman" w:hAnsi="Times New Roman"/>
                <w:sz w:val="24"/>
                <w:szCs w:val="24"/>
              </w:rPr>
              <w:lastRenderedPageBreak/>
              <w:t>отношению к здоровью своему и окружающих; последствия влияния факторов риска на здоровье человека.</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24623" w:rsidRPr="00A24623" w:rsidRDefault="00A24623" w:rsidP="00A24623">
            <w:pPr>
              <w:ind w:firstLine="298"/>
              <w:contextualSpacing/>
              <w:jc w:val="both"/>
              <w:rPr>
                <w:rFonts w:ascii="Times New Roman" w:hAnsi="Times New Roman"/>
                <w:b/>
                <w:bCs/>
                <w:sz w:val="24"/>
                <w:szCs w:val="24"/>
              </w:rPr>
            </w:pPr>
            <w:r w:rsidRPr="00A24623">
              <w:rPr>
                <w:rFonts w:ascii="Times New Roman" w:hAnsi="Times New Roman"/>
                <w:sz w:val="24"/>
                <w:szCs w:val="24"/>
              </w:rPr>
              <w:t>•</w:t>
            </w:r>
            <w:r w:rsidRPr="00A24623">
              <w:rPr>
                <w:rFonts w:ascii="Times New Roman" w:hAnsi="Times New Roman"/>
                <w:sz w:val="24"/>
                <w:szCs w:val="24"/>
              </w:rPr>
              <w:tab/>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w:t>
            </w:r>
            <w:r w:rsidRPr="00A24623">
              <w:rPr>
                <w:rFonts w:ascii="Times New Roman" w:hAnsi="Times New Roman"/>
                <w:sz w:val="24"/>
                <w:szCs w:val="24"/>
              </w:rPr>
              <w:lastRenderedPageBreak/>
              <w:t>деятельность, учитывать мнение окружающих и адекватно оценивать собственный вклад в деятельность группы.</w:t>
            </w: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Общие свойства организма человека</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b/>
                <w:bCs/>
                <w:sz w:val="24"/>
                <w:szCs w:val="24"/>
              </w:rPr>
              <w:t>•</w:t>
            </w:r>
            <w:r w:rsidRPr="00A24623">
              <w:rPr>
                <w:rFonts w:ascii="Times New Roman" w:hAnsi="Times New Roman"/>
                <w:b/>
                <w:bCs/>
                <w:sz w:val="24"/>
                <w:szCs w:val="24"/>
              </w:rPr>
              <w:tab/>
            </w:r>
            <w:r w:rsidRPr="00A24623">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аргументировать, приводить доказательства взаимосвязи человека и окружающей среды, родства человека с животными;</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b/>
                <w:bCs/>
                <w:sz w:val="24"/>
                <w:szCs w:val="24"/>
              </w:rPr>
              <w:t>•</w:t>
            </w:r>
            <w:r w:rsidRPr="00A24623">
              <w:rPr>
                <w:rFonts w:ascii="Times New Roman" w:hAnsi="Times New Roman"/>
                <w:b/>
                <w:bCs/>
                <w:sz w:val="24"/>
                <w:szCs w:val="24"/>
              </w:rPr>
              <w:tab/>
            </w:r>
            <w:r w:rsidRPr="00A24623">
              <w:rPr>
                <w:rFonts w:ascii="Times New Roman" w:hAnsi="Times New Roman"/>
                <w:sz w:val="24"/>
                <w:szCs w:val="24"/>
              </w:rPr>
              <w:t>аргументировать, приводить доказательства отличий человека от животных;</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объяснять эволюцию вида Человек разумный на примерах сопоставления биологических объектов и других материальных артефактов;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Нейрогуморальная регуляция функций организма</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lastRenderedPageBreak/>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(раздражимость и возбудимость, проведение нервного импульса, секреция);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lastRenderedPageBreak/>
              <w:t>Опора и движение</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Кровь и кровообращение</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(транспорт веществ);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Дыхание</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w:t>
            </w:r>
            <w:r w:rsidRPr="00A24623">
              <w:rPr>
                <w:rFonts w:ascii="Times New Roman" w:hAnsi="Times New Roman"/>
                <w:sz w:val="24"/>
                <w:szCs w:val="24"/>
              </w:rPr>
              <w:lastRenderedPageBreak/>
              <w:t>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(дыхание);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lastRenderedPageBreak/>
              <w:t>Пищеварение</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(питание);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ind w:firstLine="708"/>
              <w:contextualSpacing/>
              <w:rPr>
                <w:rFonts w:ascii="Times New Roman" w:hAnsi="Times New Roman"/>
                <w:i/>
                <w:iCs/>
                <w:sz w:val="24"/>
                <w:szCs w:val="24"/>
              </w:rPr>
            </w:pPr>
            <w:r w:rsidRPr="00A24623">
              <w:rPr>
                <w:rFonts w:ascii="Times New Roman" w:hAnsi="Times New Roman"/>
                <w:i/>
                <w:iCs/>
                <w:sz w:val="24"/>
                <w:szCs w:val="24"/>
              </w:rPr>
              <w:t>Обмен веществ и энергии</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(питание, дыхание, обмен веществ, выделение);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Выделение</w:t>
            </w:r>
          </w:p>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(и покровы тела)</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(выделение);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 xml:space="preserve">использовать методы биологической науки: наблюдать и описывать </w:t>
            </w:r>
            <w:r w:rsidRPr="00A24623">
              <w:rPr>
                <w:rFonts w:ascii="Times New Roman" w:hAnsi="Times New Roman"/>
                <w:sz w:val="24"/>
                <w:szCs w:val="24"/>
              </w:rPr>
              <w:lastRenderedPageBreak/>
              <w:t>биологические объекты и процессы; проводить исследования с организмом человека и объяснять их результаты;</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lastRenderedPageBreak/>
              <w:t>Размножение и развитие</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(размножение и развитие);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Сенсорные системы (анализаторы)</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Высшая нервная деятельность</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сравнивать биологические объекты (клетки, ткани, органы, системы органов), процессы жизнедеятельности (возбуждение, торможение, проведение нервного импульса); делать выводы и умозаключения на основе сравнения;</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устанавливать взаимосвязи между особенностями строения и функциями клеток и тканей, органов и систем органов;</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tr w:rsidR="00A24623" w:rsidRPr="00A24623" w:rsidTr="00A24623">
        <w:trPr>
          <w:gridAfter w:val="1"/>
          <w:wAfter w:w="15" w:type="dxa"/>
        </w:trPr>
        <w:tc>
          <w:tcPr>
            <w:tcW w:w="2156"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rPr>
                <w:rFonts w:ascii="Times New Roman" w:hAnsi="Times New Roman"/>
                <w:i/>
                <w:iCs/>
                <w:sz w:val="24"/>
                <w:szCs w:val="24"/>
              </w:rPr>
            </w:pPr>
            <w:r w:rsidRPr="00A24623">
              <w:rPr>
                <w:rFonts w:ascii="Times New Roman" w:hAnsi="Times New Roman"/>
                <w:i/>
                <w:iCs/>
                <w:sz w:val="24"/>
                <w:szCs w:val="24"/>
              </w:rPr>
              <w:t>Здоровье человека и его охрана</w:t>
            </w:r>
          </w:p>
        </w:tc>
        <w:tc>
          <w:tcPr>
            <w:tcW w:w="904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знать и аргументировать основные принципы здорового образа жизни, рациональной организации труда и отдыха;</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lastRenderedPageBreak/>
              <w:t>•</w:t>
            </w:r>
            <w:r w:rsidRPr="00A24623">
              <w:rPr>
                <w:rFonts w:ascii="Times New Roman" w:hAnsi="Times New Roman"/>
                <w:sz w:val="24"/>
                <w:szCs w:val="24"/>
              </w:rPr>
              <w:tab/>
              <w:t>анализировать и оценивать влияние факторов риска на здоровье человека;</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описывать и использовать приемы оказания первой помощи;</w:t>
            </w:r>
          </w:p>
          <w:p w:rsidR="00A24623" w:rsidRPr="00A24623" w:rsidRDefault="00A24623" w:rsidP="00A24623">
            <w:pPr>
              <w:contextualSpacing/>
              <w:jc w:val="both"/>
              <w:rPr>
                <w:rFonts w:ascii="Times New Roman" w:hAnsi="Times New Roman"/>
                <w:sz w:val="24"/>
                <w:szCs w:val="24"/>
              </w:rPr>
            </w:pPr>
            <w:r w:rsidRPr="00A24623">
              <w:rPr>
                <w:rFonts w:ascii="Times New Roman" w:hAnsi="Times New Roman"/>
                <w:sz w:val="24"/>
                <w:szCs w:val="24"/>
              </w:rPr>
              <w:t>•</w:t>
            </w:r>
            <w:r w:rsidRPr="00A24623">
              <w:rPr>
                <w:rFonts w:ascii="Times New Roman" w:hAnsi="Times New Roman"/>
                <w:sz w:val="24"/>
                <w:szCs w:val="24"/>
              </w:rPr>
              <w:tab/>
              <w:t>знать и соблюдать правила работы в кабинете биологии.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rPr>
                <w:rFonts w:ascii="Times New Roman" w:hAnsi="Times New Roman"/>
                <w:b/>
                <w:bCs/>
                <w:sz w:val="24"/>
                <w:szCs w:val="24"/>
              </w:rPr>
            </w:pPr>
          </w:p>
        </w:tc>
      </w:tr>
      <w:bookmarkEnd w:id="4"/>
    </w:tbl>
    <w:p w:rsidR="00A24623" w:rsidRPr="00A24623" w:rsidRDefault="00A24623" w:rsidP="00A24623">
      <w:pPr>
        <w:autoSpaceDE w:val="0"/>
        <w:autoSpaceDN w:val="0"/>
        <w:adjustRightInd w:val="0"/>
        <w:ind w:firstLine="851"/>
        <w:jc w:val="both"/>
        <w:rPr>
          <w:rFonts w:ascii="Times New Roman" w:eastAsia="Calibri" w:hAnsi="Times New Roman" w:cs="Times New Roman"/>
          <w:sz w:val="24"/>
          <w:szCs w:val="24"/>
        </w:rPr>
      </w:pPr>
    </w:p>
    <w:p w:rsidR="00A24623" w:rsidRPr="00A24623" w:rsidRDefault="00A24623" w:rsidP="00A24623">
      <w:pPr>
        <w:ind w:firstLine="709"/>
        <w:jc w:val="both"/>
        <w:rPr>
          <w:rFonts w:ascii="Times New Roman" w:eastAsia="Calibri" w:hAnsi="Times New Roman" w:cs="Times New Roman"/>
          <w:sz w:val="24"/>
          <w:szCs w:val="24"/>
          <w:lang w:eastAsia="ru-RU"/>
        </w:rPr>
      </w:pPr>
      <w:r w:rsidRPr="00A24623">
        <w:rPr>
          <w:rFonts w:ascii="Times New Roman" w:eastAsia="Calibri" w:hAnsi="Times New Roman" w:cs="Times New Roman"/>
          <w:sz w:val="24"/>
          <w:szCs w:val="24"/>
          <w:lang w:eastAsia="ru-RU"/>
        </w:rPr>
        <w:t>Предметные результаты освоения основной образовательной программы обеспечивают</w:t>
      </w:r>
      <w:r w:rsidRPr="00A24623">
        <w:rPr>
          <w:rFonts w:ascii="Times New Roman" w:eastAsia="Calibri" w:hAnsi="Times New Roman" w:cs="Times New Roman"/>
          <w:sz w:val="24"/>
          <w:szCs w:val="24"/>
        </w:rPr>
        <w:t xml:space="preserve"> </w:t>
      </w:r>
      <w:r w:rsidRPr="00A24623">
        <w:rPr>
          <w:rFonts w:ascii="Times New Roman" w:eastAsia="Calibri" w:hAnsi="Times New Roman" w:cs="Times New Roman"/>
          <w:sz w:val="24"/>
          <w:szCs w:val="24"/>
          <w:lang w:eastAsia="ru-RU"/>
        </w:rPr>
        <w:t>возможность дальнейшего успешного профессионального обучения.</w:t>
      </w:r>
    </w:p>
    <w:p w:rsidR="00A24623" w:rsidRPr="00A24623" w:rsidRDefault="00A24623" w:rsidP="00A24623">
      <w:pPr>
        <w:autoSpaceDE w:val="0"/>
        <w:autoSpaceDN w:val="0"/>
        <w:adjustRightInd w:val="0"/>
        <w:spacing w:after="0" w:line="360" w:lineRule="auto"/>
        <w:ind w:left="1287"/>
        <w:contextualSpacing/>
        <w:jc w:val="center"/>
        <w:rPr>
          <w:rFonts w:ascii="Times New Roman" w:eastAsia="Calibri" w:hAnsi="Times New Roman" w:cs="Times New Roman"/>
          <w:b/>
          <w:bCs/>
          <w:sz w:val="24"/>
          <w:szCs w:val="24"/>
        </w:rPr>
      </w:pPr>
      <w:r w:rsidRPr="00A24623">
        <w:rPr>
          <w:rFonts w:ascii="Times New Roman" w:eastAsia="Calibri" w:hAnsi="Times New Roman" w:cs="Times New Roman"/>
          <w:b/>
          <w:bCs/>
          <w:sz w:val="24"/>
          <w:szCs w:val="24"/>
        </w:rPr>
        <w:t>Воспитательный потенциал предмета «Биология»</w:t>
      </w:r>
    </w:p>
    <w:p w:rsidR="00A24623" w:rsidRPr="00A24623" w:rsidRDefault="00A24623" w:rsidP="00A24623">
      <w:pPr>
        <w:shd w:val="clear" w:color="auto" w:fill="FFFFFF"/>
        <w:spacing w:after="0" w:line="242" w:lineRule="atLeast"/>
        <w:ind w:firstLine="1134"/>
        <w:jc w:val="both"/>
        <w:rPr>
          <w:rFonts w:ascii="Times New Roman" w:eastAsia="Times New Roman" w:hAnsi="Times New Roman" w:cs="Times New Roman"/>
          <w:color w:val="181818"/>
          <w:sz w:val="24"/>
          <w:szCs w:val="24"/>
          <w:lang w:eastAsia="ru-RU"/>
        </w:rPr>
      </w:pPr>
      <w:r w:rsidRPr="00A24623">
        <w:rPr>
          <w:rFonts w:ascii="Times New Roman" w:eastAsia="Times New Roman" w:hAnsi="Times New Roman" w:cs="Times New Roman"/>
          <w:color w:val="181818"/>
          <w:sz w:val="24"/>
          <w:szCs w:val="24"/>
          <w:lang w:eastAsia="ru-RU"/>
        </w:rPr>
        <w:t>Тематическое планирование по учебному предмету «Биология»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 xml:space="preserve">формирование мировоззрения, соответствующего современному уровню развития науки; </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развитие у обучающихся экологической культуры, бережного отношения к родной земле, природным богатствам России и мира;</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 xml:space="preserve">понимание влияния социально-экономических процессов на состояние природной и социальной среды; </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приобретение опыта эколого-направленной деятельности;</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rsidR="00A24623" w:rsidRPr="00A24623" w:rsidRDefault="00A24623" w:rsidP="00A24623">
      <w:pPr>
        <w:numPr>
          <w:ilvl w:val="0"/>
          <w:numId w:val="10"/>
        </w:numPr>
        <w:contextualSpacing/>
        <w:jc w:val="both"/>
        <w:rPr>
          <w:rFonts w:ascii="Times New Roman" w:eastAsia="Calibri" w:hAnsi="Times New Roman" w:cs="Times New Roman"/>
          <w:sz w:val="24"/>
        </w:rPr>
      </w:pPr>
      <w:r w:rsidRPr="00A24623">
        <w:rPr>
          <w:rFonts w:ascii="Times New Roman" w:eastAsia="Calibri" w:hAnsi="Times New Roman" w:cs="Times New Roman"/>
          <w:sz w:val="24"/>
        </w:rPr>
        <w:t xml:space="preserve">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w:t>
      </w:r>
    </w:p>
    <w:p w:rsidR="00A24623" w:rsidRPr="00A24623" w:rsidRDefault="00A24623" w:rsidP="00A24623">
      <w:pPr>
        <w:jc w:val="center"/>
        <w:rPr>
          <w:rFonts w:ascii="Times New Roman" w:eastAsia="Calibri" w:hAnsi="Times New Roman" w:cs="Times New Roman"/>
          <w:b/>
          <w:bCs/>
          <w:sz w:val="24"/>
          <w:szCs w:val="24"/>
        </w:rPr>
      </w:pPr>
    </w:p>
    <w:p w:rsidR="00A24623" w:rsidRPr="00A24623" w:rsidRDefault="00A24623" w:rsidP="00A24623">
      <w:pPr>
        <w:shd w:val="clear" w:color="auto" w:fill="FFFFFF"/>
        <w:spacing w:after="160" w:line="360" w:lineRule="atLeast"/>
        <w:rPr>
          <w:rFonts w:ascii="Times New Roman" w:eastAsia="Times New Roman" w:hAnsi="Times New Roman" w:cs="Times New Roman"/>
          <w:b/>
          <w:color w:val="2C2D2E"/>
          <w:sz w:val="28"/>
          <w:szCs w:val="28"/>
          <w:lang w:eastAsia="ru-RU"/>
        </w:rPr>
      </w:pPr>
      <w:r w:rsidRPr="00A24623">
        <w:rPr>
          <w:rFonts w:ascii="Times New Roman" w:eastAsia="Times New Roman" w:hAnsi="Times New Roman" w:cs="Times New Roman"/>
          <w:b/>
          <w:color w:val="000000"/>
          <w:sz w:val="28"/>
          <w:szCs w:val="28"/>
          <w:lang w:eastAsia="ru-RU"/>
        </w:rPr>
        <w:t>Ресурсы по формированию и оценке функциональной грамотности</w:t>
      </w:r>
    </w:p>
    <w:p w:rsidR="00A24623" w:rsidRPr="00A24623" w:rsidRDefault="00A24623" w:rsidP="00A24623">
      <w:pPr>
        <w:numPr>
          <w:ilvl w:val="0"/>
          <w:numId w:val="11"/>
        </w:numPr>
        <w:shd w:val="clear" w:color="auto" w:fill="FFFFFF"/>
        <w:spacing w:after="0" w:line="330" w:lineRule="atLeast"/>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Банк заданий для формирования и оценки функциональной грамотности обучающихся основной школы (5-9 классы). ФГБНУ Институт стратегии развития образования российской академии образования: </w:t>
      </w:r>
      <w:hyperlink r:id="rId6" w:tgtFrame="_blank" w:history="1">
        <w:r w:rsidRPr="00A24623">
          <w:rPr>
            <w:rFonts w:ascii="Times New Roman" w:eastAsia="Times New Roman" w:hAnsi="Times New Roman" w:cs="Times New Roman"/>
            <w:sz w:val="24"/>
            <w:szCs w:val="24"/>
            <w:u w:val="single"/>
            <w:lang w:eastAsia="ru-RU"/>
          </w:rPr>
          <w:t>http://skiv.instrao.ru/bank-zadaniy/</w:t>
        </w:r>
      </w:hyperlink>
      <w:r w:rsidRPr="00A24623">
        <w:rPr>
          <w:rFonts w:ascii="Times New Roman" w:eastAsia="Times New Roman" w:hAnsi="Times New Roman" w:cs="Times New Roman"/>
          <w:sz w:val="24"/>
          <w:szCs w:val="24"/>
          <w:lang w:eastAsia="ru-RU"/>
        </w:rPr>
        <w:t>. </w:t>
      </w:r>
    </w:p>
    <w:p w:rsidR="00A24623" w:rsidRPr="00A24623" w:rsidRDefault="00A24623" w:rsidP="00A24623">
      <w:pPr>
        <w:numPr>
          <w:ilvl w:val="0"/>
          <w:numId w:val="11"/>
        </w:numPr>
        <w:shd w:val="clear" w:color="auto" w:fill="FFFFFF"/>
        <w:spacing w:after="0" w:line="330" w:lineRule="atLeast"/>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lastRenderedPageBreak/>
        <w:t xml:space="preserve">Демонстрационные материалы для оценки функциональной грамотности учащихся 5 и 7 классов. </w:t>
      </w:r>
    </w:p>
    <w:p w:rsidR="00A24623" w:rsidRPr="00A24623" w:rsidRDefault="00A24623" w:rsidP="00A24623">
      <w:pPr>
        <w:shd w:val="clear" w:color="auto" w:fill="FFFFFF"/>
        <w:spacing w:after="0" w:line="330" w:lineRule="atLeast"/>
        <w:ind w:left="720"/>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ФГБНУ «Институт стратегии развития образования российской академии образования» (Демонстрационные материалы </w:t>
      </w:r>
      <w:hyperlink r:id="rId7" w:tgtFrame="_blank" w:history="1">
        <w:r w:rsidRPr="00A24623">
          <w:rPr>
            <w:rFonts w:ascii="Times New Roman" w:eastAsia="Times New Roman" w:hAnsi="Times New Roman" w:cs="Times New Roman"/>
            <w:sz w:val="24"/>
            <w:szCs w:val="24"/>
            <w:u w:val="single"/>
            <w:lang w:eastAsia="ru-RU"/>
          </w:rPr>
          <w:t>http://skiv.instrao.ru/support/demonstratsionnye-materialya/</w:t>
        </w:r>
      </w:hyperlink>
      <w:r w:rsidRPr="00A24623">
        <w:rPr>
          <w:rFonts w:ascii="Times New Roman" w:eastAsia="Times New Roman" w:hAnsi="Times New Roman" w:cs="Times New Roman"/>
          <w:sz w:val="24"/>
          <w:szCs w:val="24"/>
          <w:lang w:eastAsia="ru-RU"/>
        </w:rPr>
        <w:t>.</w:t>
      </w:r>
    </w:p>
    <w:p w:rsidR="00A24623" w:rsidRPr="00A24623" w:rsidRDefault="00A24623" w:rsidP="00A24623">
      <w:pPr>
        <w:numPr>
          <w:ilvl w:val="0"/>
          <w:numId w:val="11"/>
        </w:numPr>
        <w:shd w:val="clear" w:color="auto" w:fill="FFFFFF"/>
        <w:spacing w:after="0" w:line="330" w:lineRule="atLeast"/>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Открытые задания PISA: </w:t>
      </w:r>
      <w:hyperlink r:id="rId8" w:tgtFrame="_blank" w:history="1">
        <w:r w:rsidRPr="00A24623">
          <w:rPr>
            <w:rFonts w:ascii="Times New Roman" w:eastAsia="Times New Roman" w:hAnsi="Times New Roman" w:cs="Times New Roman"/>
            <w:sz w:val="24"/>
            <w:szCs w:val="24"/>
            <w:u w:val="single"/>
            <w:lang w:eastAsia="ru-RU"/>
          </w:rPr>
          <w:t>https://fioco.ru/примеры-задач-pisa</w:t>
        </w:r>
      </w:hyperlink>
      <w:r w:rsidRPr="00A24623">
        <w:rPr>
          <w:rFonts w:ascii="Times New Roman" w:eastAsia="Times New Roman" w:hAnsi="Times New Roman" w:cs="Times New Roman"/>
          <w:sz w:val="24"/>
          <w:szCs w:val="24"/>
          <w:lang w:eastAsia="ru-RU"/>
        </w:rPr>
        <w:t>.</w:t>
      </w:r>
    </w:p>
    <w:p w:rsidR="00A24623" w:rsidRPr="00A24623" w:rsidRDefault="00A24623" w:rsidP="00A24623">
      <w:pPr>
        <w:numPr>
          <w:ilvl w:val="0"/>
          <w:numId w:val="11"/>
        </w:numPr>
        <w:shd w:val="clear" w:color="auto" w:fill="FFFFFF"/>
        <w:spacing w:after="0" w:line="330" w:lineRule="atLeast"/>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9" w:tgtFrame="_blank" w:history="1">
        <w:r w:rsidRPr="00A24623">
          <w:rPr>
            <w:rFonts w:ascii="Times New Roman" w:eastAsia="Times New Roman" w:hAnsi="Times New Roman" w:cs="Times New Roman"/>
            <w:sz w:val="24"/>
            <w:szCs w:val="24"/>
            <w:u w:val="single"/>
            <w:lang w:eastAsia="ru-RU"/>
          </w:rPr>
          <w:t>http://center-imc.ru/wp-content/uploads/2020/02/10120.pdf</w:t>
        </w:r>
      </w:hyperlink>
      <w:r w:rsidRPr="00A24623">
        <w:rPr>
          <w:rFonts w:ascii="Times New Roman" w:eastAsia="Times New Roman" w:hAnsi="Times New Roman" w:cs="Times New Roman"/>
          <w:sz w:val="24"/>
          <w:szCs w:val="24"/>
          <w:lang w:eastAsia="ru-RU"/>
        </w:rPr>
        <w:t>. </w:t>
      </w:r>
    </w:p>
    <w:p w:rsidR="00A24623" w:rsidRPr="00A24623" w:rsidRDefault="00A24623" w:rsidP="00A24623">
      <w:pPr>
        <w:numPr>
          <w:ilvl w:val="0"/>
          <w:numId w:val="11"/>
        </w:numPr>
        <w:shd w:val="clear" w:color="auto" w:fill="FFFFFF"/>
        <w:spacing w:after="0" w:line="330" w:lineRule="atLeast"/>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Сборники эталонных заданий серии «Функциональная грамотность. Учимся для жизни» издательства «Просвещение»: </w:t>
      </w:r>
      <w:hyperlink r:id="rId10" w:tgtFrame="_blank" w:history="1">
        <w:r w:rsidRPr="00A24623">
          <w:rPr>
            <w:rFonts w:ascii="Times New Roman" w:eastAsia="Times New Roman" w:hAnsi="Times New Roman" w:cs="Times New Roman"/>
            <w:sz w:val="24"/>
            <w:szCs w:val="24"/>
            <w:u w:val="single"/>
            <w:lang w:eastAsia="ru-RU"/>
          </w:rPr>
          <w:t>https://myshop.ru/shop/product/4539226.html</w:t>
        </w:r>
      </w:hyperlink>
      <w:r w:rsidRPr="00A24623">
        <w:rPr>
          <w:rFonts w:ascii="Times New Roman" w:eastAsia="Times New Roman" w:hAnsi="Times New Roman" w:cs="Times New Roman"/>
          <w:sz w:val="24"/>
          <w:szCs w:val="24"/>
          <w:lang w:eastAsia="ru-RU"/>
        </w:rPr>
        <w:t>. </w:t>
      </w:r>
    </w:p>
    <w:p w:rsidR="00A24623" w:rsidRPr="00A24623" w:rsidRDefault="00A24623" w:rsidP="00A24623">
      <w:pPr>
        <w:numPr>
          <w:ilvl w:val="0"/>
          <w:numId w:val="11"/>
        </w:numPr>
        <w:shd w:val="clear" w:color="auto" w:fill="FFFFFF"/>
        <w:spacing w:after="0" w:line="330" w:lineRule="atLeast"/>
        <w:jc w:val="both"/>
        <w:rPr>
          <w:rFonts w:ascii="Times New Roman" w:eastAsia="Times New Roman" w:hAnsi="Times New Roman" w:cs="Times New Roman"/>
          <w:sz w:val="24"/>
          <w:szCs w:val="24"/>
          <w:lang w:eastAsia="ru-RU"/>
        </w:rPr>
      </w:pPr>
      <w:r w:rsidRPr="00A24623">
        <w:rPr>
          <w:rFonts w:ascii="Times New Roman" w:eastAsia="Times New Roman" w:hAnsi="Times New Roman" w:cs="Times New Roman"/>
          <w:sz w:val="24"/>
          <w:szCs w:val="24"/>
          <w:lang w:eastAsia="ru-RU"/>
        </w:rPr>
        <w:t>Функциональная грамотность 5,7 класс. Опыт системы образования г. Санкт-Петербурга. КИМ, спецификация, кодификаторы: </w:t>
      </w:r>
      <w:hyperlink r:id="rId11" w:tgtFrame="_blank" w:history="1">
        <w:r w:rsidRPr="00A24623">
          <w:rPr>
            <w:rFonts w:ascii="Times New Roman" w:eastAsia="Times New Roman" w:hAnsi="Times New Roman" w:cs="Times New Roman"/>
            <w:sz w:val="24"/>
            <w:szCs w:val="24"/>
            <w:u w:val="single"/>
            <w:lang w:eastAsia="ru-RU"/>
          </w:rPr>
          <w:t>https://monitoring.spbcokoit.ru/procedure/1043/</w:t>
        </w:r>
      </w:hyperlink>
      <w:r w:rsidRPr="00A24623">
        <w:rPr>
          <w:rFonts w:ascii="Times New Roman" w:eastAsia="Times New Roman" w:hAnsi="Times New Roman" w:cs="Times New Roman"/>
          <w:sz w:val="24"/>
          <w:szCs w:val="24"/>
          <w:lang w:eastAsia="ru-RU"/>
        </w:rPr>
        <w:t>.</w:t>
      </w:r>
    </w:p>
    <w:p w:rsidR="00A24623" w:rsidRPr="00A24623" w:rsidRDefault="00A24623" w:rsidP="00A24623">
      <w:pPr>
        <w:ind w:left="720"/>
        <w:contextualSpacing/>
        <w:jc w:val="both"/>
        <w:rPr>
          <w:rFonts w:ascii="Times New Roman" w:eastAsia="Calibri" w:hAnsi="Times New Roman" w:cs="Times New Roman"/>
          <w:sz w:val="24"/>
        </w:rPr>
      </w:pPr>
      <w:r w:rsidRPr="00A24623">
        <w:rPr>
          <w:rFonts w:ascii="Times New Roman" w:eastAsia="Times New Roman" w:hAnsi="Times New Roman" w:cs="Times New Roman"/>
          <w:sz w:val="24"/>
          <w:szCs w:val="24"/>
          <w:lang w:eastAsia="ru-RU"/>
        </w:rPr>
        <w:t>Электронный банк заданий по функциональной грамотности: </w:t>
      </w:r>
      <w:hyperlink r:id="rId12" w:tgtFrame="_blank" w:history="1">
        <w:r w:rsidRPr="00A24623">
          <w:rPr>
            <w:rFonts w:ascii="Times New Roman" w:eastAsia="Times New Roman" w:hAnsi="Times New Roman" w:cs="Times New Roman"/>
            <w:sz w:val="24"/>
            <w:szCs w:val="24"/>
            <w:u w:val="single"/>
            <w:lang w:eastAsia="ru-RU"/>
          </w:rPr>
          <w:t>https://fg.resh.edu.ru/</w:t>
        </w:r>
      </w:hyperlink>
      <w:r w:rsidRPr="00A24623">
        <w:rPr>
          <w:rFonts w:ascii="Times New Roman" w:eastAsia="Times New Roman" w:hAnsi="Times New Roman" w:cs="Times New Roman"/>
          <w:sz w:val="24"/>
          <w:szCs w:val="24"/>
          <w:lang w:eastAsia="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 </w:t>
      </w:r>
      <w:hyperlink r:id="rId13" w:tgtFrame="_blank" w:history="1">
        <w:r w:rsidRPr="00A24623">
          <w:rPr>
            <w:rFonts w:ascii="Times New Roman" w:eastAsia="Times New Roman" w:hAnsi="Times New Roman" w:cs="Times New Roman"/>
            <w:sz w:val="24"/>
            <w:szCs w:val="24"/>
            <w:u w:val="single"/>
            <w:lang w:eastAsia="ru-RU"/>
          </w:rPr>
          <w:t>https://resh.edu.ru/instruction</w:t>
        </w:r>
      </w:hyperlink>
      <w:r w:rsidRPr="00A24623">
        <w:rPr>
          <w:rFonts w:ascii="Times New Roman" w:eastAsia="Times New Roman" w:hAnsi="Times New Roman" w:cs="Times New Roman"/>
          <w:sz w:val="24"/>
          <w:szCs w:val="24"/>
          <w:lang w:eastAsia="ru-RU"/>
        </w:rPr>
        <w:t>. Презентация платформы «Электронный банк тренировочных заданий по оценке функциональной грамотности»: </w:t>
      </w:r>
      <w:hyperlink r:id="rId14" w:tgtFrame="_blank" w:history="1">
        <w:r w:rsidRPr="00A24623">
          <w:rPr>
            <w:rFonts w:ascii="Times New Roman" w:eastAsia="Times New Roman" w:hAnsi="Times New Roman" w:cs="Times New Roman"/>
            <w:sz w:val="24"/>
            <w:szCs w:val="24"/>
            <w:u w:val="single"/>
            <w:lang w:eastAsia="ru-RU"/>
          </w:rPr>
          <w:t>https://fioco.ru/vebinar-shkoly-ocenka-pisa</w:t>
        </w:r>
      </w:hyperlink>
    </w:p>
    <w:p w:rsidR="00A24623" w:rsidRPr="00A24623" w:rsidRDefault="00A24623" w:rsidP="00A24623">
      <w:pPr>
        <w:jc w:val="center"/>
        <w:rPr>
          <w:rFonts w:ascii="Times New Roman" w:eastAsia="Calibri" w:hAnsi="Times New Roman" w:cs="Times New Roman"/>
          <w:b/>
          <w:bCs/>
          <w:sz w:val="24"/>
          <w:szCs w:val="24"/>
        </w:rPr>
      </w:pPr>
    </w:p>
    <w:p w:rsidR="00A24623" w:rsidRPr="00A24623" w:rsidRDefault="00A24623" w:rsidP="00A24623">
      <w:pPr>
        <w:jc w:val="center"/>
        <w:rPr>
          <w:rFonts w:ascii="Times New Roman" w:eastAsia="Calibri" w:hAnsi="Times New Roman" w:cs="Times New Roman"/>
          <w:b/>
          <w:bCs/>
          <w:sz w:val="24"/>
          <w:szCs w:val="24"/>
        </w:rPr>
      </w:pPr>
      <w:r w:rsidRPr="00A24623">
        <w:rPr>
          <w:rFonts w:ascii="Times New Roman" w:eastAsia="Calibri" w:hAnsi="Times New Roman" w:cs="Times New Roman"/>
          <w:b/>
          <w:bCs/>
          <w:sz w:val="24"/>
          <w:szCs w:val="24"/>
        </w:rPr>
        <w:t>Содержание предмета «Биология. Человек и его здоровье»</w:t>
      </w:r>
    </w:p>
    <w:p w:rsidR="00A24623" w:rsidRPr="00A24623" w:rsidRDefault="00A24623" w:rsidP="00A24623">
      <w:pPr>
        <w:spacing w:after="0"/>
        <w:ind w:firstLine="567"/>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    Содержание учебного предмета «Биология. 8 класс» соответствует разделу примерной ООП по биологии В. И. Сивоглазова </w:t>
      </w:r>
      <w:r w:rsidRPr="00A24623">
        <w:rPr>
          <w:rFonts w:ascii="Times New Roman" w:eastAsia="Times New Roman" w:hAnsi="Times New Roman" w:cs="Times New Roman"/>
          <w:sz w:val="24"/>
          <w:szCs w:val="24"/>
          <w:lang w:eastAsia="ru-RU"/>
        </w:rPr>
        <w:t xml:space="preserve">и </w:t>
      </w:r>
      <w:r w:rsidRPr="00A24623">
        <w:rPr>
          <w:rFonts w:ascii="Times New Roman" w:eastAsia="Calibri" w:hAnsi="Times New Roman" w:cs="Times New Roman"/>
          <w:sz w:val="24"/>
          <w:szCs w:val="24"/>
        </w:rPr>
        <w:t>методического пособия «В. И. Сивоглазов.  Биология. / 4 издание, стереотипное М.: Просвещение, 2022»</w:t>
      </w:r>
    </w:p>
    <w:p w:rsidR="00A24623" w:rsidRPr="00A24623" w:rsidRDefault="00A24623" w:rsidP="00A24623">
      <w:pPr>
        <w:spacing w:after="0" w:line="240" w:lineRule="auto"/>
        <w:ind w:firstLine="993"/>
        <w:jc w:val="both"/>
        <w:rPr>
          <w:rFonts w:ascii="Times New Roman" w:eastAsia="Calibri" w:hAnsi="Times New Roman" w:cs="Times New Roman"/>
          <w:sz w:val="24"/>
          <w:szCs w:val="24"/>
        </w:rPr>
      </w:pPr>
      <w:r w:rsidRPr="00A24623">
        <w:rPr>
          <w:rFonts w:ascii="Times New Roman" w:eastAsia="Calibri" w:hAnsi="Times New Roman" w:cs="Times New Roman"/>
          <w:sz w:val="24"/>
          <w:szCs w:val="24"/>
        </w:rPr>
        <w:t xml:space="preserve"> </w:t>
      </w:r>
    </w:p>
    <w:tbl>
      <w:tblPr>
        <w:tblStyle w:val="a3"/>
        <w:tblW w:w="15030" w:type="dxa"/>
        <w:tblInd w:w="-743" w:type="dxa"/>
        <w:tblLayout w:type="fixed"/>
        <w:tblLook w:val="04A0" w:firstRow="1" w:lastRow="0" w:firstColumn="1" w:lastColumn="0" w:noHBand="0" w:noVBand="1"/>
      </w:tblPr>
      <w:tblGrid>
        <w:gridCol w:w="1702"/>
        <w:gridCol w:w="3828"/>
        <w:gridCol w:w="1986"/>
        <w:gridCol w:w="1985"/>
        <w:gridCol w:w="1843"/>
        <w:gridCol w:w="3686"/>
      </w:tblGrid>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Название раздела и тем</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Содержание учебной темы</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Темы практических и лабораторных работ</w:t>
            </w: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Работы с использованием оборудования ОЦ «Точка роста»</w:t>
            </w: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ЦОР</w:t>
            </w:r>
          </w:p>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Используемое оборудование</w:t>
            </w:r>
          </w:p>
          <w:p w:rsidR="00A24623" w:rsidRPr="00A24623" w:rsidRDefault="00A24623" w:rsidP="00A24623">
            <w:pPr>
              <w:autoSpaceDE w:val="0"/>
              <w:autoSpaceDN w:val="0"/>
              <w:adjustRightInd w:val="0"/>
              <w:contextualSpacing/>
              <w:jc w:val="center"/>
              <w:rPr>
                <w:rFonts w:ascii="Times New Roman" w:hAnsi="Times New Roman"/>
                <w:b/>
                <w:bCs/>
              </w:rPr>
            </w:pP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Формы организации занятий</w:t>
            </w:r>
          </w:p>
          <w:p w:rsidR="00A24623" w:rsidRPr="00A24623" w:rsidRDefault="00A24623" w:rsidP="00A24623">
            <w:pPr>
              <w:autoSpaceDE w:val="0"/>
              <w:autoSpaceDN w:val="0"/>
              <w:adjustRightInd w:val="0"/>
              <w:contextualSpacing/>
              <w:jc w:val="center"/>
              <w:rPr>
                <w:rFonts w:ascii="Times New Roman" w:hAnsi="Times New Roman"/>
                <w:b/>
                <w:bCs/>
              </w:rPr>
            </w:pPr>
            <w:r w:rsidRPr="00A24623">
              <w:rPr>
                <w:rFonts w:ascii="Times New Roman" w:hAnsi="Times New Roman"/>
                <w:b/>
                <w:bCs/>
              </w:rPr>
              <w:t>Виды деятельности учащихся</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rPr>
                <w:rFonts w:ascii="Times New Roman" w:hAnsi="Times New Roman"/>
                <w:bCs/>
              </w:rPr>
            </w:pPr>
            <w:r w:rsidRPr="00A24623">
              <w:rPr>
                <w:rFonts w:ascii="Times New Roman" w:hAnsi="Times New Roman"/>
              </w:rPr>
              <w:t xml:space="preserve">Раздел 1. 1.1.Место человека в системе органического мира. </w:t>
            </w:r>
          </w:p>
          <w:p w:rsidR="00A24623" w:rsidRPr="00A24623" w:rsidRDefault="00A24623" w:rsidP="00A24623">
            <w:pPr>
              <w:jc w:val="both"/>
              <w:rPr>
                <w:rFonts w:ascii="Times New Roman" w:hAnsi="Times New Roman"/>
                <w:bCs/>
              </w:rPr>
            </w:pP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sz w:val="24"/>
                <w:szCs w:val="24"/>
              </w:rPr>
            </w:pPr>
            <w:r w:rsidRPr="00A24623">
              <w:rPr>
                <w:rFonts w:ascii="Times New Roman" w:hAnsi="Times New Roman"/>
              </w:rPr>
              <w:lastRenderedPageBreak/>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w:t>
            </w:r>
            <w:r w:rsidRPr="00A24623">
              <w:rPr>
                <w:rFonts w:ascii="Times New Roman" w:hAnsi="Times New Roman"/>
              </w:rPr>
              <w:lastRenderedPageBreak/>
              <w:t>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sz w:val="20"/>
                <w:szCs w:val="20"/>
              </w:rPr>
              <w:t>Видеофрагменты и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sz w:val="20"/>
                <w:szCs w:val="20"/>
              </w:rPr>
              <w:t>Портреты ученых-биологов.</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p>
        </w:tc>
        <w:tc>
          <w:tcPr>
            <w:tcW w:w="3685" w:type="dxa"/>
            <w:tcBorders>
              <w:top w:val="single" w:sz="4" w:space="0" w:color="000000"/>
              <w:left w:val="single" w:sz="4" w:space="0" w:color="000000"/>
              <w:bottom w:val="single" w:sz="4" w:space="0" w:color="auto"/>
              <w:right w:val="single" w:sz="4" w:space="0" w:color="000000"/>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w:t>
            </w:r>
            <w:r w:rsidRPr="00A24623">
              <w:rPr>
                <w:rFonts w:ascii="Times New Roman" w:hAnsi="Times New Roman"/>
              </w:rPr>
              <w:lastRenderedPageBreak/>
              <w:t xml:space="preserve">жизни. Выявляют методы изучения организма человека. </w:t>
            </w:r>
          </w:p>
          <w:p w:rsidR="00A24623" w:rsidRPr="00A24623" w:rsidRDefault="00A24623" w:rsidP="00A24623">
            <w:pPr>
              <w:ind w:left="36" w:right="90" w:firstLine="665"/>
              <w:jc w:val="both"/>
              <w:rPr>
                <w:rFonts w:ascii="Times New Roman" w:hAnsi="Times New Roman"/>
                <w:sz w:val="24"/>
                <w:szCs w:val="24"/>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bCs/>
              </w:rPr>
            </w:pPr>
            <w:r w:rsidRPr="00A24623">
              <w:rPr>
                <w:rFonts w:ascii="Times New Roman" w:hAnsi="Times New Roman"/>
                <w:bCs/>
              </w:rPr>
              <w:lastRenderedPageBreak/>
              <w:t xml:space="preserve">Раздел 2. </w:t>
            </w:r>
          </w:p>
          <w:p w:rsidR="00A24623" w:rsidRPr="00A24623" w:rsidRDefault="00A24623" w:rsidP="00A24623">
            <w:pPr>
              <w:jc w:val="both"/>
              <w:rPr>
                <w:rFonts w:ascii="Times New Roman" w:hAnsi="Times New Roman"/>
                <w:bCs/>
              </w:rPr>
            </w:pPr>
            <w:r w:rsidRPr="00A24623">
              <w:rPr>
                <w:rFonts w:ascii="Times New Roman" w:hAnsi="Times New Roman"/>
                <w:bCs/>
              </w:rPr>
              <w:t>2.1.Общие свойства организма человека</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sz w:val="24"/>
                <w:szCs w:val="24"/>
              </w:rPr>
            </w:pPr>
            <w:r w:rsidRPr="00A24623">
              <w:rPr>
                <w:rFonts w:ascii="Times New Roman" w:hAnsi="Times New Roman"/>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rPr>
            </w:pPr>
            <w:r w:rsidRPr="00A24623">
              <w:rPr>
                <w:rFonts w:ascii="Times New Roman" w:hAnsi="Times New Roman"/>
                <w:iCs/>
              </w:rPr>
              <w:t>Л.1.Изучение микроскопического строения тканей организма человека</w:t>
            </w:r>
          </w:p>
          <w:p w:rsidR="00A24623" w:rsidRPr="00A24623" w:rsidRDefault="00A24623" w:rsidP="00A24623">
            <w:pPr>
              <w:jc w:val="both"/>
              <w:rPr>
                <w:rFonts w:ascii="Times New Roman" w:hAnsi="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t>Л.1.Изучение микроскопического строения тканей организма человека</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sz w:val="20"/>
                <w:szCs w:val="20"/>
              </w:rPr>
              <w:t>(</w:t>
            </w:r>
            <w:r w:rsidRPr="00A24623">
              <w:rPr>
                <w:rFonts w:ascii="Times New Roman" w:eastAsia="Times New Roman" w:hAnsi="Times New Roman"/>
                <w:i/>
                <w:iCs/>
                <w:sz w:val="20"/>
                <w:szCs w:val="20"/>
              </w:rPr>
              <w:t>Цифровой микроскоп</w:t>
            </w:r>
            <w:r w:rsidRPr="00A24623">
              <w:rPr>
                <w:rFonts w:ascii="Times New Roman" w:eastAsia="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sz w:val="20"/>
                <w:szCs w:val="20"/>
              </w:rPr>
              <w:t>Материалы и задания ЯКласса</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sz w:val="20"/>
                <w:szCs w:val="20"/>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sz w:val="20"/>
                <w:szCs w:val="20"/>
              </w:rPr>
              <w:t>Микроскопы и микропрепараты.</w:t>
            </w: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sz w:val="24"/>
                <w:szCs w:val="24"/>
              </w:rPr>
            </w:pPr>
            <w:r w:rsidRPr="00A24623">
              <w:rPr>
                <w:rFonts w:ascii="Times New Roman" w:hAnsi="Times New Roman"/>
              </w:rPr>
              <w:t>Выделяют уровни организации человека. Выявляют существенные признаки организма человека. Сравнивают строение тела человека со строением тела других млекопитающих. Отрабатывают умение пользоваться анатомическими таблицами, схемами. Наблюдают и описывают клетки и ткани на готовых микропрепаратах. Характеризуют состав внутренней среды организма, объясняют необходимость гомеостаза.</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bCs/>
              </w:rPr>
            </w:pPr>
            <w:r w:rsidRPr="00A24623">
              <w:rPr>
                <w:rFonts w:ascii="Times New Roman" w:hAnsi="Times New Roman"/>
                <w:bCs/>
              </w:rPr>
              <w:t>Раздел 2.</w:t>
            </w:r>
          </w:p>
          <w:p w:rsidR="00A24623" w:rsidRPr="00A24623" w:rsidRDefault="00A24623" w:rsidP="00A24623">
            <w:pPr>
              <w:jc w:val="both"/>
              <w:rPr>
                <w:rFonts w:ascii="Times New Roman" w:hAnsi="Times New Roman"/>
                <w:bCs/>
              </w:rPr>
            </w:pPr>
            <w:r w:rsidRPr="00A24623">
              <w:rPr>
                <w:rFonts w:ascii="Times New Roman" w:hAnsi="Times New Roman"/>
                <w:bCs/>
              </w:rPr>
              <w:t xml:space="preserve">2.2.Регуляторные системы – нервная и эндокринная. </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Регуляция функций организма, способы регуляции. Механизмы регуляции функций. </w:t>
            </w:r>
          </w:p>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24623">
              <w:rPr>
                <w:rFonts w:ascii="Times New Roman" w:hAnsi="Times New Roman"/>
                <w:i/>
                <w:iCs/>
              </w:rPr>
              <w:t>Особенности развития головного мозга человека и его функциональная асимметрия</w:t>
            </w:r>
            <w:r w:rsidRPr="00A24623">
              <w:rPr>
                <w:rFonts w:ascii="Times New Roman" w:hAnsi="Times New Roman"/>
              </w:rPr>
              <w:t xml:space="preserve">. </w:t>
            </w:r>
            <w:r w:rsidRPr="00A24623">
              <w:rPr>
                <w:rFonts w:ascii="Times New Roman" w:hAnsi="Times New Roman"/>
              </w:rPr>
              <w:lastRenderedPageBreak/>
              <w:t>Нарушения деятельности нервной системы и их предупреждение.</w:t>
            </w:r>
          </w:p>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24623">
              <w:rPr>
                <w:rFonts w:ascii="Times New Roman" w:hAnsi="Times New Roman"/>
                <w:i/>
                <w:iCs/>
              </w:rPr>
              <w:t>эпифиз,</w:t>
            </w:r>
            <w:r w:rsidRPr="00A24623">
              <w:rPr>
                <w:rFonts w:ascii="Times New Roman" w:hAnsi="Times New Roman"/>
              </w:rPr>
              <w:t xml:space="preserve"> щитовидная железа, надпочечники. Железы смешанной секреции: поджелудочная и половые железы. Регуляция функций эндокринных желез.</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lastRenderedPageBreak/>
              <w:t>Л.2.</w:t>
            </w:r>
          </w:p>
          <w:p w:rsidR="00A24623" w:rsidRPr="00A24623" w:rsidRDefault="00A24623" w:rsidP="00A24623">
            <w:pPr>
              <w:jc w:val="both"/>
              <w:rPr>
                <w:rFonts w:ascii="Times New Roman" w:hAnsi="Times New Roman"/>
                <w:iCs/>
              </w:rPr>
            </w:pPr>
            <w:r w:rsidRPr="00A24623">
              <w:rPr>
                <w:rFonts w:ascii="Times New Roman" w:hAnsi="Times New Roman"/>
                <w:iCs/>
              </w:rPr>
              <w:t>Пальценосовая проба и особенности движений, связанных с функциями мозжечка и среднего мозга</w:t>
            </w:r>
          </w:p>
          <w:p w:rsidR="00A24623" w:rsidRPr="00A24623" w:rsidRDefault="00A24623" w:rsidP="00A24623">
            <w:pPr>
              <w:jc w:val="both"/>
              <w:rPr>
                <w:rFonts w:ascii="Times New Roman" w:hAnsi="Times New Roman"/>
                <w:iCs/>
                <w:sz w:val="24"/>
                <w:szCs w:val="24"/>
              </w:rPr>
            </w:pPr>
            <w:r w:rsidRPr="00A24623">
              <w:rPr>
                <w:rFonts w:ascii="Times New Roman" w:hAnsi="Times New Roman"/>
                <w:iCs/>
              </w:rPr>
              <w:t>Пр.3. Штриховое раздражение кожи</w:t>
            </w: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hAnsi="Times New Roman"/>
                <w:iCs/>
              </w:rPr>
              <w:t>Пр.3. Штриховое раздражение кожи</w:t>
            </w:r>
            <w:r w:rsidRPr="00A24623">
              <w:rPr>
                <w:rFonts w:ascii="Times New Roman" w:eastAsia="Times New Roman" w:hAnsi="Times New Roman"/>
              </w:rPr>
              <w:t xml:space="preserve"> </w:t>
            </w:r>
            <w:r w:rsidRPr="00A24623">
              <w:rPr>
                <w:rFonts w:ascii="Times New Roman" w:eastAsia="Times New Roman" w:hAnsi="Times New Roman"/>
                <w:i/>
                <w:iCs/>
                <w:sz w:val="20"/>
                <w:szCs w:val="20"/>
              </w:rPr>
              <w:t>Цифровая лаборатория по физиологии (датчик артериального давления, пульса)</w:t>
            </w: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Микроскопы и микропрепараты</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Раскрывают значение нервной системы в регуляции процессов жизнедеятельности. Определяют расположение спинного мозга и спинномозговых нервов. Распознают на наглядных пособиях органы нервной системы. Раскрывают функции спинного мозга. Объясняют влияние отделов нервной системы на деятельность органов. Распознают на наглядных пособиях отделы нервной системы. Проводят биологические </w:t>
            </w:r>
            <w:r w:rsidRPr="00A24623">
              <w:rPr>
                <w:rFonts w:ascii="Times New Roman" w:hAnsi="Times New Roman"/>
              </w:rPr>
              <w:lastRenderedPageBreak/>
              <w:t>исследования. Делают выводы на основе полученных результатов.</w:t>
            </w:r>
          </w:p>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Выделяют существенные признаки строения и функционирования органов эндокринной системы. Устанавливают единство нервной и гуморальной</w:t>
            </w:r>
          </w:p>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регуляции.</w:t>
            </w:r>
          </w:p>
          <w:p w:rsidR="00A24623" w:rsidRPr="00A24623" w:rsidRDefault="00A24623" w:rsidP="00A24623">
            <w:pPr>
              <w:ind w:left="36" w:right="90"/>
              <w:jc w:val="both"/>
              <w:rPr>
                <w:rFonts w:ascii="Times New Roman" w:eastAsia="Arial Unicode MS" w:hAnsi="Times New Roman"/>
                <w:color w:val="000000"/>
                <w:sz w:val="20"/>
                <w:szCs w:val="20"/>
                <w:lang w:eastAsia="ru-RU"/>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rPr>
            </w:pPr>
            <w:r w:rsidRPr="00A24623">
              <w:rPr>
                <w:rFonts w:ascii="Times New Roman" w:hAnsi="Times New Roman"/>
              </w:rPr>
              <w:lastRenderedPageBreak/>
              <w:t>Раздел 2.</w:t>
            </w:r>
          </w:p>
          <w:p w:rsidR="00A24623" w:rsidRPr="00A24623" w:rsidRDefault="00A24623" w:rsidP="00A24623">
            <w:pPr>
              <w:jc w:val="both"/>
              <w:rPr>
                <w:rFonts w:ascii="Times New Roman" w:hAnsi="Times New Roman"/>
                <w:bCs/>
              </w:rPr>
            </w:pPr>
            <w:r w:rsidRPr="00A24623">
              <w:rPr>
                <w:rFonts w:ascii="Times New Roman" w:hAnsi="Times New Roman"/>
              </w:rPr>
              <w:t>2.3.Сенсорные системы (анализаторы)</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t>Л.16.</w:t>
            </w:r>
          </w:p>
          <w:p w:rsidR="00A24623" w:rsidRPr="00A24623" w:rsidRDefault="00A24623" w:rsidP="00A24623">
            <w:pPr>
              <w:jc w:val="both"/>
              <w:rPr>
                <w:rFonts w:ascii="Times New Roman" w:hAnsi="Times New Roman"/>
                <w:iCs/>
              </w:rPr>
            </w:pPr>
            <w:r w:rsidRPr="00A24623">
              <w:rPr>
                <w:rFonts w:ascii="Times New Roman" w:hAnsi="Times New Roman"/>
                <w:iCs/>
              </w:rPr>
              <w:t xml:space="preserve">Изучение изменений работы зрачка. </w:t>
            </w:r>
          </w:p>
          <w:p w:rsidR="00A24623" w:rsidRPr="00A24623" w:rsidRDefault="00A24623" w:rsidP="00A24623">
            <w:pPr>
              <w:jc w:val="both"/>
              <w:rPr>
                <w:rFonts w:ascii="Times New Roman" w:hAnsi="Times New Roman"/>
                <w:iCs/>
              </w:rPr>
            </w:pPr>
            <w:r w:rsidRPr="00A24623">
              <w:rPr>
                <w:rFonts w:ascii="Times New Roman" w:hAnsi="Times New Roman"/>
                <w:iCs/>
              </w:rPr>
              <w:t>Пр.17.Поиск слепого пятна.</w:t>
            </w:r>
          </w:p>
          <w:p w:rsidR="00A24623" w:rsidRPr="00A24623" w:rsidRDefault="00A24623" w:rsidP="00A24623">
            <w:pPr>
              <w:jc w:val="both"/>
              <w:rPr>
                <w:rFonts w:ascii="Times New Roman" w:hAnsi="Times New Roman"/>
                <w:iCs/>
              </w:rPr>
            </w:pPr>
            <w:r w:rsidRPr="00A24623">
              <w:rPr>
                <w:rFonts w:ascii="Times New Roman" w:hAnsi="Times New Roman"/>
                <w:iCs/>
              </w:rPr>
              <w:t>Пр.18.</w:t>
            </w:r>
          </w:p>
          <w:p w:rsidR="00A24623" w:rsidRPr="00A24623" w:rsidRDefault="00A24623" w:rsidP="00A24623">
            <w:pPr>
              <w:jc w:val="both"/>
              <w:rPr>
                <w:rFonts w:ascii="Times New Roman" w:hAnsi="Times New Roman"/>
                <w:iCs/>
              </w:rPr>
            </w:pPr>
            <w:r w:rsidRPr="00A24623">
              <w:rPr>
                <w:rFonts w:ascii="Times New Roman" w:hAnsi="Times New Roman"/>
                <w:iCs/>
              </w:rPr>
              <w:t>Определение остроты слуха.</w:t>
            </w: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hAnsi="Times New Roman"/>
                <w:iCs/>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Выделяют существенные признаки строения и функционирования органов чувств. Выделяют существенные признаки строения и функционирования вестибулярного, вкусового и обонятельного анализаторов. Объясняют особенности кожно-мышечной чувствительности. Распознают на наглядных пособиях различные анализаторы.</w:t>
            </w:r>
          </w:p>
          <w:p w:rsidR="00A24623" w:rsidRPr="00A24623" w:rsidRDefault="00A24623" w:rsidP="00A24623">
            <w:pPr>
              <w:widowControl w:val="0"/>
              <w:spacing w:line="23" w:lineRule="atLeast"/>
              <w:ind w:right="-7"/>
              <w:jc w:val="both"/>
              <w:rPr>
                <w:rFonts w:ascii="Times New Roman" w:hAnsi="Times New Roman"/>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bCs/>
              </w:rPr>
            </w:pPr>
            <w:r w:rsidRPr="00A24623">
              <w:rPr>
                <w:rFonts w:ascii="Times New Roman" w:hAnsi="Times New Roman"/>
                <w:bCs/>
              </w:rPr>
              <w:t>Раздел 2.</w:t>
            </w:r>
          </w:p>
          <w:p w:rsidR="00A24623" w:rsidRPr="00A24623" w:rsidRDefault="00A24623" w:rsidP="00A24623">
            <w:pPr>
              <w:jc w:val="both"/>
              <w:rPr>
                <w:rFonts w:ascii="Times New Roman" w:hAnsi="Times New Roman"/>
                <w:bCs/>
              </w:rPr>
            </w:pPr>
            <w:r w:rsidRPr="00A24623">
              <w:rPr>
                <w:rFonts w:ascii="Times New Roman" w:hAnsi="Times New Roman"/>
                <w:bCs/>
              </w:rPr>
              <w:t>2.4.Опорно –двигательная система</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w:t>
            </w:r>
            <w:r w:rsidRPr="00A24623">
              <w:rPr>
                <w:rFonts w:ascii="Times New Roman" w:hAnsi="Times New Roman"/>
              </w:rPr>
              <w:lastRenderedPageBreak/>
              <w:t>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lastRenderedPageBreak/>
              <w:t>Л.4.Изучение внешнего вида отдельных костей</w:t>
            </w:r>
            <w:r w:rsidRPr="00A24623">
              <w:rPr>
                <w:rFonts w:ascii="Times New Roman" w:hAnsi="Times New Roman"/>
                <w:iCs/>
                <w:u w:val="single"/>
              </w:rPr>
              <w:t xml:space="preserve">. </w:t>
            </w:r>
            <w:r w:rsidRPr="00A24623">
              <w:rPr>
                <w:rFonts w:ascii="Times New Roman" w:hAnsi="Times New Roman"/>
                <w:iCs/>
              </w:rPr>
              <w:t>Микроскопическое строение кости.</w:t>
            </w:r>
          </w:p>
          <w:p w:rsidR="00A24623" w:rsidRPr="00A24623" w:rsidRDefault="00A24623" w:rsidP="00A24623">
            <w:pPr>
              <w:jc w:val="both"/>
              <w:rPr>
                <w:rFonts w:ascii="Times New Roman" w:hAnsi="Times New Roman"/>
                <w:iCs/>
              </w:rPr>
            </w:pPr>
            <w:r w:rsidRPr="00A24623">
              <w:rPr>
                <w:rFonts w:ascii="Times New Roman" w:hAnsi="Times New Roman"/>
                <w:iCs/>
              </w:rPr>
              <w:t xml:space="preserve">Л.5.Мышцы человеческого тела» (выполняется либо в классе, </w:t>
            </w:r>
            <w:r w:rsidRPr="00A24623">
              <w:rPr>
                <w:rFonts w:ascii="Times New Roman" w:hAnsi="Times New Roman"/>
                <w:iCs/>
              </w:rPr>
              <w:lastRenderedPageBreak/>
              <w:t>либо дома)</w:t>
            </w:r>
          </w:p>
          <w:p w:rsidR="00A24623" w:rsidRPr="00A24623" w:rsidRDefault="00A24623" w:rsidP="00A24623">
            <w:pPr>
              <w:jc w:val="both"/>
              <w:rPr>
                <w:rFonts w:ascii="Times New Roman" w:hAnsi="Times New Roman"/>
                <w:iCs/>
              </w:rPr>
            </w:pPr>
            <w:r w:rsidRPr="00A24623">
              <w:rPr>
                <w:rFonts w:ascii="Times New Roman" w:hAnsi="Times New Roman"/>
                <w:iCs/>
              </w:rPr>
              <w:t>Л.6.</w:t>
            </w:r>
          </w:p>
          <w:p w:rsidR="00A24623" w:rsidRPr="00A24623" w:rsidRDefault="00A24623" w:rsidP="00A24623">
            <w:pPr>
              <w:jc w:val="both"/>
              <w:rPr>
                <w:rFonts w:ascii="Times New Roman" w:hAnsi="Times New Roman"/>
                <w:iCs/>
              </w:rPr>
            </w:pPr>
            <w:r w:rsidRPr="00A24623">
              <w:rPr>
                <w:rFonts w:ascii="Times New Roman" w:hAnsi="Times New Roman"/>
                <w:iCs/>
              </w:rPr>
              <w:t>Утомление при статической и динамической работе.</w:t>
            </w:r>
          </w:p>
          <w:p w:rsidR="00A24623" w:rsidRPr="00A24623" w:rsidRDefault="00A24623" w:rsidP="00A24623">
            <w:pPr>
              <w:jc w:val="both"/>
              <w:rPr>
                <w:rFonts w:ascii="Times New Roman" w:hAnsi="Times New Roman"/>
                <w:iCs/>
              </w:rPr>
            </w:pPr>
            <w:r w:rsidRPr="00A24623">
              <w:rPr>
                <w:rFonts w:ascii="Times New Roman" w:hAnsi="Times New Roman"/>
                <w:iCs/>
              </w:rPr>
              <w:t>Л.7.</w:t>
            </w:r>
          </w:p>
          <w:p w:rsidR="00A24623" w:rsidRPr="00A24623" w:rsidRDefault="00A24623" w:rsidP="00A24623">
            <w:pPr>
              <w:jc w:val="both"/>
              <w:rPr>
                <w:rFonts w:ascii="Times New Roman" w:hAnsi="Times New Roman"/>
                <w:iCs/>
              </w:rPr>
            </w:pPr>
            <w:r w:rsidRPr="00A24623">
              <w:rPr>
                <w:rFonts w:ascii="Times New Roman" w:hAnsi="Times New Roman"/>
                <w:iCs/>
              </w:rPr>
              <w:t>Выявление плоскостопия и нарушений осанки»</w:t>
            </w:r>
          </w:p>
          <w:p w:rsidR="00A24623" w:rsidRPr="00A24623" w:rsidRDefault="00A24623" w:rsidP="00A24623">
            <w:pPr>
              <w:jc w:val="both"/>
              <w:rPr>
                <w:rFonts w:ascii="Times New Roman" w:hAnsi="Times New Roman"/>
                <w:iCs/>
                <w:sz w:val="24"/>
                <w:szCs w:val="24"/>
              </w:rPr>
            </w:pPr>
            <w:r w:rsidRPr="00A24623">
              <w:rPr>
                <w:rFonts w:ascii="Times New Roman" w:hAnsi="Times New Roman"/>
                <w:iCs/>
              </w:rPr>
              <w:t>(выполняются дома)</w:t>
            </w: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rPr>
            </w:pPr>
            <w:r w:rsidRPr="00A24623">
              <w:rPr>
                <w:rFonts w:ascii="Times New Roman" w:hAnsi="Times New Roman"/>
                <w:iCs/>
              </w:rPr>
              <w:lastRenderedPageBreak/>
              <w:t>Л.4.Изучение внешнего вида отдельных костей</w:t>
            </w:r>
            <w:r w:rsidRPr="00A24623">
              <w:rPr>
                <w:rFonts w:ascii="Times New Roman" w:hAnsi="Times New Roman"/>
                <w:iCs/>
                <w:u w:val="single"/>
              </w:rPr>
              <w:t xml:space="preserve">. </w:t>
            </w:r>
            <w:r w:rsidRPr="00A24623">
              <w:rPr>
                <w:rFonts w:ascii="Times New Roman" w:hAnsi="Times New Roman"/>
                <w:iCs/>
              </w:rPr>
              <w:t>Микроскопическое строение кости.</w:t>
            </w:r>
          </w:p>
          <w:p w:rsidR="00A24623" w:rsidRPr="00A24623" w:rsidRDefault="00A24623" w:rsidP="00A24623">
            <w:pPr>
              <w:jc w:val="both"/>
              <w:rPr>
                <w:rFonts w:ascii="Times New Roman" w:hAnsi="Times New Roman"/>
                <w:iCs/>
              </w:rPr>
            </w:pPr>
            <w:r w:rsidRPr="00A24623">
              <w:rPr>
                <w:rFonts w:ascii="Times New Roman" w:hAnsi="Times New Roman"/>
                <w:iCs/>
              </w:rPr>
              <w:t>Л.6.</w:t>
            </w:r>
          </w:p>
          <w:p w:rsidR="00A24623" w:rsidRPr="00A24623" w:rsidRDefault="00A24623" w:rsidP="00A24623">
            <w:pPr>
              <w:jc w:val="both"/>
              <w:rPr>
                <w:rFonts w:ascii="Times New Roman" w:hAnsi="Times New Roman"/>
                <w:iCs/>
              </w:rPr>
            </w:pPr>
            <w:r w:rsidRPr="00A24623">
              <w:rPr>
                <w:rFonts w:ascii="Times New Roman" w:hAnsi="Times New Roman"/>
                <w:iCs/>
              </w:rPr>
              <w:t>Утомление при статической и динамической работе.</w:t>
            </w:r>
          </w:p>
          <w:p w:rsidR="00A24623" w:rsidRPr="00A24623" w:rsidRDefault="00A24623" w:rsidP="00A24623">
            <w:pPr>
              <w:jc w:val="both"/>
              <w:rPr>
                <w:rFonts w:ascii="Times New Roman" w:hAnsi="Times New Roman"/>
                <w:iCs/>
              </w:rPr>
            </w:pPr>
            <w:r w:rsidRPr="00A24623">
              <w:rPr>
                <w:rFonts w:ascii="Times New Roman" w:hAnsi="Times New Roman"/>
                <w:iCs/>
              </w:rPr>
              <w:lastRenderedPageBreak/>
              <w:t>(</w:t>
            </w:r>
            <w:r w:rsidRPr="00A24623">
              <w:rPr>
                <w:rFonts w:ascii="Times New Roman" w:eastAsia="Times New Roman" w:hAnsi="Times New Roman"/>
                <w:i/>
                <w:iCs/>
                <w:sz w:val="20"/>
                <w:szCs w:val="20"/>
              </w:rPr>
              <w:t>Цифровая лаборатория по физиологии (датчик артериального давления, пульса, силомер</w:t>
            </w:r>
            <w:r w:rsidRPr="00A24623">
              <w:rPr>
                <w:rFonts w:ascii="Times New Roman" w:eastAsia="Times New Roman" w:hAnsi="Times New Roman"/>
              </w:rPr>
              <w:t>)</w:t>
            </w:r>
          </w:p>
          <w:p w:rsidR="00A24623" w:rsidRPr="00A24623" w:rsidRDefault="00A24623" w:rsidP="00A24623">
            <w:pPr>
              <w:jc w:val="both"/>
              <w:rPr>
                <w:rFonts w:ascii="Times New Roman" w:hAnsi="Times New Roman"/>
                <w:iCs/>
              </w:rPr>
            </w:pP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lastRenderedPageBreak/>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 xml:space="preserve">Микроскопы и </w:t>
            </w:r>
            <w:r w:rsidRPr="00A24623">
              <w:rPr>
                <w:rFonts w:ascii="Times New Roman" w:eastAsia="Times New Roman" w:hAnsi="Times New Roman"/>
              </w:rPr>
              <w:lastRenderedPageBreak/>
              <w:t>микропрепараты, цифровой микроскоп. Электронные таблицы и плакаты..</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lastRenderedPageBreak/>
              <w:t xml:space="preserve">Распознают на наглядных пособиях органы опорно-двигательной системы (кости). Выделяют существенные признаки опорно-двигательной системы человека. Раскрывают особенности строения скелета человека. Распознают на наглядных пособиях кости скелета конечностей и их поясов и соединений. Объясняют </w:t>
            </w:r>
            <w:r w:rsidRPr="00A24623">
              <w:rPr>
                <w:rFonts w:ascii="Times New Roman" w:hAnsi="Times New Roman"/>
              </w:rPr>
              <w:lastRenderedPageBreak/>
              <w:t>особенности работы мышц.  Раскрывают механизмы регуляции работы мышц. Проводят биологические исследования. Делают выводы на основе полученных результатов. Приводят доказательства (аргументируют) необходимости соблюдения мер профилактики травматизма, нарушения осанки и развития плоскостопия. Осваивают приёмы оказания первой помощи при травмах опорно-двигательной системы.</w:t>
            </w:r>
          </w:p>
          <w:p w:rsidR="00A24623" w:rsidRPr="00A24623" w:rsidRDefault="00A24623" w:rsidP="00A24623">
            <w:pPr>
              <w:widowControl w:val="0"/>
              <w:spacing w:line="23" w:lineRule="atLeast"/>
              <w:ind w:right="-7"/>
              <w:jc w:val="both"/>
              <w:rPr>
                <w:rFonts w:ascii="Times New Roman" w:eastAsia="Arial Unicode MS" w:hAnsi="Times New Roman"/>
                <w:color w:val="000000"/>
                <w:sz w:val="20"/>
                <w:szCs w:val="20"/>
                <w:lang w:eastAsia="ru-RU"/>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bCs/>
              </w:rPr>
            </w:pPr>
            <w:r w:rsidRPr="00A24623">
              <w:rPr>
                <w:rFonts w:ascii="Times New Roman" w:hAnsi="Times New Roman"/>
                <w:bCs/>
              </w:rPr>
              <w:lastRenderedPageBreak/>
              <w:t xml:space="preserve">Раздел 2. </w:t>
            </w:r>
          </w:p>
          <w:p w:rsidR="00A24623" w:rsidRPr="00A24623" w:rsidRDefault="00A24623" w:rsidP="00A24623">
            <w:pPr>
              <w:jc w:val="both"/>
              <w:rPr>
                <w:rFonts w:ascii="Times New Roman" w:hAnsi="Times New Roman"/>
                <w:bCs/>
              </w:rPr>
            </w:pPr>
            <w:r w:rsidRPr="00A24623">
              <w:rPr>
                <w:rFonts w:ascii="Times New Roman" w:hAnsi="Times New Roman"/>
                <w:bCs/>
              </w:rPr>
              <w:t xml:space="preserve">2.5.Внутренняя среда организма. </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 xml:space="preserve">Функции крови илимфы. Поддержание постоянства внутренней среды. </w:t>
            </w:r>
            <w:r w:rsidRPr="00A24623">
              <w:rPr>
                <w:rFonts w:ascii="Times New Roman" w:hAnsi="Times New Roman"/>
                <w:i/>
                <w:iCs/>
              </w:rPr>
              <w:t>Гомеостаз.</w:t>
            </w:r>
            <w:r w:rsidRPr="00A24623">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24623">
              <w:rPr>
                <w:rFonts w:ascii="Times New Roman" w:hAnsi="Times New Roman"/>
                <w:i/>
                <w:iCs/>
              </w:rPr>
              <w:t>Значение работ Л. Пастера и И.И. Мечникова в области иммунитета.</w:t>
            </w:r>
            <w:r w:rsidRPr="00A24623">
              <w:rPr>
                <w:rFonts w:ascii="Times New Roman" w:hAnsi="Times New Roman"/>
              </w:rPr>
              <w:t xml:space="preserve"> Роль прививок в борьбе с инфекционными заболеваниями..</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rPr>
            </w:pPr>
            <w:r w:rsidRPr="00A24623">
              <w:rPr>
                <w:rFonts w:ascii="Times New Roman" w:hAnsi="Times New Roman"/>
                <w:iCs/>
              </w:rPr>
              <w:t>Л.р.8</w:t>
            </w:r>
          </w:p>
          <w:p w:rsidR="00A24623" w:rsidRPr="00A24623" w:rsidRDefault="00A24623" w:rsidP="00A24623">
            <w:pPr>
              <w:jc w:val="both"/>
              <w:rPr>
                <w:rFonts w:ascii="Times New Roman" w:hAnsi="Times New Roman"/>
                <w:iCs/>
              </w:rPr>
            </w:pPr>
            <w:r w:rsidRPr="00A24623">
              <w:rPr>
                <w:rFonts w:ascii="Times New Roman" w:hAnsi="Times New Roman"/>
                <w:iCs/>
              </w:rPr>
              <w:t>Рассматривание крови человека и лягушки под микроскопом.</w:t>
            </w:r>
          </w:p>
          <w:p w:rsidR="00A24623" w:rsidRPr="00A24623" w:rsidRDefault="00A24623" w:rsidP="00A24623">
            <w:pPr>
              <w:jc w:val="both"/>
              <w:rPr>
                <w:rFonts w:ascii="Times New Roman" w:hAnsi="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t>Л.р.8</w:t>
            </w:r>
          </w:p>
          <w:p w:rsidR="00A24623" w:rsidRPr="00A24623" w:rsidRDefault="00A24623" w:rsidP="00A24623">
            <w:pPr>
              <w:jc w:val="both"/>
              <w:rPr>
                <w:rFonts w:ascii="Times New Roman" w:hAnsi="Times New Roman"/>
                <w:iCs/>
              </w:rPr>
            </w:pPr>
            <w:r w:rsidRPr="00A24623">
              <w:rPr>
                <w:rFonts w:ascii="Times New Roman" w:hAnsi="Times New Roman"/>
                <w:iCs/>
              </w:rPr>
              <w:t>Рассматривание крови человека и лягушки под микроскопом.</w:t>
            </w:r>
          </w:p>
          <w:p w:rsidR="00A24623" w:rsidRPr="00A24623" w:rsidRDefault="00A24623" w:rsidP="00A24623">
            <w:pPr>
              <w:autoSpaceDE w:val="0"/>
              <w:autoSpaceDN w:val="0"/>
              <w:adjustRightInd w:val="0"/>
              <w:contextualSpacing/>
              <w:jc w:val="both"/>
              <w:rPr>
                <w:rFonts w:ascii="Times New Roman" w:hAnsi="Times New Roman"/>
                <w:iCs/>
              </w:rPr>
            </w:pPr>
            <w:r w:rsidRPr="00A24623">
              <w:rPr>
                <w:rFonts w:ascii="Times New Roman" w:hAnsi="Times New Roman"/>
                <w:iCs/>
              </w:rPr>
              <w:t>Л.11.Подсчёт пульса до и после дозированной нагрузки и измерение АД.</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hAnsi="Times New Roman"/>
                <w:iCs/>
              </w:rPr>
              <w:t>(</w:t>
            </w:r>
            <w:r w:rsidRPr="00A24623">
              <w:rPr>
                <w:rFonts w:ascii="Times New Roman" w:eastAsia="Times New Roman" w:hAnsi="Times New Roman"/>
                <w:i/>
                <w:iCs/>
                <w:sz w:val="20"/>
                <w:szCs w:val="20"/>
              </w:rPr>
              <w:t>Цифровая лаборатория по физиологии (датчик артериального давления, ЧСС</w:t>
            </w:r>
            <w:r w:rsidRPr="00A24623">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Микроскопы и микропрепараты, цифровой микроскоп.</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Цифровая лаборатория по физиологии (датчик ЧСС, артериального давления)</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 Объясняют механизм свёртывания крови и его значение. Раскрывают принципы вакцинации, действия лечебных сывороток, переливания крови. </w:t>
            </w:r>
          </w:p>
          <w:p w:rsidR="00A24623" w:rsidRPr="00A24623" w:rsidRDefault="00A24623" w:rsidP="00A24623">
            <w:pPr>
              <w:widowControl w:val="0"/>
              <w:spacing w:line="23" w:lineRule="atLeast"/>
              <w:ind w:right="-7"/>
              <w:jc w:val="both"/>
              <w:rPr>
                <w:rFonts w:ascii="Times New Roman" w:eastAsia="Arial Unicode MS" w:hAnsi="Times New Roman"/>
                <w:color w:val="000000"/>
                <w:sz w:val="20"/>
                <w:szCs w:val="20"/>
                <w:lang w:eastAsia="ru-RU"/>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bCs/>
              </w:rPr>
            </w:pPr>
            <w:r w:rsidRPr="00A24623">
              <w:rPr>
                <w:rFonts w:ascii="Times New Roman" w:hAnsi="Times New Roman"/>
                <w:bCs/>
              </w:rPr>
              <w:t xml:space="preserve">Раздел 2. </w:t>
            </w:r>
          </w:p>
          <w:p w:rsidR="00A24623" w:rsidRPr="00A24623" w:rsidRDefault="00A24623" w:rsidP="00A24623">
            <w:pPr>
              <w:jc w:val="both"/>
              <w:rPr>
                <w:rFonts w:ascii="Times New Roman" w:hAnsi="Times New Roman"/>
                <w:bCs/>
              </w:rPr>
            </w:pPr>
            <w:r w:rsidRPr="00A24623">
              <w:rPr>
                <w:rFonts w:ascii="Times New Roman" w:hAnsi="Times New Roman"/>
                <w:bCs/>
              </w:rPr>
              <w:t xml:space="preserve">2.6.Сердечно – </w:t>
            </w:r>
            <w:r w:rsidRPr="00A24623">
              <w:rPr>
                <w:rFonts w:ascii="Times New Roman" w:hAnsi="Times New Roman"/>
                <w:bCs/>
              </w:rPr>
              <w:lastRenderedPageBreak/>
              <w:t>сосудистая и лимфатическая системы.</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rPr>
            </w:pPr>
            <w:r w:rsidRPr="00A24623">
              <w:rPr>
                <w:rFonts w:ascii="Times New Roman" w:hAnsi="Times New Roman"/>
              </w:rPr>
              <w:lastRenderedPageBreak/>
              <w:t xml:space="preserve">Кровеносная и лимфатическая системы: строение, функции. </w:t>
            </w:r>
            <w:r w:rsidRPr="00A24623">
              <w:rPr>
                <w:rFonts w:ascii="Times New Roman" w:hAnsi="Times New Roman"/>
              </w:rPr>
              <w:lastRenderedPageBreak/>
              <w:t xml:space="preserve">Строение сосудов. Движение крови по сосудам. Строение и работа сердца. Сердечный цикл. Пульс. Давление крови. </w:t>
            </w:r>
            <w:r w:rsidRPr="00A24623">
              <w:rPr>
                <w:rFonts w:ascii="Times New Roman" w:hAnsi="Times New Roman"/>
                <w:i/>
                <w:iCs/>
              </w:rPr>
              <w:t>Движение лимфы по сосудам.</w:t>
            </w:r>
            <w:r w:rsidRPr="00A24623">
              <w:rPr>
                <w:rFonts w:ascii="Times New Roman" w:hAnsi="Times New Roman"/>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lastRenderedPageBreak/>
              <w:t>Л.9.</w:t>
            </w:r>
          </w:p>
          <w:p w:rsidR="00A24623" w:rsidRPr="00A24623" w:rsidRDefault="00A24623" w:rsidP="00A24623">
            <w:pPr>
              <w:jc w:val="both"/>
              <w:rPr>
                <w:rFonts w:ascii="Times New Roman" w:hAnsi="Times New Roman"/>
                <w:iCs/>
              </w:rPr>
            </w:pPr>
            <w:r w:rsidRPr="00A24623">
              <w:rPr>
                <w:rFonts w:ascii="Times New Roman" w:hAnsi="Times New Roman"/>
                <w:iCs/>
              </w:rPr>
              <w:t xml:space="preserve">Определение </w:t>
            </w:r>
            <w:r w:rsidRPr="00A24623">
              <w:rPr>
                <w:rFonts w:ascii="Times New Roman" w:hAnsi="Times New Roman"/>
                <w:iCs/>
              </w:rPr>
              <w:lastRenderedPageBreak/>
              <w:t>скорости кровотока в сосудах ногтевого ложа.</w:t>
            </w:r>
          </w:p>
          <w:p w:rsidR="00A24623" w:rsidRPr="00A24623" w:rsidRDefault="00A24623" w:rsidP="00A24623">
            <w:pPr>
              <w:jc w:val="both"/>
              <w:rPr>
                <w:rFonts w:ascii="Times New Roman" w:hAnsi="Times New Roman"/>
                <w:iCs/>
              </w:rPr>
            </w:pPr>
            <w:r w:rsidRPr="00A24623">
              <w:rPr>
                <w:rFonts w:ascii="Times New Roman" w:hAnsi="Times New Roman"/>
                <w:iCs/>
              </w:rPr>
              <w:t>Л.10.</w:t>
            </w:r>
          </w:p>
          <w:p w:rsidR="00A24623" w:rsidRPr="00A24623" w:rsidRDefault="00A24623" w:rsidP="00A24623">
            <w:pPr>
              <w:jc w:val="both"/>
              <w:rPr>
                <w:rFonts w:ascii="Times New Roman" w:hAnsi="Times New Roman"/>
                <w:iCs/>
              </w:rPr>
            </w:pPr>
            <w:r w:rsidRPr="00A24623">
              <w:rPr>
                <w:rFonts w:ascii="Times New Roman" w:hAnsi="Times New Roman"/>
                <w:iCs/>
              </w:rPr>
              <w:t>Положение венозных клапанов в опущенной и поднятой руке.</w:t>
            </w:r>
          </w:p>
          <w:p w:rsidR="00A24623" w:rsidRPr="00A24623" w:rsidRDefault="00A24623" w:rsidP="00A24623">
            <w:pPr>
              <w:jc w:val="both"/>
              <w:rPr>
                <w:rFonts w:ascii="Times New Roman" w:hAnsi="Times New Roman"/>
                <w:iCs/>
              </w:rPr>
            </w:pPr>
            <w:r w:rsidRPr="00A24623">
              <w:rPr>
                <w:rFonts w:ascii="Times New Roman" w:hAnsi="Times New Roman"/>
                <w:iCs/>
              </w:rPr>
              <w:t>Л.11.Подсчёт пульса до и после дозированной нагрузки и измерение АД.</w:t>
            </w: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hAnsi="Times New Roman"/>
                <w:iCs/>
              </w:rPr>
            </w:pPr>
            <w:r w:rsidRPr="00A24623">
              <w:rPr>
                <w:rFonts w:ascii="Times New Roman" w:hAnsi="Times New Roman"/>
                <w:iCs/>
              </w:rPr>
              <w:lastRenderedPageBreak/>
              <w:t xml:space="preserve">Л.11.Подсчёт пульса до и после </w:t>
            </w:r>
            <w:r w:rsidRPr="00A24623">
              <w:rPr>
                <w:rFonts w:ascii="Times New Roman" w:hAnsi="Times New Roman"/>
                <w:iCs/>
              </w:rPr>
              <w:lastRenderedPageBreak/>
              <w:t>дозированной нагрузки и измерение АД.</w:t>
            </w:r>
          </w:p>
          <w:p w:rsidR="00A24623" w:rsidRPr="00A24623" w:rsidRDefault="00A24623" w:rsidP="00A24623">
            <w:pPr>
              <w:jc w:val="both"/>
              <w:rPr>
                <w:rFonts w:ascii="Times New Roman" w:hAnsi="Times New Roman"/>
                <w:iCs/>
              </w:rPr>
            </w:pPr>
            <w:r w:rsidRPr="00A24623">
              <w:rPr>
                <w:rFonts w:ascii="Times New Roman" w:hAnsi="Times New Roman"/>
                <w:iCs/>
              </w:rPr>
              <w:t>(</w:t>
            </w:r>
            <w:r w:rsidRPr="00A24623">
              <w:rPr>
                <w:rFonts w:ascii="Times New Roman" w:eastAsia="Times New Roman" w:hAnsi="Times New Roman"/>
                <w:i/>
                <w:iCs/>
                <w:sz w:val="20"/>
                <w:szCs w:val="20"/>
              </w:rPr>
              <w:t>Цифровая лаборатория по физиологии (датчик артериального давления, ЧСС</w:t>
            </w: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lastRenderedPageBreak/>
              <w:t xml:space="preserve">Материалы и задания </w:t>
            </w:r>
            <w:r w:rsidRPr="00A24623">
              <w:rPr>
                <w:rFonts w:ascii="Times New Roman" w:eastAsia="Times New Roman" w:hAnsi="Times New Roman"/>
              </w:rPr>
              <w:lastRenderedPageBreak/>
              <w:t>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Микроскопы и микропрепараты, цифровой микроскоп.</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Цифровая лаборатория по физиологии (датчик ЧСС, артериального давления)</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lastRenderedPageBreak/>
              <w:t xml:space="preserve">Описывают строение и роль кровеносной и лимфатической </w:t>
            </w:r>
            <w:r w:rsidRPr="00A24623">
              <w:rPr>
                <w:rFonts w:ascii="Times New Roman" w:hAnsi="Times New Roman"/>
              </w:rPr>
              <w:lastRenderedPageBreak/>
              <w:t>систем. Распознают на таблицах органы кровеносной и лимфатической систем. Выделяют особенности движения крови по сосудам. Осваивают приёмы измерения пульса, кровяного давления. Проводят биологические исследования. Делают выводы на основе полученных результатов. Осваивают приёмы оказания первой помощи при кровотечениях. Находят в учебной и научно-популярной литературе информацию о заболеваниях сердечно - сосудистой системы, оформляют её в виде рефератов, докладов.</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hAnsi="Times New Roman"/>
                <w:bCs/>
              </w:rPr>
            </w:pPr>
            <w:r w:rsidRPr="00A24623">
              <w:rPr>
                <w:rFonts w:ascii="Times New Roman" w:hAnsi="Times New Roman"/>
                <w:bCs/>
              </w:rPr>
              <w:lastRenderedPageBreak/>
              <w:t>Раздел 2. 2.7.Дыхание</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sz w:val="24"/>
                <w:szCs w:val="24"/>
              </w:rPr>
            </w:pPr>
            <w:r w:rsidRPr="00A24623">
              <w:rPr>
                <w:rFonts w:ascii="Times New Roman" w:hAnsi="Times New Roman"/>
                <w:iCs/>
                <w:sz w:val="24"/>
                <w:szCs w:val="24"/>
              </w:rPr>
              <w:t>Л.12. Измерение частоты дыхания и жизненной емкости легких.</w:t>
            </w: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hAnsi="Times New Roman"/>
                <w:iCs/>
                <w:sz w:val="24"/>
                <w:szCs w:val="24"/>
              </w:rPr>
            </w:pPr>
            <w:r w:rsidRPr="00A24623">
              <w:rPr>
                <w:rFonts w:ascii="Times New Roman" w:hAnsi="Times New Roman"/>
                <w:iCs/>
                <w:sz w:val="24"/>
                <w:szCs w:val="24"/>
              </w:rPr>
              <w:t>Л.12. Измерение частоты дыхания и жизненной емкости легких.</w:t>
            </w:r>
          </w:p>
          <w:p w:rsidR="00A24623" w:rsidRPr="00A24623" w:rsidRDefault="00A24623" w:rsidP="00A24623">
            <w:pPr>
              <w:autoSpaceDE w:val="0"/>
              <w:autoSpaceDN w:val="0"/>
              <w:adjustRightInd w:val="0"/>
              <w:contextualSpacing/>
              <w:jc w:val="both"/>
              <w:rPr>
                <w:rFonts w:ascii="Times New Roman" w:eastAsia="Times New Roman" w:hAnsi="Times New Roman"/>
                <w:i/>
                <w:iCs/>
                <w:sz w:val="20"/>
                <w:szCs w:val="20"/>
              </w:rPr>
            </w:pPr>
            <w:r w:rsidRPr="00A24623">
              <w:rPr>
                <w:rFonts w:ascii="Times New Roman" w:eastAsia="Times New Roman" w:hAnsi="Times New Roman"/>
                <w:i/>
                <w:iCs/>
                <w:sz w:val="20"/>
                <w:szCs w:val="20"/>
              </w:rPr>
              <w:t>(Цифровая лаборатория по экологии (датчик окиси углерода, кислорода, влажности). Цифровая лаборатория по физиологии (датчик частоты дыхания)</w:t>
            </w:r>
          </w:p>
        </w:tc>
        <w:tc>
          <w:tcPr>
            <w:tcW w:w="1843"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rPr>
              <w:t xml:space="preserve">Цифровая лаборатория по экологии (датчик окиси углерода, кислорода, влажности). Цифровая лаборатория по физиологии </w:t>
            </w:r>
            <w:r w:rsidRPr="00A24623">
              <w:rPr>
                <w:rFonts w:ascii="Times New Roman" w:eastAsia="Times New Roman" w:hAnsi="Times New Roman"/>
              </w:rPr>
              <w:lastRenderedPageBreak/>
              <w:t>(датчик частоты дыхания)</w:t>
            </w: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eastAsia="Arial Unicode MS" w:hAnsi="Times New Roman"/>
                <w:color w:val="000000"/>
                <w:sz w:val="20"/>
                <w:szCs w:val="20"/>
                <w:lang w:eastAsia="ru-RU"/>
              </w:rPr>
            </w:pPr>
            <w:r w:rsidRPr="00A24623">
              <w:rPr>
                <w:rFonts w:ascii="Times New Roman" w:hAnsi="Times New Roman"/>
              </w:rPr>
              <w:lastRenderedPageBreak/>
              <w:t>Выделяют существенные признаки процессов дыхания и газообмена. Распознают на таблицах органы дыхательной системы. Сравнивают газообмен в лёгких и тканях. Делают выводы на основе сравнения. Приводят доказательства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оформляют её в виде рефератов, докладов.</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bCs/>
              </w:rPr>
            </w:pPr>
            <w:r w:rsidRPr="00A24623">
              <w:rPr>
                <w:rFonts w:ascii="Times New Roman" w:hAnsi="Times New Roman"/>
                <w:bCs/>
              </w:rPr>
              <w:lastRenderedPageBreak/>
              <w:t xml:space="preserve">Раздел 2. </w:t>
            </w:r>
          </w:p>
          <w:p w:rsidR="00A24623" w:rsidRPr="00A24623" w:rsidRDefault="00A24623" w:rsidP="00A24623">
            <w:pPr>
              <w:jc w:val="both"/>
              <w:rPr>
                <w:rFonts w:ascii="Times New Roman" w:hAnsi="Times New Roman"/>
                <w:bCs/>
              </w:rPr>
            </w:pPr>
            <w:r w:rsidRPr="00A24623">
              <w:rPr>
                <w:rFonts w:ascii="Times New Roman" w:hAnsi="Times New Roman"/>
                <w:bCs/>
              </w:rPr>
              <w:t>2.8.Пищеварение</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rPr>
            </w:pPr>
            <w:r w:rsidRPr="00A24623">
              <w:rPr>
                <w:rFonts w:ascii="Times New Roman" w:hAnsi="Times New Roman"/>
                <w:iCs/>
              </w:rPr>
              <w:t>Л.13.</w:t>
            </w:r>
          </w:p>
          <w:p w:rsidR="00A24623" w:rsidRPr="00A24623" w:rsidRDefault="00A24623" w:rsidP="00A24623">
            <w:pPr>
              <w:jc w:val="both"/>
              <w:rPr>
                <w:rFonts w:ascii="Times New Roman" w:hAnsi="Times New Roman"/>
                <w:iCs/>
                <w:color w:val="000000"/>
              </w:rPr>
            </w:pPr>
            <w:r w:rsidRPr="00A24623">
              <w:rPr>
                <w:rFonts w:ascii="Times New Roman" w:hAnsi="Times New Roman"/>
                <w:iCs/>
                <w:color w:val="000000"/>
              </w:rPr>
              <w:t>Изучение действия ферментов слюны на крахмал.</w:t>
            </w:r>
          </w:p>
          <w:p w:rsidR="00A24623" w:rsidRPr="00A24623" w:rsidRDefault="00A24623" w:rsidP="00A24623">
            <w:pPr>
              <w:jc w:val="both"/>
              <w:rPr>
                <w:rFonts w:ascii="Times New Roman" w:hAnsi="Times New Roman"/>
                <w:iCs/>
                <w:color w:val="000000"/>
              </w:rPr>
            </w:pPr>
          </w:p>
          <w:p w:rsidR="00A24623" w:rsidRPr="00A24623" w:rsidRDefault="00A24623" w:rsidP="00A24623">
            <w:pPr>
              <w:jc w:val="both"/>
              <w:rPr>
                <w:rFonts w:ascii="Times New Roman" w:hAnsi="Times New Roman"/>
                <w:iCs/>
                <w:color w:val="000000"/>
                <w:sz w:val="24"/>
                <w:szCs w:val="24"/>
              </w:rPr>
            </w:pPr>
          </w:p>
          <w:p w:rsidR="00A24623" w:rsidRPr="00A24623" w:rsidRDefault="00A24623" w:rsidP="00A24623">
            <w:pPr>
              <w:jc w:val="both"/>
              <w:rPr>
                <w:rFonts w:ascii="Times New Roman" w:hAnsi="Times New Roman"/>
                <w:iCs/>
                <w:color w:val="000000"/>
                <w:sz w:val="24"/>
                <w:szCs w:val="24"/>
              </w:rPr>
            </w:pPr>
          </w:p>
          <w:p w:rsidR="00A24623" w:rsidRPr="00A24623" w:rsidRDefault="00A24623" w:rsidP="00A24623">
            <w:pPr>
              <w:jc w:val="both"/>
              <w:rPr>
                <w:rFonts w:ascii="Times New Roman" w:hAnsi="Times New Roman"/>
                <w:iCs/>
                <w:color w:val="000000"/>
                <w:sz w:val="24"/>
                <w:szCs w:val="24"/>
              </w:rPr>
            </w:pPr>
          </w:p>
          <w:p w:rsidR="00A24623" w:rsidRPr="00A24623" w:rsidRDefault="00A24623" w:rsidP="00A24623">
            <w:pPr>
              <w:jc w:val="both"/>
              <w:rPr>
                <w:rFonts w:ascii="Times New Roman" w:hAnsi="Times New Roman"/>
                <w:iCs/>
                <w:color w:val="000000"/>
                <w:sz w:val="24"/>
                <w:szCs w:val="24"/>
              </w:rPr>
            </w:pPr>
          </w:p>
          <w:p w:rsidR="00A24623" w:rsidRPr="00A24623" w:rsidRDefault="00A24623" w:rsidP="00A24623">
            <w:pPr>
              <w:jc w:val="both"/>
              <w:rPr>
                <w:rFonts w:ascii="Times New Roman" w:hAnsi="Times New Roman"/>
                <w:iCs/>
                <w:color w:val="000000"/>
                <w:sz w:val="24"/>
                <w:szCs w:val="24"/>
              </w:rPr>
            </w:pPr>
          </w:p>
          <w:p w:rsidR="00A24623" w:rsidRPr="00A24623" w:rsidRDefault="00A24623" w:rsidP="00A24623">
            <w:pPr>
              <w:jc w:val="both"/>
              <w:rPr>
                <w:rFonts w:ascii="Times New Roman" w:hAnsi="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t>Л.13.</w:t>
            </w:r>
          </w:p>
          <w:p w:rsidR="00A24623" w:rsidRPr="00A24623" w:rsidRDefault="00A24623" w:rsidP="00A24623">
            <w:pPr>
              <w:jc w:val="both"/>
              <w:rPr>
                <w:rFonts w:ascii="Times New Roman" w:hAnsi="Times New Roman"/>
                <w:iCs/>
                <w:color w:val="000000"/>
              </w:rPr>
            </w:pPr>
            <w:r w:rsidRPr="00A24623">
              <w:rPr>
                <w:rFonts w:ascii="Times New Roman" w:hAnsi="Times New Roman"/>
                <w:iCs/>
                <w:color w:val="000000"/>
              </w:rPr>
              <w:t>Изучение действия ферментов слюны на крахмал.</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w:t>
            </w:r>
            <w:r w:rsidRPr="00A24623">
              <w:rPr>
                <w:rFonts w:ascii="Times New Roman" w:eastAsia="Times New Roman" w:hAnsi="Times New Roman"/>
                <w:i/>
                <w:iCs/>
                <w:sz w:val="20"/>
                <w:szCs w:val="20"/>
              </w:rPr>
              <w:t>Цифровая лаборатория по экологии (датчик рН</w:t>
            </w:r>
            <w:r w:rsidRPr="00A24623">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Микроскопы и раздаточный материал.</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r w:rsidRPr="00A24623">
              <w:rPr>
                <w:rFonts w:ascii="Times New Roman" w:eastAsia="Times New Roman" w:hAnsi="Times New Roman"/>
              </w:rPr>
              <w:t>Цифровая лаборатория по экологии (датчик рН)</w:t>
            </w: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Выделяют существенные признаки процессов питания и пищеварения. Распознают на таблицах и муляжах органы пищеварительной системы. Раскрывают особенности пищеварения в ЖКТ. Проводят биологические исследования. Делают выводы на основе полученных результатов. </w:t>
            </w:r>
          </w:p>
          <w:p w:rsidR="00A24623" w:rsidRPr="00A24623" w:rsidRDefault="00A24623" w:rsidP="00A24623">
            <w:pPr>
              <w:ind w:left="36" w:right="90" w:firstLine="665"/>
              <w:jc w:val="both"/>
              <w:rPr>
                <w:rFonts w:ascii="Times New Roman" w:eastAsia="Arial Unicode MS" w:hAnsi="Times New Roman"/>
                <w:color w:val="000000"/>
                <w:sz w:val="20"/>
                <w:szCs w:val="20"/>
                <w:lang w:eastAsia="ru-RU"/>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rPr>
            </w:pPr>
            <w:r w:rsidRPr="00A24623">
              <w:rPr>
                <w:rFonts w:ascii="Times New Roman" w:hAnsi="Times New Roman"/>
              </w:rPr>
              <w:t xml:space="preserve">Раздел 2. </w:t>
            </w:r>
          </w:p>
          <w:p w:rsidR="00A24623" w:rsidRPr="00A24623" w:rsidRDefault="00A24623" w:rsidP="00A24623">
            <w:pPr>
              <w:jc w:val="both"/>
              <w:rPr>
                <w:rFonts w:ascii="Times New Roman" w:hAnsi="Times New Roman"/>
                <w:bCs/>
              </w:rPr>
            </w:pPr>
            <w:r w:rsidRPr="00A24623">
              <w:rPr>
                <w:rFonts w:ascii="Times New Roman" w:hAnsi="Times New Roman"/>
              </w:rPr>
              <w:t>2.9.Обмен веществ и энергии</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rPr>
            </w:pPr>
            <w:r w:rsidRPr="00A24623">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t>Л.14. Установление зависимости между дозированной нагрузкой и уровнем энергетического обмена.</w:t>
            </w:r>
          </w:p>
          <w:p w:rsidR="00A24623" w:rsidRPr="00A24623" w:rsidRDefault="00A24623" w:rsidP="00A24623">
            <w:pPr>
              <w:jc w:val="both"/>
              <w:rPr>
                <w:rFonts w:ascii="Times New Roman" w:hAnsi="Times New Roman"/>
                <w:iCs/>
                <w:sz w:val="24"/>
                <w:szCs w:val="24"/>
              </w:rPr>
            </w:pPr>
            <w:r w:rsidRPr="00A24623">
              <w:rPr>
                <w:rFonts w:ascii="Times New Roman" w:hAnsi="Times New Roman"/>
                <w:iCs/>
              </w:rPr>
              <w:t>Пр.15. Составление пищевого рациона с учетом энергозатрат (выполняется дома).</w:t>
            </w: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rPr>
            </w:pPr>
            <w:r w:rsidRPr="00A24623">
              <w:rPr>
                <w:rFonts w:ascii="Times New Roman" w:hAnsi="Times New Roman"/>
                <w:iCs/>
              </w:rPr>
              <w:t>Л.14. Установление зависимости между дозированной нагрузкой и уровнем энергетического обмена.</w:t>
            </w:r>
          </w:p>
          <w:p w:rsidR="00A24623" w:rsidRPr="00A24623" w:rsidRDefault="00A24623" w:rsidP="00A24623">
            <w:pPr>
              <w:autoSpaceDE w:val="0"/>
              <w:autoSpaceDN w:val="0"/>
              <w:adjustRightInd w:val="0"/>
              <w:contextualSpacing/>
              <w:jc w:val="both"/>
              <w:rPr>
                <w:rFonts w:ascii="Times New Roman" w:eastAsia="Times New Roman" w:hAnsi="Times New Roman"/>
                <w:i/>
                <w:iCs/>
                <w:sz w:val="20"/>
                <w:szCs w:val="20"/>
              </w:rPr>
            </w:pPr>
            <w:r w:rsidRPr="00A24623">
              <w:rPr>
                <w:rFonts w:ascii="Times New Roman" w:eastAsia="Times New Roman" w:hAnsi="Times New Roman"/>
              </w:rPr>
              <w:t>(</w:t>
            </w:r>
            <w:r w:rsidRPr="00A24623">
              <w:rPr>
                <w:rFonts w:ascii="Times New Roman" w:eastAsia="Times New Roman" w:hAnsi="Times New Roman"/>
                <w:i/>
                <w:iCs/>
                <w:sz w:val="20"/>
                <w:szCs w:val="20"/>
              </w:rPr>
              <w:t>Цифровая лаборатория по физиологии (датчик частоты дыхания, ЧСС, артериального давления).</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Цифровая лаборатория по физиологии (датчик частоты дыхания, ЧСС, артериального давления).</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 xml:space="preserve">Выделяют существенные признаки обмена веществ и превращений энергии.в организме человека. Описывают особенности обмена белков, углеводов, жиров, воды, минеральных солей. </w:t>
            </w:r>
          </w:p>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Классифицируют витамины. Раскрывают роль витаминов в организме человека.</w:t>
            </w:r>
          </w:p>
          <w:p w:rsidR="00A24623" w:rsidRPr="00A24623" w:rsidRDefault="00A24623" w:rsidP="00A24623">
            <w:pPr>
              <w:ind w:left="36" w:right="90" w:firstLine="665"/>
              <w:jc w:val="both"/>
              <w:rPr>
                <w:rFonts w:ascii="Times New Roman" w:eastAsia="Arial Unicode MS" w:hAnsi="Times New Roman"/>
                <w:color w:val="000000"/>
                <w:sz w:val="20"/>
                <w:szCs w:val="20"/>
                <w:lang w:eastAsia="ru-RU"/>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rPr>
            </w:pPr>
            <w:r w:rsidRPr="00A24623">
              <w:rPr>
                <w:rFonts w:ascii="Times New Roman" w:hAnsi="Times New Roman"/>
              </w:rPr>
              <w:lastRenderedPageBreak/>
              <w:t xml:space="preserve">Раздел 2.  2.10.Покровы тела. </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rPr>
            </w:pPr>
            <w:r w:rsidRPr="00A24623">
              <w:rPr>
                <w:rFonts w:ascii="Times New Roman" w:hAnsi="Times New Roman"/>
              </w:rPr>
              <w:t xml:space="preserve">Поддержание температуры тела. </w:t>
            </w:r>
            <w:r w:rsidRPr="00A24623">
              <w:rPr>
                <w:rFonts w:ascii="Times New Roman" w:hAnsi="Times New Roman"/>
                <w:i/>
                <w:iCs/>
              </w:rPr>
              <w:t>Терморегуляция при разных условиях среды.</w:t>
            </w:r>
            <w:r w:rsidRPr="00A24623">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rPr>
            </w:pP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eastAsia="Times New Roman" w:hAnsi="Times New Roman"/>
                <w:i/>
                <w:iCs/>
                <w:sz w:val="20"/>
                <w:szCs w:val="20"/>
              </w:rPr>
              <w:t>Цифровая лаборатория по экологии (датчик температуры и влажности</w:t>
            </w:r>
            <w:r w:rsidRPr="00A24623">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Цифровая лаборатория по физиологии (датчик частоты дыхания, ЧСС, артериального давления).</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Цифровая лаборатория по физиологии датчик температуры и влажности)</w:t>
            </w: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eastAsia="Arial Unicode MS" w:hAnsi="Times New Roman"/>
                <w:color w:val="000000"/>
                <w:lang w:eastAsia="ru-RU"/>
              </w:rPr>
              <w:t>Выделяют существенные признаки покровов тела, терморегуляции. Проводят биологические исследования. Делают выводы на основе полученных результатов. Приводят доказательства роли кожи в терморегуляции. Осваивают приёмы оказания первой помощи при тепловом и солнечном ударах, ожогах, обморожениях, травмах кожного покрова.</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hAnsi="Times New Roman"/>
                <w:bCs/>
              </w:rPr>
            </w:pPr>
            <w:r w:rsidRPr="00A24623">
              <w:rPr>
                <w:rFonts w:ascii="Times New Roman" w:hAnsi="Times New Roman"/>
              </w:rPr>
              <w:t xml:space="preserve">Раздел 2.  2.11.Мочевыделительная система. </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w:t>
            </w:r>
          </w:p>
          <w:p w:rsidR="00A24623" w:rsidRPr="00A24623" w:rsidRDefault="00A24623" w:rsidP="00A24623">
            <w:pPr>
              <w:autoSpaceDE w:val="0"/>
              <w:autoSpaceDN w:val="0"/>
              <w:adjustRightInd w:val="0"/>
              <w:contextualSpacing/>
              <w:jc w:val="both"/>
              <w:rPr>
                <w:rFonts w:ascii="Times New Roman" w:eastAsia="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Называть особенности строения мочевыделительной системы; другие системы, участвующие в удалении продуктов обмена. Распознавать    и     описывать на таблицах основные органы выделительной системы человека.</w:t>
            </w:r>
          </w:p>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Характеризовать сущность биологического процесса выделения и его роль в обмене веществ.</w:t>
            </w:r>
          </w:p>
          <w:p w:rsidR="00A24623" w:rsidRPr="00A24623" w:rsidRDefault="00A24623" w:rsidP="00A24623">
            <w:pPr>
              <w:widowControl w:val="0"/>
              <w:spacing w:line="23" w:lineRule="atLeast"/>
              <w:ind w:right="-7"/>
              <w:jc w:val="both"/>
              <w:rPr>
                <w:rFonts w:ascii="Times New Roman" w:eastAsia="Arial Unicode MS" w:hAnsi="Times New Roman"/>
                <w:color w:val="000000"/>
                <w:sz w:val="20"/>
                <w:szCs w:val="20"/>
                <w:lang w:eastAsia="ru-RU"/>
              </w:rPr>
            </w:pPr>
            <w:r w:rsidRPr="00A24623">
              <w:rPr>
                <w:rFonts w:ascii="Times New Roman" w:hAnsi="Times New Roman"/>
              </w:rPr>
              <w:t xml:space="preserve">Использовать        приобретенные знания для  соблюдения   мер профилактики   заболеваний     выделительной системы, </w:t>
            </w:r>
            <w:r w:rsidRPr="00A24623">
              <w:rPr>
                <w:rFonts w:ascii="Times New Roman" w:hAnsi="Times New Roman"/>
              </w:rPr>
              <w:lastRenderedPageBreak/>
              <w:t>профилактики   вредных привычек. Анализировать    и   оценивать воздействие факторов риска на здоровье.</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hAnsi="Times New Roman"/>
              </w:rPr>
            </w:pPr>
            <w:r w:rsidRPr="00A24623">
              <w:rPr>
                <w:rFonts w:ascii="Times New Roman" w:hAnsi="Times New Roman"/>
                <w:bCs/>
              </w:rPr>
              <w:lastRenderedPageBreak/>
              <w:t>Раздел 2. 2.12.Репродуктивная система. Индивидуальное развитие организма.</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rPr>
            </w:pPr>
            <w:r w:rsidRPr="00A24623">
              <w:rPr>
                <w:rFonts w:ascii="Times New Roman" w:hAnsi="Times New Roman"/>
              </w:rPr>
              <w:t xml:space="preserve">Половая система: строение и функции. Оплодотворение и внутриутробное развитие. </w:t>
            </w:r>
            <w:r w:rsidRPr="00A24623">
              <w:rPr>
                <w:rFonts w:ascii="Times New Roman" w:hAnsi="Times New Roman"/>
                <w:i/>
                <w:iCs/>
              </w:rPr>
              <w:t>Роды.</w:t>
            </w:r>
            <w:r w:rsidRPr="00A24623">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tc>
        <w:tc>
          <w:tcPr>
            <w:tcW w:w="19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jc w:val="both"/>
              <w:rPr>
                <w:rFonts w:ascii="Times New Roman" w:hAnsi="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36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Выделяют существенные признаки органов размножения человека. 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путём, ВИЧ-инфекции. Характеризуют значение медико-генетического консультирования для предупреждения наследственных заболеваний человека.</w:t>
            </w: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rPr>
            </w:pPr>
            <w:r w:rsidRPr="00A24623">
              <w:rPr>
                <w:rFonts w:ascii="Times New Roman" w:hAnsi="Times New Roman"/>
              </w:rPr>
              <w:t>Раздел 2.</w:t>
            </w:r>
          </w:p>
          <w:p w:rsidR="00A24623" w:rsidRPr="00A24623" w:rsidRDefault="00A24623" w:rsidP="00A24623">
            <w:pPr>
              <w:jc w:val="both"/>
              <w:rPr>
                <w:rFonts w:ascii="Times New Roman" w:hAnsi="Times New Roman"/>
                <w:bCs/>
              </w:rPr>
            </w:pPr>
            <w:r w:rsidRPr="00A24623">
              <w:rPr>
                <w:rFonts w:ascii="Times New Roman" w:hAnsi="Times New Roman"/>
              </w:rPr>
              <w:t>2.13.Поведение и психика человека</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 xml:space="preserve">Высшая нервная деятельность человека, </w:t>
            </w:r>
            <w:r w:rsidRPr="00A24623">
              <w:rPr>
                <w:rFonts w:ascii="Times New Roman" w:hAnsi="Times New Roman"/>
                <w:i/>
                <w:iCs/>
              </w:rPr>
              <w:t>работы И. М. Сеченова, И. П. Павлова, А. А. Ухтомского и П. К. Анохина</w:t>
            </w:r>
            <w:r w:rsidRPr="00A24623">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w:t>
            </w:r>
            <w:r w:rsidRPr="00A24623">
              <w:rPr>
                <w:rFonts w:ascii="Times New Roman" w:hAnsi="Times New Roman"/>
              </w:rPr>
              <w:lastRenderedPageBreak/>
              <w:t xml:space="preserve">деятельности. </w:t>
            </w:r>
            <w:r w:rsidRPr="00A24623">
              <w:rPr>
                <w:rFonts w:ascii="Times New Roman" w:hAnsi="Times New Roman"/>
                <w:i/>
                <w:iCs/>
              </w:rPr>
              <w:t>Значение интеллектуальных, творческих и эстетических потребностей.</w:t>
            </w:r>
            <w:r w:rsidRPr="00A24623">
              <w:rPr>
                <w:rFonts w:ascii="Times New Roman" w:hAnsi="Times New Roman"/>
              </w:rPr>
              <w:t xml:space="preserve"> Роль обучения и воспитания в развитии психики и поведения человека.</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lastRenderedPageBreak/>
              <w:t>Л.19.</w:t>
            </w:r>
          </w:p>
          <w:p w:rsidR="00A24623" w:rsidRPr="00A24623" w:rsidRDefault="00A24623" w:rsidP="00A24623">
            <w:pPr>
              <w:jc w:val="both"/>
              <w:rPr>
                <w:rFonts w:ascii="Times New Roman" w:hAnsi="Times New Roman"/>
                <w:iCs/>
              </w:rPr>
            </w:pPr>
            <w:r w:rsidRPr="00A24623">
              <w:rPr>
                <w:rFonts w:ascii="Times New Roman" w:hAnsi="Times New Roman"/>
                <w:iCs/>
              </w:rPr>
              <w:t>Выработка навыка зеркального письма.</w:t>
            </w:r>
          </w:p>
          <w:p w:rsidR="00A24623" w:rsidRPr="00A24623" w:rsidRDefault="00A24623" w:rsidP="00A24623">
            <w:pPr>
              <w:jc w:val="both"/>
              <w:rPr>
                <w:rFonts w:ascii="Times New Roman" w:hAnsi="Times New Roman"/>
                <w:iCs/>
              </w:rPr>
            </w:pPr>
            <w:r w:rsidRPr="00A24623">
              <w:rPr>
                <w:rFonts w:ascii="Times New Roman" w:hAnsi="Times New Roman"/>
                <w:iCs/>
              </w:rPr>
              <w:t>Л.20.</w:t>
            </w:r>
          </w:p>
          <w:p w:rsidR="00A24623" w:rsidRPr="00A24623" w:rsidRDefault="00A24623" w:rsidP="00A24623">
            <w:pPr>
              <w:jc w:val="both"/>
              <w:rPr>
                <w:rFonts w:ascii="Times New Roman" w:hAnsi="Times New Roman"/>
                <w:iCs/>
              </w:rPr>
            </w:pPr>
            <w:r w:rsidRPr="00A24623">
              <w:rPr>
                <w:rFonts w:ascii="Times New Roman" w:hAnsi="Times New Roman"/>
                <w:iCs/>
              </w:rPr>
              <w:t>Измерение числа колебаний образа усеченной пирамиды в разных условиях.</w:t>
            </w:r>
          </w:p>
        </w:tc>
        <w:tc>
          <w:tcPr>
            <w:tcW w:w="1984"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Характеризуют вклад отечественных учёных в разработку учения о высшей нервной деятельности. Характеризуют особенности высшей нервной деятельности человека, раскрывают роль речи в развитии человека. Выделяют типы и виды памяти. Объясняют причины расстройства памяти. Проводят биологическое исследование, делают выводы на основе полученных результатов.</w:t>
            </w:r>
          </w:p>
          <w:p w:rsidR="00A24623" w:rsidRPr="00A24623" w:rsidRDefault="00A24623" w:rsidP="00A24623">
            <w:pPr>
              <w:widowControl w:val="0"/>
              <w:spacing w:line="23" w:lineRule="atLeast"/>
              <w:ind w:right="-7"/>
              <w:jc w:val="both"/>
              <w:rPr>
                <w:rFonts w:ascii="Times New Roman" w:hAnsi="Times New Roman"/>
              </w:rPr>
            </w:pPr>
          </w:p>
          <w:p w:rsidR="00A24623" w:rsidRPr="00A24623" w:rsidRDefault="00A24623" w:rsidP="00A24623">
            <w:pPr>
              <w:ind w:left="36" w:right="90" w:firstLine="665"/>
              <w:jc w:val="both"/>
              <w:rPr>
                <w:rFonts w:ascii="Times New Roman" w:eastAsia="Arial Unicode MS" w:hAnsi="Times New Roman"/>
                <w:color w:val="000000"/>
                <w:sz w:val="20"/>
                <w:szCs w:val="20"/>
                <w:lang w:eastAsia="ru-RU"/>
              </w:rPr>
            </w:pPr>
          </w:p>
        </w:tc>
      </w:tr>
      <w:tr w:rsidR="00A24623" w:rsidRPr="00A24623" w:rsidTr="00A24623">
        <w:tc>
          <w:tcPr>
            <w:tcW w:w="170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rPr>
            </w:pPr>
            <w:r w:rsidRPr="00A24623">
              <w:rPr>
                <w:rFonts w:ascii="Times New Roman" w:hAnsi="Times New Roman"/>
              </w:rPr>
              <w:lastRenderedPageBreak/>
              <w:t>Раздел 3. Человек и его здоровье</w:t>
            </w:r>
          </w:p>
        </w:tc>
        <w:tc>
          <w:tcPr>
            <w:tcW w:w="3827"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24623" w:rsidRPr="00A24623" w:rsidRDefault="00A24623" w:rsidP="00A24623">
            <w:pPr>
              <w:autoSpaceDE w:val="0"/>
              <w:autoSpaceDN w:val="0"/>
              <w:adjustRightInd w:val="0"/>
              <w:jc w:val="both"/>
              <w:rPr>
                <w:rFonts w:ascii="Times New Roman" w:hAnsi="Times New Roman"/>
                <w:color w:val="000000"/>
                <w:sz w:val="20"/>
                <w:szCs w:val="20"/>
              </w:rPr>
            </w:pPr>
            <w:r w:rsidRPr="00A24623">
              <w:rPr>
                <w:rFonts w:ascii="Times New Roman" w:hAnsi="Times New Roman"/>
              </w:rPr>
              <w:t xml:space="preserve">Человек и окружающая среда. </w:t>
            </w:r>
            <w:r w:rsidRPr="00A24623">
              <w:rPr>
                <w:rFonts w:ascii="Times New Roman" w:hAnsi="Times New Roman"/>
                <w:i/>
                <w:iCs/>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A24623">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tc>
        <w:tc>
          <w:tcPr>
            <w:tcW w:w="1985"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both"/>
              <w:rPr>
                <w:rFonts w:ascii="Times New Roman" w:hAnsi="Times New Roman"/>
                <w:iCs/>
              </w:rPr>
            </w:pPr>
            <w:r w:rsidRPr="00A24623">
              <w:rPr>
                <w:rFonts w:ascii="Times New Roman" w:hAnsi="Times New Roman"/>
                <w:iCs/>
              </w:rPr>
              <w:t>Пр.21.Анализ и оценка влияния факторов окружающей среды, факторов риска, влияющих на здоровье.</w:t>
            </w:r>
          </w:p>
        </w:tc>
        <w:tc>
          <w:tcPr>
            <w:tcW w:w="198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hAnsi="Times New Roman"/>
                <w:iCs/>
              </w:rPr>
              <w:t>Пр.21.Анализ и оценка влияния факторов окружающей среды, факторов риска, влияющих на здоровье.</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w:t>
            </w:r>
            <w:r w:rsidRPr="00A24623">
              <w:rPr>
                <w:rFonts w:ascii="Times New Roman" w:eastAsia="Times New Roman" w:hAnsi="Times New Roman"/>
                <w:i/>
                <w:iCs/>
                <w:sz w:val="20"/>
                <w:szCs w:val="20"/>
              </w:rPr>
              <w:t>Цифровая лаборатория по экологии (датчик окиси углерода, кислорода, рН влажности, ионометры</w:t>
            </w:r>
            <w:r w:rsidRPr="00A24623">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Материалы и задания ЯКласса, Решу ОГЭ</w:t>
            </w:r>
          </w:p>
          <w:p w:rsidR="00A24623" w:rsidRPr="00A24623" w:rsidRDefault="00A24623" w:rsidP="00A24623">
            <w:pPr>
              <w:autoSpaceDE w:val="0"/>
              <w:autoSpaceDN w:val="0"/>
              <w:adjustRightInd w:val="0"/>
              <w:contextualSpacing/>
              <w:jc w:val="both"/>
              <w:rPr>
                <w:rFonts w:ascii="Times New Roman" w:eastAsia="Times New Roman" w:hAnsi="Times New Roman"/>
              </w:rPr>
            </w:pPr>
            <w:r w:rsidRPr="00A24623">
              <w:rPr>
                <w:rFonts w:ascii="Times New Roman" w:eastAsia="Times New Roman" w:hAnsi="Times New Roman"/>
              </w:rPr>
              <w:t>Видеофрагменты Инфоурока и Интернетурока. Таблицы по теме.</w:t>
            </w:r>
          </w:p>
          <w:p w:rsidR="00A24623" w:rsidRPr="00A24623" w:rsidRDefault="00A24623" w:rsidP="00A24623">
            <w:pPr>
              <w:autoSpaceDE w:val="0"/>
              <w:autoSpaceDN w:val="0"/>
              <w:adjustRightInd w:val="0"/>
              <w:contextualSpacing/>
              <w:jc w:val="both"/>
              <w:rPr>
                <w:rFonts w:ascii="Times New Roman" w:eastAsia="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w:t>
            </w:r>
          </w:p>
          <w:p w:rsidR="00A24623" w:rsidRPr="00A24623" w:rsidRDefault="00A24623" w:rsidP="00A24623">
            <w:pPr>
              <w:widowControl w:val="0"/>
              <w:spacing w:line="23" w:lineRule="atLeast"/>
              <w:ind w:right="-7"/>
              <w:jc w:val="both"/>
              <w:rPr>
                <w:rFonts w:ascii="Times New Roman" w:hAnsi="Times New Roman"/>
              </w:rPr>
            </w:pPr>
            <w:r w:rsidRPr="00A24623">
              <w:rPr>
                <w:rFonts w:ascii="Times New Roman" w:hAnsi="Times New Roman"/>
              </w:rPr>
              <w:t>Закрепляют знания о правилах поведения в природе. Осваивают приёмы рациональной организации труда и отдыха. Проводят наблюдения за состоянием собственного организма. Проверяют знания по оказанию первой помощи.</w:t>
            </w:r>
          </w:p>
          <w:p w:rsidR="00A24623" w:rsidRPr="00A24623" w:rsidRDefault="00A24623" w:rsidP="00A24623">
            <w:pPr>
              <w:ind w:left="36" w:right="90" w:firstLine="665"/>
              <w:jc w:val="both"/>
              <w:rPr>
                <w:rFonts w:ascii="Times New Roman" w:eastAsia="Arial Unicode MS" w:hAnsi="Times New Roman"/>
                <w:color w:val="000000"/>
                <w:sz w:val="20"/>
                <w:szCs w:val="20"/>
                <w:lang w:eastAsia="ru-RU"/>
              </w:rPr>
            </w:pPr>
          </w:p>
        </w:tc>
      </w:tr>
    </w:tbl>
    <w:p w:rsidR="00A24623" w:rsidRPr="00A24623" w:rsidRDefault="00A24623" w:rsidP="00A24623">
      <w:pPr>
        <w:spacing w:after="160" w:line="240" w:lineRule="auto"/>
        <w:ind w:left="567"/>
        <w:rPr>
          <w:rFonts w:ascii="Times New Roman" w:eastAsia="Calibri" w:hAnsi="Times New Roman" w:cs="Times New Roman"/>
          <w:iCs/>
          <w:sz w:val="24"/>
          <w:szCs w:val="24"/>
        </w:rPr>
      </w:pPr>
      <w:r w:rsidRPr="00A24623">
        <w:rPr>
          <w:rFonts w:ascii="Times New Roman" w:eastAsia="Calibri" w:hAnsi="Times New Roman" w:cs="Times New Roman"/>
          <w:iCs/>
          <w:sz w:val="24"/>
          <w:szCs w:val="24"/>
        </w:rPr>
        <w:t>Перечень обучающих и справочно-информационных цифровых ресурсов, используемых в образовательном процессе:</w:t>
      </w:r>
    </w:p>
    <w:p w:rsidR="00A24623" w:rsidRPr="00A24623" w:rsidRDefault="00A24623" w:rsidP="00A24623">
      <w:pPr>
        <w:numPr>
          <w:ilvl w:val="0"/>
          <w:numId w:val="12"/>
        </w:numPr>
        <w:spacing w:line="240" w:lineRule="auto"/>
        <w:contextualSpacing/>
        <w:jc w:val="both"/>
        <w:rPr>
          <w:rFonts w:ascii="Times New Roman" w:eastAsia="Calibri" w:hAnsi="Times New Roman" w:cs="Times New Roman"/>
          <w:iCs/>
          <w:sz w:val="24"/>
          <w:szCs w:val="24"/>
        </w:rPr>
      </w:pPr>
      <w:r w:rsidRPr="00A24623">
        <w:rPr>
          <w:rFonts w:ascii="Times New Roman" w:eastAsia="Calibri" w:hAnsi="Times New Roman" w:cs="Times New Roman"/>
          <w:iCs/>
          <w:sz w:val="24"/>
          <w:szCs w:val="24"/>
        </w:rPr>
        <w:t>Коллекция видеоуроков «Инфоурок», «Интернетурок»</w:t>
      </w:r>
    </w:p>
    <w:p w:rsidR="00A24623" w:rsidRPr="00A24623" w:rsidRDefault="00A24623" w:rsidP="00A24623">
      <w:pPr>
        <w:numPr>
          <w:ilvl w:val="0"/>
          <w:numId w:val="12"/>
        </w:numPr>
        <w:spacing w:after="0" w:line="240" w:lineRule="auto"/>
        <w:contextualSpacing/>
        <w:jc w:val="both"/>
        <w:rPr>
          <w:rFonts w:ascii="Times New Roman" w:eastAsia="Calibri" w:hAnsi="Times New Roman" w:cs="Times New Roman"/>
          <w:sz w:val="24"/>
          <w:szCs w:val="24"/>
        </w:rPr>
      </w:pPr>
      <w:r w:rsidRPr="00A24623">
        <w:rPr>
          <w:rFonts w:ascii="Times New Roman" w:eastAsia="Calibri" w:hAnsi="Times New Roman" w:cs="Times New Roman"/>
          <w:iCs/>
          <w:sz w:val="24"/>
          <w:szCs w:val="24"/>
        </w:rPr>
        <w:lastRenderedPageBreak/>
        <w:t>Материалы ЯКласса, РЭШ</w:t>
      </w:r>
    </w:p>
    <w:p w:rsidR="00A24623" w:rsidRPr="00A24623" w:rsidRDefault="00A24623" w:rsidP="00A24623">
      <w:pPr>
        <w:numPr>
          <w:ilvl w:val="0"/>
          <w:numId w:val="12"/>
        </w:numPr>
        <w:spacing w:after="0" w:line="240" w:lineRule="auto"/>
        <w:rPr>
          <w:rFonts w:ascii="Times New Roman" w:eastAsia="Calibri" w:hAnsi="Times New Roman" w:cs="Times New Roman"/>
          <w:sz w:val="24"/>
          <w:szCs w:val="24"/>
        </w:rPr>
      </w:pPr>
      <w:r w:rsidRPr="00A24623">
        <w:rPr>
          <w:rFonts w:ascii="Times New Roman" w:eastAsia="Times New Roman" w:hAnsi="Times New Roman" w:cs="Times New Roman"/>
          <w:sz w:val="24"/>
          <w:szCs w:val="24"/>
          <w:lang w:eastAsia="ru-RU"/>
        </w:rPr>
        <w:t>«Единая коллекция Цифровых Образовательных Ресурсов» (</w:t>
      </w:r>
      <w:hyperlink r:id="rId15" w:history="1">
        <w:r w:rsidRPr="00A24623">
          <w:rPr>
            <w:rFonts w:ascii="Times New Roman" w:eastAsia="Calibri" w:hAnsi="Times New Roman" w:cs="Times New Roman"/>
            <w:color w:val="0000FF"/>
            <w:sz w:val="24"/>
            <w:szCs w:val="24"/>
            <w:u w:val="single"/>
            <w:lang w:eastAsia="ru-RU"/>
          </w:rPr>
          <w:t>http://school-collection.edu.ru/</w:t>
        </w:r>
      </w:hyperlink>
      <w:r w:rsidRPr="00A24623">
        <w:rPr>
          <w:rFonts w:ascii="Times New Roman" w:eastAsia="Times New Roman" w:hAnsi="Times New Roman" w:cs="Times New Roman"/>
          <w:sz w:val="24"/>
          <w:szCs w:val="24"/>
          <w:lang w:eastAsia="ru-RU"/>
        </w:rPr>
        <w:t>).</w:t>
      </w:r>
    </w:p>
    <w:p w:rsidR="00A24623" w:rsidRPr="00A24623" w:rsidRDefault="00A24623" w:rsidP="00A24623">
      <w:pPr>
        <w:numPr>
          <w:ilvl w:val="0"/>
          <w:numId w:val="12"/>
        </w:numPr>
        <w:spacing w:after="0" w:line="240" w:lineRule="auto"/>
        <w:rPr>
          <w:rFonts w:ascii="Times New Roman" w:eastAsia="Calibri" w:hAnsi="Times New Roman" w:cs="Times New Roman"/>
          <w:sz w:val="24"/>
          <w:szCs w:val="24"/>
        </w:rPr>
      </w:pPr>
      <w:hyperlink r:id="rId16" w:history="1">
        <w:r w:rsidRPr="00A24623">
          <w:rPr>
            <w:rFonts w:ascii="Times New Roman" w:eastAsia="Calibri" w:hAnsi="Times New Roman" w:cs="Times New Roman"/>
            <w:color w:val="0000FF"/>
            <w:sz w:val="24"/>
            <w:szCs w:val="24"/>
            <w:u w:val="single"/>
            <w:lang w:eastAsia="ru-RU"/>
          </w:rPr>
          <w:t>www</w:t>
        </w:r>
        <w:r w:rsidRPr="00A24623">
          <w:rPr>
            <w:rFonts w:ascii="Times New Roman" w:eastAsia="Calibri" w:hAnsi="Times New Roman" w:cs="Times New Roman"/>
            <w:vanish/>
            <w:color w:val="0000FF"/>
            <w:sz w:val="24"/>
            <w:szCs w:val="24"/>
            <w:u w:val="single"/>
            <w:lang w:eastAsia="ru-RU"/>
          </w:rPr>
          <w:t>HYPERLINK "http://www.bio.1september.ru/"</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"http://www.bio.1september.ru/"</w:t>
        </w:r>
        <w:r w:rsidRPr="00A24623">
          <w:rPr>
            <w:rFonts w:ascii="Times New Roman" w:eastAsia="Calibri" w:hAnsi="Times New Roman" w:cs="Times New Roman"/>
            <w:color w:val="0000FF"/>
            <w:sz w:val="24"/>
            <w:szCs w:val="24"/>
            <w:u w:val="single"/>
            <w:lang w:eastAsia="ru-RU"/>
          </w:rPr>
          <w:t>bio</w:t>
        </w:r>
        <w:r w:rsidRPr="00A24623">
          <w:rPr>
            <w:rFonts w:ascii="Times New Roman" w:eastAsia="Calibri" w:hAnsi="Times New Roman" w:cs="Times New Roman"/>
            <w:vanish/>
            <w:color w:val="0000FF"/>
            <w:sz w:val="24"/>
            <w:szCs w:val="24"/>
            <w:u w:val="single"/>
            <w:lang w:eastAsia="ru-RU"/>
          </w:rPr>
          <w:t>HYPERLINK "http://www.bio.1september.ru/"</w:t>
        </w:r>
        <w:r w:rsidRPr="00A24623">
          <w:rPr>
            <w:rFonts w:ascii="Times New Roman" w:eastAsia="Calibri" w:hAnsi="Times New Roman" w:cs="Times New Roman"/>
            <w:color w:val="0000FF"/>
            <w:sz w:val="24"/>
            <w:szCs w:val="24"/>
            <w:u w:val="single"/>
            <w:lang w:eastAsia="ru-RU"/>
          </w:rPr>
          <w:t>.1</w:t>
        </w:r>
        <w:r w:rsidRPr="00A24623">
          <w:rPr>
            <w:rFonts w:ascii="Times New Roman" w:eastAsia="Calibri" w:hAnsi="Times New Roman" w:cs="Times New Roman"/>
            <w:vanish/>
            <w:color w:val="0000FF"/>
            <w:sz w:val="24"/>
            <w:szCs w:val="24"/>
            <w:u w:val="single"/>
            <w:lang w:eastAsia="ru-RU"/>
          </w:rPr>
          <w:t>HYPERLINK "http://www.bio.1september.ru/"</w:t>
        </w:r>
        <w:r w:rsidRPr="00A24623">
          <w:rPr>
            <w:rFonts w:ascii="Times New Roman" w:eastAsia="Calibri" w:hAnsi="Times New Roman" w:cs="Times New Roman"/>
            <w:color w:val="0000FF"/>
            <w:sz w:val="24"/>
            <w:szCs w:val="24"/>
            <w:u w:val="single"/>
            <w:lang w:eastAsia="ru-RU"/>
          </w:rPr>
          <w:t>september</w:t>
        </w:r>
        <w:r w:rsidRPr="00A24623">
          <w:rPr>
            <w:rFonts w:ascii="Times New Roman" w:eastAsia="Calibri" w:hAnsi="Times New Roman" w:cs="Times New Roman"/>
            <w:vanish/>
            <w:color w:val="0000FF"/>
            <w:sz w:val="24"/>
            <w:szCs w:val="24"/>
            <w:u w:val="single"/>
            <w:lang w:eastAsia="ru-RU"/>
          </w:rPr>
          <w:t>HYPERLINK "http://www.bio.1september.ru/"</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"http://www.bio.1september.ru/"</w:t>
        </w:r>
        <w:r w:rsidRPr="00A24623">
          <w:rPr>
            <w:rFonts w:ascii="Times New Roman" w:eastAsia="Calibri" w:hAnsi="Times New Roman" w:cs="Times New Roman"/>
            <w:color w:val="0000FF"/>
            <w:sz w:val="24"/>
            <w:szCs w:val="24"/>
            <w:u w:val="single"/>
            <w:lang w:eastAsia="ru-RU"/>
          </w:rPr>
          <w:t>ru</w:t>
        </w:r>
      </w:hyperlink>
      <w:r w:rsidRPr="00A24623">
        <w:rPr>
          <w:rFonts w:ascii="Times New Roman" w:eastAsia="Times New Roman" w:hAnsi="Times New Roman" w:cs="Times New Roman"/>
          <w:sz w:val="24"/>
          <w:szCs w:val="24"/>
          <w:lang w:eastAsia="ru-RU"/>
        </w:rPr>
        <w:t>– газета «Биология» -приложение к «1 сентября».</w:t>
      </w:r>
    </w:p>
    <w:p w:rsidR="00A24623" w:rsidRPr="00A24623" w:rsidRDefault="00A24623" w:rsidP="00A24623">
      <w:pPr>
        <w:numPr>
          <w:ilvl w:val="0"/>
          <w:numId w:val="12"/>
        </w:numPr>
        <w:spacing w:after="0" w:line="240" w:lineRule="auto"/>
        <w:rPr>
          <w:rFonts w:ascii="Times New Roman" w:eastAsia="Calibri" w:hAnsi="Times New Roman" w:cs="Times New Roman"/>
          <w:sz w:val="24"/>
          <w:szCs w:val="24"/>
        </w:rPr>
      </w:pPr>
      <w:hyperlink r:id="rId17" w:history="1">
        <w:r w:rsidRPr="00A24623">
          <w:rPr>
            <w:rFonts w:ascii="Times New Roman" w:eastAsia="Calibri" w:hAnsi="Times New Roman" w:cs="Times New Roman"/>
            <w:color w:val="0000FF"/>
            <w:sz w:val="24"/>
            <w:szCs w:val="24"/>
            <w:u w:val="single"/>
            <w:lang w:eastAsia="ru-RU"/>
          </w:rPr>
          <w:t>http://bio.1september.ru/urok/</w:t>
        </w:r>
      </w:hyperlink>
      <w:r w:rsidRPr="00A24623">
        <w:rPr>
          <w:rFonts w:ascii="Times New Roman" w:eastAsia="Times New Roman" w:hAnsi="Times New Roman" w:cs="Times New Roman"/>
          <w:sz w:val="24"/>
          <w:szCs w:val="24"/>
          <w:lang w:eastAsia="ru-RU"/>
        </w:rPr>
        <w:t xml:space="preserve"> -</w:t>
      </w:r>
      <w:r w:rsidRPr="00A24623">
        <w:rPr>
          <w:rFonts w:ascii="Times New Roman" w:eastAsia="Times New Roman" w:hAnsi="Times New Roman" w:cs="Times New Roman"/>
          <w:color w:val="FF0000"/>
          <w:sz w:val="24"/>
          <w:szCs w:val="24"/>
          <w:lang w:eastAsia="ru-RU"/>
        </w:rPr>
        <w:t xml:space="preserve"> </w:t>
      </w:r>
      <w:r w:rsidRPr="00A24623">
        <w:rPr>
          <w:rFonts w:ascii="Times New Roman" w:eastAsia="Times New Roman" w:hAnsi="Times New Roman" w:cs="Times New Roman"/>
          <w:sz w:val="24"/>
          <w:szCs w:val="24"/>
          <w:lang w:eastAsia="ru-RU"/>
        </w:rPr>
        <w:t>Материалы к уроку.</w:t>
      </w:r>
      <w:r w:rsidRPr="00A24623">
        <w:rPr>
          <w:rFonts w:ascii="Times New Roman" w:eastAsia="Times New Roman" w:hAnsi="Times New Roman" w:cs="Times New Roman"/>
          <w:color w:val="FF0000"/>
          <w:sz w:val="24"/>
          <w:szCs w:val="24"/>
          <w:lang w:eastAsia="ru-RU"/>
        </w:rPr>
        <w:t xml:space="preserve"> </w:t>
      </w:r>
    </w:p>
    <w:p w:rsidR="00A24623" w:rsidRPr="00A24623" w:rsidRDefault="00A24623" w:rsidP="00A24623">
      <w:pPr>
        <w:numPr>
          <w:ilvl w:val="0"/>
          <w:numId w:val="12"/>
        </w:numPr>
        <w:spacing w:after="0" w:line="240" w:lineRule="auto"/>
        <w:jc w:val="both"/>
        <w:rPr>
          <w:rFonts w:ascii="Times New Roman" w:eastAsia="Calibri" w:hAnsi="Times New Roman" w:cs="Times New Roman"/>
          <w:sz w:val="24"/>
          <w:szCs w:val="24"/>
        </w:rPr>
      </w:pPr>
      <w:hyperlink r:id="rId18" w:history="1">
        <w:r w:rsidRPr="00A24623">
          <w:rPr>
            <w:rFonts w:ascii="Times New Roman" w:eastAsia="Calibri" w:hAnsi="Times New Roman" w:cs="Times New Roman"/>
            <w:color w:val="0000FF"/>
            <w:sz w:val="24"/>
            <w:szCs w:val="24"/>
            <w:u w:val="single"/>
            <w:lang w:eastAsia="ru-RU"/>
          </w:rPr>
          <w:t>www</w:t>
        </w:r>
        <w:r w:rsidRPr="00A24623">
          <w:rPr>
            <w:rFonts w:ascii="Times New Roman" w:eastAsia="Calibri" w:hAnsi="Times New Roman" w:cs="Times New Roman"/>
            <w:vanish/>
            <w:color w:val="0000FF"/>
            <w:sz w:val="24"/>
            <w:szCs w:val="24"/>
            <w:u w:val="single"/>
            <w:lang w:eastAsia="ru-RU"/>
          </w:rPr>
          <w:t>HYPERLINK "http://www.edios.ru/"</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"http://www.edios.ru/"</w:t>
        </w:r>
        <w:r w:rsidRPr="00A24623">
          <w:rPr>
            <w:rFonts w:ascii="Times New Roman" w:eastAsia="Calibri" w:hAnsi="Times New Roman" w:cs="Times New Roman"/>
            <w:color w:val="0000FF"/>
            <w:sz w:val="24"/>
            <w:szCs w:val="24"/>
            <w:u w:val="single"/>
            <w:lang w:eastAsia="ru-RU"/>
          </w:rPr>
          <w:t>edios</w:t>
        </w:r>
        <w:r w:rsidRPr="00A24623">
          <w:rPr>
            <w:rFonts w:ascii="Times New Roman" w:eastAsia="Calibri" w:hAnsi="Times New Roman" w:cs="Times New Roman"/>
            <w:vanish/>
            <w:color w:val="0000FF"/>
            <w:sz w:val="24"/>
            <w:szCs w:val="24"/>
            <w:u w:val="single"/>
            <w:lang w:eastAsia="ru-RU"/>
          </w:rPr>
          <w:t>HYPERLINK "http://www.edios.ru/"</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"http://www.edios.ru/"</w:t>
        </w:r>
        <w:r w:rsidRPr="00A24623">
          <w:rPr>
            <w:rFonts w:ascii="Times New Roman" w:eastAsia="Calibri" w:hAnsi="Times New Roman" w:cs="Times New Roman"/>
            <w:color w:val="0000FF"/>
            <w:sz w:val="24"/>
            <w:szCs w:val="24"/>
            <w:u w:val="single"/>
            <w:lang w:eastAsia="ru-RU"/>
          </w:rPr>
          <w:t>ru</w:t>
        </w:r>
      </w:hyperlink>
      <w:r w:rsidRPr="00A24623">
        <w:rPr>
          <w:rFonts w:ascii="Times New Roman" w:eastAsia="Times New Roman" w:hAnsi="Times New Roman" w:cs="Times New Roman"/>
          <w:sz w:val="24"/>
          <w:szCs w:val="24"/>
          <w:lang w:eastAsia="ru-RU"/>
        </w:rPr>
        <w:t xml:space="preserve"> – Эйдос – центр дистанционного образования</w:t>
      </w:r>
    </w:p>
    <w:p w:rsidR="00A24623" w:rsidRPr="00A24623" w:rsidRDefault="00A24623" w:rsidP="00A24623">
      <w:pPr>
        <w:numPr>
          <w:ilvl w:val="0"/>
          <w:numId w:val="12"/>
        </w:numPr>
        <w:spacing w:after="0" w:line="240" w:lineRule="auto"/>
        <w:jc w:val="both"/>
        <w:rPr>
          <w:rFonts w:ascii="Times New Roman" w:eastAsia="Calibri" w:hAnsi="Times New Roman" w:cs="Times New Roman"/>
          <w:sz w:val="24"/>
          <w:szCs w:val="24"/>
        </w:rPr>
      </w:pPr>
      <w:hyperlink r:id="rId19" w:history="1">
        <w:r w:rsidRPr="00A24623">
          <w:rPr>
            <w:rFonts w:ascii="Times New Roman" w:eastAsia="Calibri" w:hAnsi="Times New Roman" w:cs="Times New Roman"/>
            <w:color w:val="0000FF"/>
            <w:sz w:val="24"/>
            <w:szCs w:val="24"/>
            <w:u w:val="single"/>
            <w:lang w:eastAsia="ru-RU"/>
          </w:rPr>
          <w:t>www</w:t>
        </w:r>
        <w:r w:rsidRPr="00A24623">
          <w:rPr>
            <w:rFonts w:ascii="Times New Roman" w:eastAsia="Calibri" w:hAnsi="Times New Roman" w:cs="Times New Roman"/>
            <w:vanish/>
            <w:color w:val="0000FF"/>
            <w:sz w:val="24"/>
            <w:szCs w:val="24"/>
            <w:u w:val="single"/>
            <w:lang w:eastAsia="ru-RU"/>
          </w:rPr>
          <w:t>HYPERLINK "http://www.km.ru/education"</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"http://www.km.ru/education"</w:t>
        </w:r>
        <w:r w:rsidRPr="00A24623">
          <w:rPr>
            <w:rFonts w:ascii="Times New Roman" w:eastAsia="Calibri" w:hAnsi="Times New Roman" w:cs="Times New Roman"/>
            <w:color w:val="0000FF"/>
            <w:sz w:val="24"/>
            <w:szCs w:val="24"/>
            <w:u w:val="single"/>
            <w:lang w:eastAsia="ru-RU"/>
          </w:rPr>
          <w:t>km</w:t>
        </w:r>
        <w:r w:rsidRPr="00A24623">
          <w:rPr>
            <w:rFonts w:ascii="Times New Roman" w:eastAsia="Calibri" w:hAnsi="Times New Roman" w:cs="Times New Roman"/>
            <w:vanish/>
            <w:color w:val="0000FF"/>
            <w:sz w:val="24"/>
            <w:szCs w:val="24"/>
            <w:u w:val="single"/>
            <w:lang w:eastAsia="ru-RU"/>
          </w:rPr>
          <w:t>HYPERLINK "http://www.km.ru/education"</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"http://www.km.ru/education"</w:t>
        </w:r>
        <w:r w:rsidRPr="00A24623">
          <w:rPr>
            <w:rFonts w:ascii="Times New Roman" w:eastAsia="Calibri" w:hAnsi="Times New Roman" w:cs="Times New Roman"/>
            <w:color w:val="0000FF"/>
            <w:sz w:val="24"/>
            <w:szCs w:val="24"/>
            <w:u w:val="single"/>
            <w:lang w:eastAsia="ru-RU"/>
          </w:rPr>
          <w:t>ru</w:t>
        </w:r>
        <w:r w:rsidRPr="00A24623">
          <w:rPr>
            <w:rFonts w:ascii="Times New Roman" w:eastAsia="Calibri" w:hAnsi="Times New Roman" w:cs="Times New Roman"/>
            <w:vanish/>
            <w:color w:val="0000FF"/>
            <w:sz w:val="24"/>
            <w:szCs w:val="24"/>
            <w:u w:val="single"/>
            <w:lang w:eastAsia="ru-RU"/>
          </w:rPr>
          <w:t>HYPERLINK "http://www.km.ru/education"</w:t>
        </w:r>
        <w:r w:rsidRPr="00A24623">
          <w:rPr>
            <w:rFonts w:ascii="Times New Roman" w:eastAsia="Calibri" w:hAnsi="Times New Roman" w:cs="Times New Roman"/>
            <w:color w:val="0000FF"/>
            <w:sz w:val="24"/>
            <w:szCs w:val="24"/>
            <w:u w:val="single"/>
            <w:lang w:eastAsia="ru-RU"/>
          </w:rPr>
          <w:t>/</w:t>
        </w:r>
        <w:r w:rsidRPr="00A24623">
          <w:rPr>
            <w:rFonts w:ascii="Times New Roman" w:eastAsia="Calibri" w:hAnsi="Times New Roman" w:cs="Times New Roman"/>
            <w:vanish/>
            <w:color w:val="0000FF"/>
            <w:sz w:val="24"/>
            <w:szCs w:val="24"/>
            <w:u w:val="single"/>
            <w:lang w:eastAsia="ru-RU"/>
          </w:rPr>
          <w:t>HYPERLINK "http://www.km.ru/education"</w:t>
        </w:r>
        <w:r w:rsidRPr="00A24623">
          <w:rPr>
            <w:rFonts w:ascii="Times New Roman" w:eastAsia="Calibri" w:hAnsi="Times New Roman" w:cs="Times New Roman"/>
            <w:color w:val="0000FF"/>
            <w:sz w:val="24"/>
            <w:szCs w:val="24"/>
            <w:u w:val="single"/>
            <w:lang w:eastAsia="ru-RU"/>
          </w:rPr>
          <w:t>education</w:t>
        </w:r>
      </w:hyperlink>
      <w:r w:rsidRPr="00A24623">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rsidR="00A24623" w:rsidRPr="00A24623" w:rsidRDefault="00A24623" w:rsidP="00A24623">
      <w:pPr>
        <w:numPr>
          <w:ilvl w:val="0"/>
          <w:numId w:val="12"/>
        </w:numPr>
        <w:spacing w:after="0" w:line="240" w:lineRule="auto"/>
        <w:contextualSpacing/>
        <w:jc w:val="both"/>
        <w:rPr>
          <w:rFonts w:ascii="Times New Roman" w:eastAsia="Calibri" w:hAnsi="Times New Roman" w:cs="Times New Roman"/>
          <w:sz w:val="24"/>
          <w:szCs w:val="24"/>
        </w:rPr>
      </w:pPr>
      <w:hyperlink r:id="rId20" w:history="1">
        <w:r w:rsidRPr="00A24623">
          <w:rPr>
            <w:rFonts w:ascii="Times New Roman" w:eastAsia="Calibri" w:hAnsi="Times New Roman" w:cs="Times New Roman"/>
            <w:color w:val="0000FF"/>
            <w:sz w:val="24"/>
            <w:szCs w:val="24"/>
            <w:u w:val="single"/>
            <w:lang w:eastAsia="ru-RU"/>
          </w:rPr>
          <w:t>http://ebio.ru/</w:t>
        </w:r>
      </w:hyperlink>
      <w:r w:rsidRPr="00A24623">
        <w:rPr>
          <w:rFonts w:ascii="Times New Roman" w:eastAsia="Times New Roman" w:hAnsi="Times New Roman" w:cs="Times New Roman"/>
          <w:sz w:val="24"/>
          <w:szCs w:val="24"/>
          <w:lang w:eastAsia="ru-RU"/>
        </w:rPr>
        <w:t xml:space="preserve"> - Электронный учебник «Биология» (разделы биологии: ботанику, зоологию, анатомию и физиологию человека, основы цитологии и генетики, эволюционную теорию и экологию). </w:t>
      </w:r>
    </w:p>
    <w:p w:rsidR="00A24623" w:rsidRPr="00A24623" w:rsidRDefault="00A24623" w:rsidP="00A24623">
      <w:pPr>
        <w:autoSpaceDE w:val="0"/>
        <w:autoSpaceDN w:val="0"/>
        <w:adjustRightInd w:val="0"/>
        <w:ind w:firstLine="851"/>
        <w:jc w:val="center"/>
        <w:rPr>
          <w:rFonts w:ascii="Times New Roman" w:eastAsia="Calibri" w:hAnsi="Times New Roman" w:cs="Times New Roman"/>
          <w:b/>
          <w:bCs/>
          <w:sz w:val="24"/>
          <w:szCs w:val="24"/>
        </w:rPr>
      </w:pPr>
    </w:p>
    <w:p w:rsidR="00A24623" w:rsidRPr="00A24623" w:rsidRDefault="00A24623" w:rsidP="00A24623">
      <w:pPr>
        <w:jc w:val="both"/>
        <w:rPr>
          <w:rFonts w:ascii="Times New Roman" w:eastAsia="Calibri" w:hAnsi="Times New Roman" w:cs="Times New Roman"/>
        </w:rPr>
      </w:pPr>
    </w:p>
    <w:p w:rsidR="00A24623" w:rsidRPr="00A24623" w:rsidRDefault="00A24623" w:rsidP="00A24623">
      <w:pPr>
        <w:spacing w:after="0" w:line="240" w:lineRule="auto"/>
        <w:jc w:val="center"/>
        <w:rPr>
          <w:rFonts w:ascii="Times New Roman" w:eastAsia="Calibri" w:hAnsi="Times New Roman" w:cs="Times New Roman"/>
          <w:b/>
          <w:bCs/>
          <w:color w:val="000000"/>
          <w:sz w:val="28"/>
          <w:szCs w:val="28"/>
        </w:rPr>
      </w:pPr>
      <w:r w:rsidRPr="00A24623">
        <w:rPr>
          <w:rFonts w:ascii="Times New Roman" w:eastAsia="Calibri" w:hAnsi="Times New Roman" w:cs="Times New Roman"/>
          <w:b/>
          <w:bCs/>
          <w:color w:val="000000"/>
          <w:sz w:val="28"/>
          <w:szCs w:val="28"/>
        </w:rPr>
        <w:t>Тематическое планирование 8 КЛАСС (68 ч; из них 3 ч - резервное время)</w:t>
      </w:r>
    </w:p>
    <w:p w:rsidR="00A24623" w:rsidRPr="00A24623" w:rsidRDefault="00A24623" w:rsidP="00A24623">
      <w:pPr>
        <w:spacing w:after="0" w:line="240" w:lineRule="auto"/>
        <w:jc w:val="center"/>
        <w:rPr>
          <w:rFonts w:ascii="Times New Roman" w:eastAsia="Calibri" w:hAnsi="Times New Roman" w:cs="Times New Roman"/>
          <w:b/>
          <w:bCs/>
          <w:color w:val="000000"/>
          <w:sz w:val="28"/>
          <w:szCs w:val="28"/>
        </w:rPr>
      </w:pPr>
    </w:p>
    <w:p w:rsidR="00A24623" w:rsidRPr="00A24623" w:rsidRDefault="00A24623" w:rsidP="00A24623">
      <w:pPr>
        <w:spacing w:after="0" w:line="240" w:lineRule="auto"/>
        <w:jc w:val="center"/>
        <w:rPr>
          <w:rFonts w:ascii="Times New Roman" w:eastAsia="Calibri" w:hAnsi="Times New Roman" w:cs="Times New Roman"/>
          <w:b/>
          <w:bCs/>
          <w:color w:val="000000"/>
          <w:sz w:val="28"/>
          <w:szCs w:val="28"/>
        </w:rPr>
      </w:pPr>
    </w:p>
    <w:tbl>
      <w:tblPr>
        <w:tblStyle w:val="a3"/>
        <w:tblW w:w="0" w:type="auto"/>
        <w:tblInd w:w="0" w:type="dxa"/>
        <w:tblLook w:val="04A0" w:firstRow="1" w:lastRow="0" w:firstColumn="1" w:lastColumn="0" w:noHBand="0" w:noVBand="1"/>
      </w:tblPr>
      <w:tblGrid>
        <w:gridCol w:w="562"/>
        <w:gridCol w:w="4111"/>
        <w:gridCol w:w="1559"/>
        <w:gridCol w:w="1812"/>
        <w:gridCol w:w="5812"/>
      </w:tblGrid>
      <w:tr w:rsidR="00A24623" w:rsidRPr="00A24623" w:rsidTr="00A24623">
        <w:tc>
          <w:tcPr>
            <w:tcW w:w="562" w:type="dxa"/>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spacing w:before="240" w:after="240"/>
              <w:jc w:val="center"/>
              <w:rPr>
                <w:rFonts w:ascii="Times New Roman" w:eastAsia="Times New Roman" w:hAnsi="Times New Roman"/>
                <w:b/>
                <w:sz w:val="24"/>
                <w:szCs w:val="24"/>
              </w:rPr>
            </w:pPr>
            <w:r w:rsidRPr="00A24623">
              <w:rPr>
                <w:rFonts w:ascii="Times New Roman" w:eastAsia="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spacing w:before="240" w:after="240"/>
              <w:jc w:val="center"/>
              <w:rPr>
                <w:rFonts w:ascii="Times New Roman" w:eastAsia="Times New Roman" w:hAnsi="Times New Roman"/>
                <w:b/>
                <w:sz w:val="24"/>
                <w:szCs w:val="24"/>
              </w:rPr>
            </w:pPr>
            <w:r w:rsidRPr="00A24623">
              <w:rPr>
                <w:rFonts w:ascii="Times New Roman" w:eastAsia="Times New Roman" w:hAnsi="Times New Roman"/>
                <w:b/>
                <w:sz w:val="24"/>
                <w:szCs w:val="24"/>
              </w:rPr>
              <w:t>Тема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4623" w:rsidRPr="00A24623" w:rsidRDefault="00A24623" w:rsidP="00A24623">
            <w:pPr>
              <w:spacing w:before="240" w:after="240"/>
              <w:jc w:val="center"/>
              <w:rPr>
                <w:rFonts w:ascii="Times New Roman" w:eastAsia="Times New Roman" w:hAnsi="Times New Roman"/>
                <w:b/>
                <w:sz w:val="24"/>
                <w:szCs w:val="24"/>
              </w:rPr>
            </w:pPr>
            <w:r w:rsidRPr="00A24623">
              <w:rPr>
                <w:rFonts w:ascii="Times New Roman" w:eastAsia="Times New Roman" w:hAnsi="Times New Roman"/>
                <w:b/>
                <w:sz w:val="24"/>
                <w:szCs w:val="24"/>
              </w:rPr>
              <w:t>Всего часов</w:t>
            </w:r>
          </w:p>
        </w:tc>
        <w:tc>
          <w:tcPr>
            <w:tcW w:w="113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spacing w:before="240" w:after="240"/>
              <w:jc w:val="center"/>
              <w:rPr>
                <w:rFonts w:ascii="Times New Roman" w:eastAsia="Times New Roman" w:hAnsi="Times New Roman"/>
                <w:b/>
                <w:sz w:val="24"/>
                <w:szCs w:val="24"/>
              </w:rPr>
            </w:pPr>
            <w:r w:rsidRPr="00A24623">
              <w:rPr>
                <w:rFonts w:ascii="Times New Roman" w:eastAsia="Times New Roman" w:hAnsi="Times New Roman"/>
                <w:b/>
                <w:sz w:val="24"/>
                <w:szCs w:val="24"/>
              </w:rPr>
              <w:t>Лабораторные работы</w:t>
            </w:r>
          </w:p>
        </w:tc>
        <w:tc>
          <w:tcPr>
            <w:tcW w:w="581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spacing w:before="240" w:after="240"/>
              <w:jc w:val="center"/>
              <w:rPr>
                <w:rFonts w:ascii="Times New Roman" w:eastAsia="Times New Roman" w:hAnsi="Times New Roman"/>
                <w:b/>
                <w:sz w:val="24"/>
                <w:szCs w:val="24"/>
              </w:rPr>
            </w:pPr>
            <w:r w:rsidRPr="00A24623">
              <w:rPr>
                <w:rFonts w:ascii="Times New Roman" w:eastAsia="Times New Roman" w:hAnsi="Times New Roman"/>
                <w:b/>
                <w:sz w:val="24"/>
                <w:szCs w:val="24"/>
              </w:rPr>
              <w:t>Контроль</w:t>
            </w:r>
          </w:p>
        </w:tc>
      </w:tr>
      <w:tr w:rsidR="00A24623" w:rsidRPr="00A24623" w:rsidTr="00A24623">
        <w:tc>
          <w:tcPr>
            <w:tcW w:w="56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eastAsia="Times New Roman" w:hAnsi="Times New Roman"/>
                <w:sz w:val="24"/>
                <w:szCs w:val="24"/>
              </w:rPr>
            </w:pPr>
            <w:r w:rsidRPr="00A24623">
              <w:rPr>
                <w:rFonts w:ascii="Times New Roman" w:eastAsia="Times New Roman" w:hAnsi="Times New Roman"/>
                <w:sz w:val="24"/>
                <w:szCs w:val="24"/>
              </w:rPr>
              <w:t xml:space="preserve">Раздел 1. </w:t>
            </w:r>
            <w:bookmarkStart w:id="5" w:name="_Hlk105263780"/>
            <w:r w:rsidRPr="00A24623">
              <w:rPr>
                <w:rFonts w:ascii="Times New Roman" w:eastAsia="Times New Roman" w:hAnsi="Times New Roman"/>
                <w:sz w:val="24"/>
                <w:szCs w:val="24"/>
              </w:rPr>
              <w:t xml:space="preserve">Место человека в системе органического мира </w:t>
            </w:r>
            <w:bookmarkEnd w:id="5"/>
            <w:r w:rsidRPr="00A24623">
              <w:rPr>
                <w:rFonts w:ascii="Times New Roman" w:eastAsia="Times New Roman" w:hAnsi="Times New Roman"/>
                <w:sz w:val="24"/>
                <w:szCs w:val="24"/>
              </w:rPr>
              <w:t>(5 ч)</w:t>
            </w:r>
          </w:p>
        </w:tc>
        <w:tc>
          <w:tcPr>
            <w:tcW w:w="1559"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snapToGrid w:val="0"/>
              <w:jc w:val="center"/>
              <w:rPr>
                <w:rFonts w:ascii="Times New Roman" w:eastAsia="Times New Roman" w:hAnsi="Times New Roman"/>
                <w:bCs/>
                <w:sz w:val="24"/>
                <w:szCs w:val="24"/>
              </w:rPr>
            </w:pPr>
            <w:r w:rsidRPr="00A24623">
              <w:rPr>
                <w:rFonts w:ascii="Times New Roman" w:eastAsia="Times New Roman" w:hAnsi="Times New Roman"/>
                <w:bCs/>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eastAsia="Times New Roman" w:hAnsi="Times New Roman"/>
                <w:bCs/>
                <w:sz w:val="24"/>
                <w:szCs w:val="24"/>
              </w:rPr>
            </w:pPr>
            <w:r w:rsidRPr="00A24623">
              <w:rPr>
                <w:rFonts w:ascii="Times New Roman" w:eastAsia="Times New Roman" w:hAnsi="Times New Roman"/>
                <w:bCs/>
                <w:sz w:val="24"/>
                <w:szCs w:val="24"/>
              </w:rPr>
              <w:t>Входной контроль – тестовая работа №1</w:t>
            </w:r>
          </w:p>
          <w:p w:rsidR="00A24623" w:rsidRPr="00A24623" w:rsidRDefault="00A24623" w:rsidP="00A24623">
            <w:pPr>
              <w:rPr>
                <w:rFonts w:ascii="Times New Roman" w:eastAsia="Times New Roman" w:hAnsi="Times New Roman"/>
                <w:bCs/>
                <w:sz w:val="24"/>
                <w:szCs w:val="24"/>
              </w:rPr>
            </w:pPr>
            <w:r w:rsidRPr="00A24623">
              <w:rPr>
                <w:rFonts w:ascii="Times New Roman" w:eastAsia="Times New Roman" w:hAnsi="Times New Roman"/>
                <w:bCs/>
                <w:sz w:val="24"/>
                <w:szCs w:val="24"/>
              </w:rPr>
              <w:t>Контрольная работа №1 по теме:</w:t>
            </w:r>
            <w:r w:rsidRPr="00A24623">
              <w:t xml:space="preserve"> «</w:t>
            </w:r>
            <w:r w:rsidRPr="00A24623">
              <w:rPr>
                <w:rFonts w:ascii="Times New Roman" w:eastAsia="Times New Roman" w:hAnsi="Times New Roman"/>
                <w:bCs/>
                <w:sz w:val="24"/>
                <w:szCs w:val="24"/>
              </w:rPr>
              <w:t>Место человека в системе органического мира»</w:t>
            </w:r>
          </w:p>
        </w:tc>
      </w:tr>
      <w:tr w:rsidR="00A24623" w:rsidRPr="00A24623" w:rsidTr="00A24623">
        <w:tc>
          <w:tcPr>
            <w:tcW w:w="56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eastAsia="Times New Roman" w:hAnsi="Times New Roman"/>
                <w:sz w:val="24"/>
                <w:szCs w:val="24"/>
              </w:rPr>
            </w:pPr>
            <w:r w:rsidRPr="00A24623">
              <w:rPr>
                <w:rFonts w:ascii="Times New Roman" w:eastAsia="Times New Roman" w:hAnsi="Times New Roman"/>
                <w:sz w:val="24"/>
                <w:szCs w:val="24"/>
              </w:rPr>
              <w:t xml:space="preserve">Раздел 2. Физиологические системы органов человека </w:t>
            </w:r>
          </w:p>
          <w:p w:rsidR="00A24623" w:rsidRPr="00A24623" w:rsidRDefault="00A24623" w:rsidP="00A24623">
            <w:pPr>
              <w:rPr>
                <w:rFonts w:ascii="Times New Roman" w:eastAsia="Times New Roman" w:hAnsi="Times New Roman"/>
                <w:sz w:val="24"/>
                <w:szCs w:val="24"/>
              </w:rPr>
            </w:pPr>
            <w:r w:rsidRPr="00A24623">
              <w:rPr>
                <w:rFonts w:ascii="Times New Roman" w:eastAsia="Times New Roman" w:hAnsi="Times New Roman"/>
                <w:sz w:val="24"/>
                <w:szCs w:val="24"/>
              </w:rPr>
              <w:t>(58 ч)</w:t>
            </w:r>
          </w:p>
        </w:tc>
        <w:tc>
          <w:tcPr>
            <w:tcW w:w="1559"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59</w:t>
            </w:r>
          </w:p>
        </w:tc>
        <w:tc>
          <w:tcPr>
            <w:tcW w:w="113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lang w:eastAsia="ru-RU"/>
              </w:rPr>
            </w:pPr>
            <w:r w:rsidRPr="00A24623">
              <w:rPr>
                <w:rFonts w:ascii="Times New Roman" w:eastAsia="Times New Roman" w:hAnsi="Times New Roman"/>
                <w:bCs/>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snapToGrid w:val="0"/>
              <w:rPr>
                <w:rFonts w:ascii="Times New Roman" w:eastAsia="Times New Roman" w:hAnsi="Times New Roman"/>
                <w:bCs/>
                <w:sz w:val="24"/>
                <w:szCs w:val="24"/>
              </w:rPr>
            </w:pPr>
            <w:r w:rsidRPr="00A24623">
              <w:rPr>
                <w:rFonts w:ascii="Times New Roman" w:eastAsia="Times New Roman" w:hAnsi="Times New Roman"/>
                <w:bCs/>
                <w:sz w:val="24"/>
                <w:szCs w:val="24"/>
              </w:rPr>
              <w:t xml:space="preserve">Контрольная работа №2 по теме: </w:t>
            </w:r>
          </w:p>
          <w:p w:rsidR="00A24623" w:rsidRPr="00A24623" w:rsidRDefault="00A24623" w:rsidP="00A24623">
            <w:pPr>
              <w:rPr>
                <w:rFonts w:ascii="Times New Roman" w:eastAsia="Times New Roman" w:hAnsi="Times New Roman"/>
                <w:bCs/>
                <w:sz w:val="24"/>
                <w:szCs w:val="24"/>
                <w:lang w:eastAsia="ru-RU"/>
              </w:rPr>
            </w:pPr>
            <w:r w:rsidRPr="00A24623">
              <w:rPr>
                <w:rFonts w:ascii="Times New Roman" w:eastAsia="Times New Roman" w:hAnsi="Times New Roman"/>
                <w:bCs/>
                <w:sz w:val="24"/>
                <w:szCs w:val="24"/>
              </w:rPr>
              <w:t>«Физиологические системы органов человека»</w:t>
            </w:r>
            <w:r w:rsidRPr="00A24623">
              <w:rPr>
                <w:rFonts w:ascii="Times New Roman" w:eastAsia="Times New Roman" w:hAnsi="Times New Roman"/>
                <w:bCs/>
                <w:sz w:val="24"/>
                <w:szCs w:val="24"/>
                <w:lang w:eastAsia="ru-RU"/>
              </w:rPr>
              <w:t xml:space="preserve"> </w:t>
            </w:r>
          </w:p>
          <w:p w:rsidR="00A24623" w:rsidRPr="00A24623" w:rsidRDefault="00A24623" w:rsidP="00A24623">
            <w:pPr>
              <w:rPr>
                <w:rFonts w:ascii="Times New Roman" w:eastAsia="Times New Roman" w:hAnsi="Times New Roman"/>
                <w:bCs/>
                <w:sz w:val="24"/>
                <w:szCs w:val="24"/>
                <w:lang w:eastAsia="ru-RU"/>
              </w:rPr>
            </w:pPr>
            <w:r w:rsidRPr="00A24623">
              <w:rPr>
                <w:rFonts w:ascii="Times New Roman" w:eastAsia="Times New Roman" w:hAnsi="Times New Roman"/>
                <w:bCs/>
                <w:sz w:val="24"/>
                <w:szCs w:val="24"/>
                <w:lang w:eastAsia="ru-RU"/>
              </w:rPr>
              <w:t xml:space="preserve">Тестовых работ – 14, в том числе </w:t>
            </w:r>
          </w:p>
          <w:p w:rsidR="00A24623" w:rsidRPr="00A24623" w:rsidRDefault="00A24623" w:rsidP="00A24623">
            <w:pPr>
              <w:rPr>
                <w:rFonts w:ascii="Times New Roman" w:eastAsia="Times New Roman" w:hAnsi="Times New Roman"/>
                <w:bCs/>
                <w:sz w:val="24"/>
                <w:szCs w:val="24"/>
              </w:rPr>
            </w:pPr>
            <w:r w:rsidRPr="00A24623">
              <w:rPr>
                <w:rFonts w:ascii="Times New Roman" w:eastAsia="Times New Roman" w:hAnsi="Times New Roman"/>
                <w:bCs/>
                <w:sz w:val="24"/>
                <w:szCs w:val="24"/>
                <w:lang w:eastAsia="ru-RU"/>
              </w:rPr>
              <w:t xml:space="preserve">полугодовой контроль - </w:t>
            </w:r>
            <w:r w:rsidRPr="00A24623">
              <w:rPr>
                <w:rFonts w:ascii="Times New Roman" w:eastAsia="Times New Roman" w:hAnsi="Times New Roman"/>
                <w:bCs/>
                <w:sz w:val="24"/>
                <w:szCs w:val="24"/>
              </w:rPr>
              <w:t>тестовая работа №7</w:t>
            </w:r>
          </w:p>
          <w:p w:rsidR="00A24623" w:rsidRPr="00A24623" w:rsidRDefault="00A24623" w:rsidP="00A24623">
            <w:pPr>
              <w:rPr>
                <w:rFonts w:ascii="Times New Roman" w:eastAsia="Times New Roman" w:hAnsi="Times New Roman"/>
                <w:bCs/>
                <w:sz w:val="24"/>
                <w:szCs w:val="24"/>
              </w:rPr>
            </w:pPr>
          </w:p>
          <w:p w:rsidR="00A24623" w:rsidRPr="00A24623" w:rsidRDefault="00A24623" w:rsidP="00A24623">
            <w:pPr>
              <w:rPr>
                <w:rFonts w:ascii="Times New Roman" w:eastAsia="Times New Roman" w:hAnsi="Times New Roman"/>
                <w:bCs/>
                <w:sz w:val="24"/>
                <w:szCs w:val="24"/>
              </w:rPr>
            </w:pPr>
          </w:p>
        </w:tc>
      </w:tr>
      <w:tr w:rsidR="00A24623" w:rsidRPr="00A24623" w:rsidTr="00A24623">
        <w:tc>
          <w:tcPr>
            <w:tcW w:w="56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eastAsia="Times New Roman" w:hAnsi="Times New Roman"/>
                <w:sz w:val="24"/>
                <w:szCs w:val="24"/>
              </w:rPr>
            </w:pPr>
            <w:r w:rsidRPr="00A24623">
              <w:rPr>
                <w:rFonts w:ascii="Times New Roman" w:eastAsia="Times New Roman" w:hAnsi="Times New Roman"/>
                <w:sz w:val="24"/>
                <w:szCs w:val="24"/>
              </w:rPr>
              <w:t>Раздел 3. Человек и его здоровье (2 ч)</w:t>
            </w:r>
          </w:p>
        </w:tc>
        <w:tc>
          <w:tcPr>
            <w:tcW w:w="1559"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snapToGrid w:val="0"/>
              <w:rPr>
                <w:rFonts w:ascii="Times New Roman" w:eastAsia="Times New Roman" w:hAnsi="Times New Roman"/>
                <w:bCs/>
                <w:sz w:val="24"/>
                <w:szCs w:val="24"/>
              </w:rPr>
            </w:pPr>
            <w:r w:rsidRPr="00A24623">
              <w:rPr>
                <w:rFonts w:ascii="Times New Roman" w:eastAsia="Times New Roman" w:hAnsi="Times New Roman"/>
                <w:bCs/>
                <w:sz w:val="24"/>
                <w:szCs w:val="24"/>
                <w:lang w:eastAsia="ru-RU"/>
              </w:rPr>
              <w:t>Промежуточная аттестация – контрольный тест №15</w:t>
            </w:r>
          </w:p>
        </w:tc>
      </w:tr>
      <w:tr w:rsidR="00A24623" w:rsidRPr="00A24623" w:rsidTr="00A24623">
        <w:tc>
          <w:tcPr>
            <w:tcW w:w="562" w:type="dxa"/>
            <w:tcBorders>
              <w:top w:val="single" w:sz="4" w:space="0" w:color="auto"/>
              <w:left w:val="single" w:sz="4" w:space="0" w:color="auto"/>
              <w:bottom w:val="single" w:sz="4" w:space="0" w:color="auto"/>
              <w:right w:val="single" w:sz="4" w:space="0" w:color="auto"/>
            </w:tcBorders>
          </w:tcPr>
          <w:p w:rsidR="00A24623" w:rsidRPr="00A24623" w:rsidRDefault="00A24623" w:rsidP="00A24623">
            <w:pPr>
              <w:rPr>
                <w:rFonts w:ascii="Times New Roman" w:eastAsia="Times New Roman" w:hAnsi="Times New Roman"/>
                <w:bCs/>
                <w:sz w:val="24"/>
                <w:szCs w:val="24"/>
              </w:rPr>
            </w:pPr>
          </w:p>
          <w:p w:rsidR="00A24623" w:rsidRPr="00A24623" w:rsidRDefault="00A24623" w:rsidP="00A24623">
            <w:pPr>
              <w:rPr>
                <w:rFonts w:ascii="Times New Roman" w:eastAsia="Times New Roman" w:hAnsi="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eastAsia="Times New Roman" w:hAnsi="Times New Roman"/>
                <w:bCs/>
                <w:sz w:val="24"/>
                <w:szCs w:val="24"/>
              </w:rPr>
            </w:pPr>
            <w:r w:rsidRPr="00A24623">
              <w:rPr>
                <w:rFonts w:ascii="Times New Roman" w:eastAsia="Times New Roman" w:hAnsi="Times New Roman"/>
                <w:bCs/>
                <w:sz w:val="24"/>
                <w:szCs w:val="24"/>
              </w:rPr>
              <w:t xml:space="preserve">          Итого </w:t>
            </w:r>
          </w:p>
        </w:tc>
        <w:tc>
          <w:tcPr>
            <w:tcW w:w="1559"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jc w:val="center"/>
              <w:rPr>
                <w:rFonts w:ascii="Times New Roman" w:eastAsia="Times New Roman" w:hAnsi="Times New Roman"/>
                <w:bCs/>
                <w:sz w:val="24"/>
                <w:szCs w:val="24"/>
              </w:rPr>
            </w:pPr>
            <w:r w:rsidRPr="00A24623">
              <w:rPr>
                <w:rFonts w:ascii="Times New Roman" w:eastAsia="Times New Roman" w:hAnsi="Times New Roman"/>
                <w:bCs/>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A24623" w:rsidRPr="00A24623" w:rsidRDefault="00A24623" w:rsidP="00A24623">
            <w:pPr>
              <w:rPr>
                <w:rFonts w:ascii="Times New Roman" w:eastAsia="Times New Roman" w:hAnsi="Times New Roman"/>
                <w:bCs/>
                <w:sz w:val="24"/>
                <w:szCs w:val="24"/>
              </w:rPr>
            </w:pPr>
            <w:r w:rsidRPr="00A24623">
              <w:rPr>
                <w:rFonts w:ascii="Times New Roman" w:eastAsia="Times New Roman" w:hAnsi="Times New Roman"/>
                <w:bCs/>
                <w:sz w:val="24"/>
                <w:szCs w:val="24"/>
              </w:rPr>
              <w:t>Контр. работ - 2</w:t>
            </w:r>
          </w:p>
          <w:p w:rsidR="00A24623" w:rsidRPr="00A24623" w:rsidRDefault="00A24623" w:rsidP="00A24623">
            <w:pPr>
              <w:rPr>
                <w:rFonts w:ascii="Times New Roman" w:eastAsia="Times New Roman" w:hAnsi="Times New Roman"/>
                <w:bCs/>
                <w:sz w:val="24"/>
                <w:szCs w:val="24"/>
              </w:rPr>
            </w:pPr>
            <w:r w:rsidRPr="00A24623">
              <w:rPr>
                <w:rFonts w:ascii="Times New Roman" w:eastAsia="Times New Roman" w:hAnsi="Times New Roman"/>
                <w:bCs/>
                <w:sz w:val="24"/>
                <w:szCs w:val="24"/>
              </w:rPr>
              <w:t>Тестовых работ – 16</w:t>
            </w:r>
          </w:p>
        </w:tc>
      </w:tr>
    </w:tbl>
    <w:p w:rsidR="00A24623" w:rsidRPr="00A24623" w:rsidRDefault="00A24623" w:rsidP="00A24623">
      <w:pPr>
        <w:rPr>
          <w:rFonts w:ascii="Times New Roman" w:eastAsia="Calibri" w:hAnsi="Times New Roman" w:cs="Times New Roman"/>
          <w:b/>
          <w:sz w:val="28"/>
          <w:szCs w:val="28"/>
        </w:rPr>
      </w:pPr>
    </w:p>
    <w:p w:rsidR="00A24623" w:rsidRPr="00A24623" w:rsidRDefault="00A24623" w:rsidP="00A24623">
      <w:pPr>
        <w:rPr>
          <w:rFonts w:ascii="Times New Roman" w:eastAsia="Calibri" w:hAnsi="Times New Roman" w:cs="Times New Roman"/>
          <w:b/>
          <w:sz w:val="28"/>
          <w:szCs w:val="28"/>
        </w:rPr>
      </w:pPr>
    </w:p>
    <w:p w:rsidR="00A24623" w:rsidRPr="00A24623" w:rsidRDefault="00A24623" w:rsidP="00A24623">
      <w:pPr>
        <w:jc w:val="center"/>
        <w:rPr>
          <w:rFonts w:ascii="Times New Roman" w:eastAsia="Calibri" w:hAnsi="Times New Roman" w:cs="Times New Roman"/>
          <w:b/>
          <w:sz w:val="28"/>
          <w:szCs w:val="28"/>
        </w:rPr>
      </w:pPr>
    </w:p>
    <w:p w:rsidR="00A24623" w:rsidRPr="00A24623" w:rsidRDefault="00A24623" w:rsidP="00A24623">
      <w:pPr>
        <w:rPr>
          <w:rFonts w:ascii="Times New Roman" w:eastAsia="Calibri" w:hAnsi="Times New Roman" w:cs="Times New Roman"/>
          <w:b/>
          <w:sz w:val="28"/>
          <w:szCs w:val="28"/>
        </w:rPr>
      </w:pPr>
    </w:p>
    <w:p w:rsidR="00BA2DE6" w:rsidRDefault="00BA2DE6">
      <w:bookmarkStart w:id="6" w:name="_GoBack"/>
      <w:bookmarkEnd w:id="6"/>
    </w:p>
    <w:sectPr w:rsidR="00BA2DE6" w:rsidSect="00A246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2FB"/>
    <w:multiLevelType w:val="hybridMultilevel"/>
    <w:tmpl w:val="7D489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317B0ACE"/>
    <w:multiLevelType w:val="hybridMultilevel"/>
    <w:tmpl w:val="576C35B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B8604D"/>
    <w:multiLevelType w:val="multilevel"/>
    <w:tmpl w:val="77AA4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194532"/>
    <w:multiLevelType w:val="hybridMultilevel"/>
    <w:tmpl w:val="8408BEC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523313"/>
    <w:multiLevelType w:val="multilevel"/>
    <w:tmpl w:val="2AC2A42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AF91257"/>
    <w:multiLevelType w:val="hybridMultilevel"/>
    <w:tmpl w:val="837C93B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8">
    <w:nsid w:val="6211797E"/>
    <w:multiLevelType w:val="hybridMultilevel"/>
    <w:tmpl w:val="2CCAC2BC"/>
    <w:lvl w:ilvl="0" w:tplc="8E3E897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ADD6928"/>
    <w:multiLevelType w:val="hybridMultilevel"/>
    <w:tmpl w:val="D3B8BBF6"/>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7CC1CDE"/>
    <w:multiLevelType w:val="hybridMultilevel"/>
    <w:tmpl w:val="6E648C42"/>
    <w:lvl w:ilvl="0" w:tplc="8E3E8970">
      <w:numFmt w:val="bullet"/>
      <w:lvlText w:val="•"/>
      <w:lvlJc w:val="left"/>
      <w:pPr>
        <w:ind w:left="720" w:hanging="360"/>
      </w:pPr>
      <w:rPr>
        <w:rFonts w:ascii="Times New Roman" w:eastAsia="Calibri"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7C"/>
    <w:rsid w:val="002E3B7C"/>
    <w:rsid w:val="00A24623"/>
    <w:rsid w:val="00BA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A2462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A2462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D0%BF%D1%80%D0%B8%D0%BC%D0%B5%D1%80%D1%8B-%D0%B7%D0%B0%D0%B4%D0%B0%D1%87-pisa" TargetMode="External"/><Relationship Id="rId13" Type="http://schemas.openxmlformats.org/officeDocument/2006/relationships/hyperlink" Target="https://resh.edu.ru/instruction" TargetMode="External"/><Relationship Id="rId18" Type="http://schemas.openxmlformats.org/officeDocument/2006/relationships/hyperlink" Target="http://www.edios.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kiv.instrao.ru/support/demonstratsionnye-materialya/" TargetMode="External"/><Relationship Id="rId12" Type="http://schemas.openxmlformats.org/officeDocument/2006/relationships/hyperlink" Target="https://fg.resh.edu.ru/" TargetMode="External"/><Relationship Id="rId17" Type="http://schemas.openxmlformats.org/officeDocument/2006/relationships/hyperlink" Target="http://bio.1september.ru/urok/" TargetMode="External"/><Relationship Id="rId2" Type="http://schemas.openxmlformats.org/officeDocument/2006/relationships/styles" Target="styles.xml"/><Relationship Id="rId16" Type="http://schemas.openxmlformats.org/officeDocument/2006/relationships/hyperlink" Target="http://www.bio.1september.ru/" TargetMode="External"/><Relationship Id="rId20" Type="http://schemas.openxmlformats.org/officeDocument/2006/relationships/hyperlink" Target="http://ebio.ru/" TargetMode="External"/><Relationship Id="rId1" Type="http://schemas.openxmlformats.org/officeDocument/2006/relationships/numbering" Target="numbering.xml"/><Relationship Id="rId6" Type="http://schemas.openxmlformats.org/officeDocument/2006/relationships/hyperlink" Target="http://skiv.instrao.ru/bank-zadaniy/" TargetMode="External"/><Relationship Id="rId11" Type="http://schemas.openxmlformats.org/officeDocument/2006/relationships/hyperlink" Target="https://monitoring.spbcokoit.ru/procedure/1043"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myshop.ru/shop/product/4539226.html" TargetMode="External"/><Relationship Id="rId19" Type="http://schemas.openxmlformats.org/officeDocument/2006/relationships/hyperlink" Target="http://www.km.ru/education" TargetMode="External"/><Relationship Id="rId4" Type="http://schemas.openxmlformats.org/officeDocument/2006/relationships/settings" Target="settings.xml"/><Relationship Id="rId9" Type="http://schemas.openxmlformats.org/officeDocument/2006/relationships/hyperlink" Target="http://center-imc.ru/wp-content/uploads/2020/02/10120.pdf" TargetMode="External"/><Relationship Id="rId14" Type="http://schemas.openxmlformats.org/officeDocument/2006/relationships/hyperlink" Target="https://fioco.ru/vebinar-shkoly-ocenka-pis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7325</Words>
  <Characters>41755</Characters>
  <Application>Microsoft Office Word</Application>
  <DocSecurity>0</DocSecurity>
  <Lines>347</Lines>
  <Paragraphs>97</Paragraphs>
  <ScaleCrop>false</ScaleCrop>
  <Company/>
  <LinksUpToDate>false</LinksUpToDate>
  <CharactersWithSpaces>48983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2022-09-11T15:59:00Z</dcterms:created>
  <dcterms:modified xsi:type="dcterms:W3CDTF">2022-09-11T15:59:00Z</dcterms:modified>
</cp:coreProperties>
</file>