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6" w:rsidRPr="0051202A" w:rsidRDefault="00512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1202A">
        <w:rPr>
          <w:rFonts w:ascii="Times New Roman" w:hAnsi="Times New Roman" w:cs="Times New Roman"/>
          <w:sz w:val="24"/>
          <w:szCs w:val="24"/>
        </w:rPr>
        <w:t>Аннотация</w:t>
      </w:r>
    </w:p>
    <w:p w:rsidR="0051202A" w:rsidRPr="0051202A" w:rsidRDefault="0051202A">
      <w:pPr>
        <w:rPr>
          <w:rFonts w:ascii="Times New Roman" w:eastAsia="Calibri" w:hAnsi="Times New Roman" w:cs="Times New Roman"/>
          <w:sz w:val="24"/>
          <w:szCs w:val="24"/>
        </w:rPr>
      </w:pPr>
      <w:r w:rsidRPr="0051202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для 4 класса разработана на основе Федерального государственного образовательного стандарта начального образования, Концепции духовно-нравственного развития личности гражданина России, планируемых результатов начального общего образования, на основе авторской программы по математике Г.В.Дорофеева, </w:t>
      </w:r>
      <w:proofErr w:type="spellStart"/>
      <w:r w:rsidRPr="0051202A">
        <w:rPr>
          <w:rFonts w:ascii="Times New Roman" w:eastAsia="Calibri" w:hAnsi="Times New Roman" w:cs="Times New Roman"/>
          <w:sz w:val="24"/>
          <w:szCs w:val="24"/>
        </w:rPr>
        <w:t>Т.Н.Мираковой</w:t>
      </w:r>
      <w:proofErr w:type="spellEnd"/>
      <w:r w:rsidRPr="0051202A">
        <w:rPr>
          <w:rFonts w:ascii="Times New Roman" w:eastAsia="Calibri" w:hAnsi="Times New Roman" w:cs="Times New Roman"/>
          <w:sz w:val="24"/>
          <w:szCs w:val="24"/>
        </w:rPr>
        <w:t>. Логика изложения и содержания  авторской программы полностью соответствует требованиям ФГОС.</w:t>
      </w:r>
    </w:p>
    <w:p w:rsidR="0051202A" w:rsidRPr="0051202A" w:rsidRDefault="0051202A" w:rsidP="005120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02A">
        <w:rPr>
          <w:rFonts w:ascii="Times New Roman" w:eastAsia="Calibri" w:hAnsi="Times New Roman" w:cs="Times New Roman"/>
          <w:sz w:val="24"/>
          <w:szCs w:val="24"/>
        </w:rPr>
        <w:t xml:space="preserve">На изучение математики в </w:t>
      </w:r>
      <w:r w:rsidRPr="0051202A">
        <w:rPr>
          <w:rFonts w:ascii="Times New Roman" w:eastAsia="Calibri" w:hAnsi="Times New Roman" w:cs="Times New Roman"/>
          <w:b/>
          <w:sz w:val="24"/>
          <w:szCs w:val="24"/>
        </w:rPr>
        <w:t>4 классе</w:t>
      </w:r>
      <w:r w:rsidRPr="0051202A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 w:rsidRPr="0051202A">
        <w:rPr>
          <w:rFonts w:ascii="Times New Roman" w:eastAsia="Calibri" w:hAnsi="Times New Roman" w:cs="Times New Roman"/>
          <w:b/>
          <w:sz w:val="24"/>
          <w:szCs w:val="24"/>
        </w:rPr>
        <w:t>136 часов</w:t>
      </w:r>
      <w:r w:rsidRPr="00512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02A" w:rsidRPr="0051202A" w:rsidRDefault="0051202A" w:rsidP="005120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02A">
        <w:rPr>
          <w:rFonts w:ascii="Times New Roman" w:eastAsia="Calibri" w:hAnsi="Times New Roman" w:cs="Times New Roman"/>
          <w:b/>
          <w:sz w:val="24"/>
          <w:szCs w:val="24"/>
        </w:rPr>
        <w:t>Для реализации программного содержания используются учебные пособия</w:t>
      </w:r>
      <w:r w:rsidRPr="005120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1202A" w:rsidRPr="0051202A" w:rsidRDefault="0051202A" w:rsidP="005120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02A">
        <w:rPr>
          <w:rFonts w:ascii="Times New Roman" w:eastAsia="Calibri" w:hAnsi="Times New Roman" w:cs="Times New Roman"/>
          <w:sz w:val="24"/>
          <w:szCs w:val="24"/>
        </w:rPr>
        <w:t xml:space="preserve">1. Дорофеев Г.В., </w:t>
      </w:r>
      <w:proofErr w:type="spellStart"/>
      <w:r w:rsidRPr="0051202A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51202A">
        <w:rPr>
          <w:rFonts w:ascii="Times New Roman" w:eastAsia="Calibri" w:hAnsi="Times New Roman" w:cs="Times New Roman"/>
          <w:sz w:val="24"/>
          <w:szCs w:val="24"/>
        </w:rPr>
        <w:t xml:space="preserve"> Т.В. Математика: Учебник. 4 класс. 1.2 части. Изд. Просвещение 2019.</w:t>
      </w:r>
    </w:p>
    <w:p w:rsidR="0051202A" w:rsidRPr="0051202A" w:rsidRDefault="0051202A" w:rsidP="005120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02A">
        <w:rPr>
          <w:rFonts w:ascii="Times New Roman" w:eastAsia="Calibri" w:hAnsi="Times New Roman" w:cs="Times New Roman"/>
          <w:sz w:val="24"/>
          <w:szCs w:val="24"/>
        </w:rPr>
        <w:t xml:space="preserve">2. Математика. Рабочая тетрадь. 4 класс. В 2-ух частях. Дорофеев Г.В., </w:t>
      </w:r>
      <w:proofErr w:type="spellStart"/>
      <w:r w:rsidRPr="0051202A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51202A">
        <w:rPr>
          <w:rFonts w:ascii="Times New Roman" w:eastAsia="Calibri" w:hAnsi="Times New Roman" w:cs="Times New Roman"/>
          <w:sz w:val="24"/>
          <w:szCs w:val="24"/>
        </w:rPr>
        <w:t xml:space="preserve"> Т.Н., Бука Т.Б. Изд. Просвещение 2019.</w:t>
      </w:r>
    </w:p>
    <w:p w:rsidR="0051202A" w:rsidRPr="0051202A" w:rsidRDefault="0051202A" w:rsidP="0051202A">
      <w:pPr>
        <w:rPr>
          <w:rFonts w:ascii="Times New Roman" w:hAnsi="Times New Roman" w:cs="Times New Roman"/>
          <w:sz w:val="24"/>
          <w:szCs w:val="24"/>
        </w:rPr>
      </w:pPr>
      <w:r w:rsidRPr="0051202A">
        <w:rPr>
          <w:rFonts w:ascii="Times New Roman" w:eastAsia="Calibri" w:hAnsi="Times New Roman" w:cs="Times New Roman"/>
          <w:sz w:val="24"/>
          <w:szCs w:val="24"/>
        </w:rPr>
        <w:t>3.  Математика. Тесты. 4 класс. Бука Т.Б. Изд. Просвещение 2019</w:t>
      </w:r>
    </w:p>
    <w:sectPr w:rsidR="0051202A" w:rsidRPr="0051202A" w:rsidSect="0041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2A"/>
    <w:rsid w:val="00417BC0"/>
    <w:rsid w:val="0051202A"/>
    <w:rsid w:val="0095417F"/>
    <w:rsid w:val="00F2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kli</cp:lastModifiedBy>
  <cp:revision>1</cp:revision>
  <dcterms:created xsi:type="dcterms:W3CDTF">2021-05-11T07:44:00Z</dcterms:created>
  <dcterms:modified xsi:type="dcterms:W3CDTF">2021-05-11T07:46:00Z</dcterms:modified>
</cp:coreProperties>
</file>