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6D" w:rsidRPr="00746D55" w:rsidRDefault="00746D55" w:rsidP="00746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D55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15109B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746D55">
        <w:rPr>
          <w:rFonts w:ascii="Times New Roman" w:hAnsi="Times New Roman" w:cs="Times New Roman"/>
          <w:b/>
          <w:sz w:val="24"/>
          <w:szCs w:val="24"/>
        </w:rPr>
        <w:t>рабочей программ</w:t>
      </w:r>
      <w:r w:rsidR="0015109B">
        <w:rPr>
          <w:rFonts w:ascii="Times New Roman" w:hAnsi="Times New Roman" w:cs="Times New Roman"/>
          <w:b/>
          <w:sz w:val="24"/>
          <w:szCs w:val="24"/>
        </w:rPr>
        <w:t>е</w:t>
      </w:r>
      <w:bookmarkStart w:id="0" w:name="_GoBack"/>
      <w:bookmarkEnd w:id="0"/>
      <w:r w:rsidRPr="00746D55">
        <w:rPr>
          <w:rFonts w:ascii="Times New Roman" w:hAnsi="Times New Roman" w:cs="Times New Roman"/>
          <w:b/>
          <w:sz w:val="24"/>
          <w:szCs w:val="24"/>
        </w:rPr>
        <w:t xml:space="preserve"> по математике</w:t>
      </w:r>
    </w:p>
    <w:p w:rsidR="00746D55" w:rsidRPr="00746D55" w:rsidRDefault="00746D55" w:rsidP="00746D55">
      <w:pPr>
        <w:shd w:val="clear" w:color="auto" w:fill="FFFFFF"/>
        <w:spacing w:before="115" w:line="283" w:lineRule="exact"/>
        <w:ind w:right="1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746D55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 xml:space="preserve">    Рабочая    программа   </w:t>
      </w:r>
      <w:r w:rsidRPr="00746D55">
        <w:rPr>
          <w:rFonts w:ascii="Times New Roman" w:eastAsia="Calibri" w:hAnsi="Times New Roman" w:cs="Times New Roman"/>
          <w:bCs/>
          <w:sz w:val="24"/>
          <w:szCs w:val="24"/>
        </w:rPr>
        <w:t>учебного предмета «Математика</w:t>
      </w:r>
      <w:r w:rsidRPr="00746D55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>»  для 1 класса общеобразовательной школы  разработана на основе методологии развивающего обучения Л..</w:t>
      </w:r>
      <w:proofErr w:type="spellStart"/>
      <w:r w:rsidRPr="00746D55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>В.Занкова</w:t>
      </w:r>
      <w:proofErr w:type="spellEnd"/>
      <w:r w:rsidRPr="00746D55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 xml:space="preserve">, в соответствии </w:t>
      </w:r>
      <w:r w:rsidRPr="00746D55">
        <w:rPr>
          <w:rFonts w:ascii="Times New Roman" w:eastAsia="Calibri" w:hAnsi="Times New Roman" w:cs="Times New Roman"/>
          <w:bCs/>
          <w:sz w:val="24"/>
          <w:szCs w:val="24"/>
        </w:rPr>
        <w:t>с основными положениями Федерального государствен</w:t>
      </w:r>
      <w:r w:rsidRPr="00746D55">
        <w:rPr>
          <w:rFonts w:ascii="Times New Roman" w:eastAsia="Calibri" w:hAnsi="Times New Roman" w:cs="Times New Roman"/>
          <w:bCs/>
          <w:sz w:val="24"/>
          <w:szCs w:val="24"/>
        </w:rPr>
        <w:softHyphen/>
      </w:r>
      <w:r w:rsidRPr="00746D55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но образовательного стандарта, планируемыми результатами начального общего образования, требованиями Примерной основной образовательной программы ОУ.</w:t>
      </w:r>
    </w:p>
    <w:p w:rsidR="00746D55" w:rsidRPr="00746D55" w:rsidRDefault="00746D55" w:rsidP="00746D55">
      <w:pPr>
        <w:shd w:val="clear" w:color="auto" w:fill="FFFFFF"/>
        <w:spacing w:before="115" w:line="283" w:lineRule="exact"/>
        <w:ind w:right="1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746D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 Место курса в учебном плане</w:t>
      </w:r>
    </w:p>
    <w:p w:rsidR="00746D55" w:rsidRPr="00746D55" w:rsidRDefault="00746D55" w:rsidP="00746D55">
      <w:pPr>
        <w:shd w:val="clear" w:color="auto" w:fill="FFFFFF"/>
        <w:spacing w:before="115" w:line="283" w:lineRule="exact"/>
        <w:ind w:right="17"/>
        <w:contextualSpacing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746D55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На изучение курса математики в 1 классе отводится 132ч (4ч в неделю)</w:t>
      </w:r>
    </w:p>
    <w:p w:rsidR="00746D55" w:rsidRPr="00746D55" w:rsidRDefault="00746D55" w:rsidP="00746D55">
      <w:pPr>
        <w:shd w:val="clear" w:color="auto" w:fill="FFFFFF"/>
        <w:spacing w:before="115" w:line="283" w:lineRule="exact"/>
        <w:ind w:right="17"/>
        <w:contextualSpacing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746D55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Контрольных работ-3</w:t>
      </w:r>
    </w:p>
    <w:p w:rsidR="00746D55" w:rsidRPr="00746D55" w:rsidRDefault="00746D55" w:rsidP="00746D55">
      <w:pPr>
        <w:shd w:val="clear" w:color="auto" w:fill="FFFFFF"/>
        <w:spacing w:before="115" w:line="283" w:lineRule="exact"/>
        <w:ind w:right="17"/>
        <w:contextualSpacing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746D55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Административных работ-2</w:t>
      </w:r>
    </w:p>
    <w:p w:rsidR="00746D55" w:rsidRPr="00746D55" w:rsidRDefault="00746D55" w:rsidP="00746D55">
      <w:pPr>
        <w:shd w:val="clear" w:color="auto" w:fill="FFFFFF"/>
        <w:spacing w:before="115" w:line="283" w:lineRule="exact"/>
        <w:ind w:right="17"/>
        <w:contextualSpacing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746D55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Проверочных работ- 5. </w:t>
      </w:r>
    </w:p>
    <w:p w:rsidR="00746D55" w:rsidRPr="00746D55" w:rsidRDefault="00746D55" w:rsidP="00746D55">
      <w:pPr>
        <w:shd w:val="clear" w:color="auto" w:fill="FFFFFF"/>
        <w:spacing w:before="115" w:line="283" w:lineRule="exact"/>
        <w:ind w:right="17" w:firstLine="357"/>
        <w:contextualSpacing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</w:p>
    <w:p w:rsidR="00746D55" w:rsidRPr="00746D55" w:rsidRDefault="00746D55" w:rsidP="00746D55">
      <w:pPr>
        <w:shd w:val="clear" w:color="auto" w:fill="FFFFFF"/>
        <w:spacing w:before="115" w:line="283" w:lineRule="exact"/>
        <w:ind w:right="17" w:firstLine="357"/>
        <w:contextualSpacing/>
        <w:jc w:val="both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 w:rsidRPr="00746D55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Методическое обеспечение</w:t>
      </w:r>
    </w:p>
    <w:p w:rsidR="00746D55" w:rsidRPr="00746D55" w:rsidRDefault="00746D55" w:rsidP="00746D55">
      <w:pPr>
        <w:shd w:val="clear" w:color="auto" w:fill="FFFFFF"/>
        <w:spacing w:before="115" w:line="283" w:lineRule="exact"/>
        <w:ind w:right="17" w:firstLine="357"/>
        <w:contextualSpacing/>
        <w:jc w:val="both"/>
        <w:rPr>
          <w:rFonts w:ascii="Times New Roman" w:eastAsia="Calibri" w:hAnsi="Times New Roman" w:cs="Times New Roman"/>
          <w:bCs/>
          <w:spacing w:val="-10"/>
          <w:sz w:val="24"/>
          <w:szCs w:val="24"/>
        </w:rPr>
      </w:pPr>
    </w:p>
    <w:p w:rsidR="00746D55" w:rsidRPr="00746D55" w:rsidRDefault="00746D55" w:rsidP="00746D55">
      <w:pPr>
        <w:shd w:val="clear" w:color="auto" w:fill="FFFFFF"/>
        <w:spacing w:before="115" w:line="283" w:lineRule="exact"/>
        <w:ind w:right="17" w:firstLine="357"/>
        <w:contextualSpacing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746D55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 xml:space="preserve">Рабочая    программа   </w:t>
      </w:r>
      <w:r w:rsidRPr="00746D55">
        <w:rPr>
          <w:rFonts w:ascii="Times New Roman" w:eastAsia="Calibri" w:hAnsi="Times New Roman" w:cs="Times New Roman"/>
          <w:bCs/>
          <w:sz w:val="24"/>
          <w:szCs w:val="24"/>
        </w:rPr>
        <w:t xml:space="preserve">учебного </w:t>
      </w:r>
      <w:proofErr w:type="spellStart"/>
      <w:r w:rsidRPr="00746D55">
        <w:rPr>
          <w:rFonts w:ascii="Times New Roman" w:eastAsia="Calibri" w:hAnsi="Times New Roman" w:cs="Times New Roman"/>
          <w:bCs/>
          <w:sz w:val="24"/>
          <w:szCs w:val="24"/>
        </w:rPr>
        <w:t>предмет</w:t>
      </w:r>
      <w:proofErr w:type="gramStart"/>
      <w:r w:rsidRPr="00746D55">
        <w:rPr>
          <w:rFonts w:ascii="Times New Roman" w:eastAsia="Calibri" w:hAnsi="Times New Roman" w:cs="Times New Roman"/>
          <w:bCs/>
          <w:sz w:val="24"/>
          <w:szCs w:val="24"/>
        </w:rPr>
        <w:t>а«</w:t>
      </w:r>
      <w:proofErr w:type="gramEnd"/>
      <w:r w:rsidRPr="00746D55">
        <w:rPr>
          <w:rFonts w:ascii="Times New Roman" w:eastAsia="Calibri" w:hAnsi="Times New Roman" w:cs="Times New Roman"/>
          <w:bCs/>
          <w:sz w:val="24"/>
          <w:szCs w:val="24"/>
        </w:rPr>
        <w:t>Математика</w:t>
      </w:r>
      <w:proofErr w:type="spellEnd"/>
      <w:r w:rsidRPr="00746D55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>»  для 1 класса общеобразовательной школы  на основе методологии развивающего обучения Л..</w:t>
      </w:r>
      <w:proofErr w:type="spellStart"/>
      <w:r w:rsidRPr="00746D55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>В.Занкова</w:t>
      </w:r>
      <w:proofErr w:type="spellEnd"/>
      <w:r w:rsidRPr="00746D55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ориентирована </w:t>
      </w:r>
      <w:r w:rsidRPr="00746D5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на работу </w:t>
      </w:r>
      <w:r w:rsidRPr="00746D55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746D55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учебно-методическому комплекту:</w:t>
      </w:r>
    </w:p>
    <w:p w:rsidR="00746D55" w:rsidRPr="00746D55" w:rsidRDefault="00746D55" w:rsidP="00746D55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83" w:lineRule="exact"/>
        <w:ind w:left="5" w:right="19" w:firstLine="360"/>
        <w:jc w:val="both"/>
        <w:rPr>
          <w:rFonts w:ascii="Times New Roman" w:eastAsia="Calibri" w:hAnsi="Times New Roman" w:cs="Times New Roman"/>
          <w:spacing w:val="-28"/>
          <w:sz w:val="24"/>
          <w:szCs w:val="24"/>
        </w:rPr>
      </w:pPr>
      <w:proofErr w:type="spellStart"/>
      <w:r w:rsidRPr="00746D55">
        <w:rPr>
          <w:rFonts w:ascii="Times New Roman" w:eastAsia="Calibri" w:hAnsi="Times New Roman" w:cs="Times New Roman"/>
          <w:i/>
          <w:iCs/>
          <w:spacing w:val="-7"/>
          <w:sz w:val="24"/>
          <w:szCs w:val="24"/>
        </w:rPr>
        <w:t>Аргинская</w:t>
      </w:r>
      <w:proofErr w:type="spellEnd"/>
      <w:r w:rsidRPr="00746D55">
        <w:rPr>
          <w:rFonts w:ascii="Times New Roman" w:eastAsia="Calibri" w:hAnsi="Times New Roman" w:cs="Times New Roman"/>
          <w:i/>
          <w:iCs/>
          <w:spacing w:val="-7"/>
          <w:sz w:val="24"/>
          <w:szCs w:val="24"/>
        </w:rPr>
        <w:t xml:space="preserve">, И. И. </w:t>
      </w:r>
      <w:r w:rsidRPr="00746D55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Математика / И. И. </w:t>
      </w:r>
      <w:proofErr w:type="spellStart"/>
      <w:r w:rsidRPr="00746D55">
        <w:rPr>
          <w:rFonts w:ascii="Times New Roman" w:eastAsia="Calibri" w:hAnsi="Times New Roman" w:cs="Times New Roman"/>
          <w:spacing w:val="-7"/>
          <w:sz w:val="24"/>
          <w:szCs w:val="24"/>
        </w:rPr>
        <w:t>Аргинская</w:t>
      </w:r>
      <w:proofErr w:type="spellEnd"/>
      <w:r w:rsidRPr="00746D55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, С. Н. </w:t>
      </w:r>
      <w:proofErr w:type="spellStart"/>
      <w:r w:rsidRPr="00746D55">
        <w:rPr>
          <w:rFonts w:ascii="Times New Roman" w:eastAsia="Calibri" w:hAnsi="Times New Roman" w:cs="Times New Roman"/>
          <w:spacing w:val="-7"/>
          <w:sz w:val="24"/>
          <w:szCs w:val="24"/>
        </w:rPr>
        <w:t>Кормишина</w:t>
      </w:r>
      <w:proofErr w:type="spellEnd"/>
      <w:r w:rsidRPr="00746D55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// Программы начального </w:t>
      </w:r>
      <w:r w:rsidRPr="00746D5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общего образования. Система Л. С. </w:t>
      </w:r>
      <w:proofErr w:type="spellStart"/>
      <w:r w:rsidRPr="00746D55">
        <w:rPr>
          <w:rFonts w:ascii="Times New Roman" w:eastAsia="Calibri" w:hAnsi="Times New Roman" w:cs="Times New Roman"/>
          <w:spacing w:val="-5"/>
          <w:sz w:val="24"/>
          <w:szCs w:val="24"/>
        </w:rPr>
        <w:t>Занкова</w:t>
      </w:r>
      <w:proofErr w:type="spellEnd"/>
      <w:r w:rsidRPr="00746D5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/ сост. Н. В. Нечаева, С. В. </w:t>
      </w:r>
      <w:proofErr w:type="spellStart"/>
      <w:r w:rsidRPr="00746D55">
        <w:rPr>
          <w:rFonts w:ascii="Times New Roman" w:eastAsia="Calibri" w:hAnsi="Times New Roman" w:cs="Times New Roman"/>
          <w:spacing w:val="-5"/>
          <w:sz w:val="24"/>
          <w:szCs w:val="24"/>
        </w:rPr>
        <w:t>Бухалова</w:t>
      </w:r>
      <w:proofErr w:type="spellEnd"/>
      <w:r w:rsidRPr="00746D55">
        <w:rPr>
          <w:rFonts w:ascii="Times New Roman" w:eastAsia="Calibri" w:hAnsi="Times New Roman" w:cs="Times New Roman"/>
          <w:spacing w:val="-5"/>
          <w:sz w:val="24"/>
          <w:szCs w:val="24"/>
        </w:rPr>
        <w:t>. - Самара</w:t>
      </w:r>
      <w:proofErr w:type="gramStart"/>
      <w:r w:rsidRPr="00746D5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:</w:t>
      </w:r>
      <w:proofErr w:type="gramEnd"/>
      <w:r w:rsidRPr="00746D5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Изда</w:t>
      </w:r>
      <w:r w:rsidRPr="00746D55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746D55">
        <w:rPr>
          <w:rFonts w:ascii="Times New Roman" w:eastAsia="Calibri" w:hAnsi="Times New Roman" w:cs="Times New Roman"/>
          <w:sz w:val="24"/>
          <w:szCs w:val="24"/>
        </w:rPr>
        <w:t>тельский дом «Федоров», 2011.</w:t>
      </w:r>
    </w:p>
    <w:p w:rsidR="00746D55" w:rsidRPr="00746D55" w:rsidRDefault="00746D55" w:rsidP="00746D55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83" w:lineRule="exact"/>
        <w:ind w:left="5" w:right="24" w:firstLine="360"/>
        <w:jc w:val="both"/>
        <w:rPr>
          <w:rFonts w:ascii="Times New Roman" w:eastAsia="Calibri" w:hAnsi="Times New Roman" w:cs="Times New Roman"/>
          <w:spacing w:val="-12"/>
          <w:sz w:val="24"/>
          <w:szCs w:val="24"/>
        </w:rPr>
      </w:pPr>
      <w:proofErr w:type="spellStart"/>
      <w:r w:rsidRPr="00746D55">
        <w:rPr>
          <w:rFonts w:ascii="Times New Roman" w:eastAsia="Calibri" w:hAnsi="Times New Roman" w:cs="Times New Roman"/>
          <w:i/>
          <w:iCs/>
          <w:spacing w:val="-3"/>
          <w:sz w:val="24"/>
          <w:szCs w:val="24"/>
        </w:rPr>
        <w:t>Аргинская</w:t>
      </w:r>
      <w:proofErr w:type="spellEnd"/>
      <w:r w:rsidRPr="00746D55">
        <w:rPr>
          <w:rFonts w:ascii="Times New Roman" w:eastAsia="Calibri" w:hAnsi="Times New Roman" w:cs="Times New Roman"/>
          <w:i/>
          <w:iCs/>
          <w:spacing w:val="-3"/>
          <w:sz w:val="24"/>
          <w:szCs w:val="24"/>
        </w:rPr>
        <w:t xml:space="preserve">, И. И. </w:t>
      </w:r>
      <w:r w:rsidRPr="00746D55">
        <w:rPr>
          <w:rFonts w:ascii="Times New Roman" w:eastAsia="Calibri" w:hAnsi="Times New Roman" w:cs="Times New Roman"/>
          <w:spacing w:val="-3"/>
          <w:sz w:val="24"/>
          <w:szCs w:val="24"/>
        </w:rPr>
        <w:t>Математика</w:t>
      </w:r>
      <w:proofErr w:type="gramStart"/>
      <w:r w:rsidRPr="00746D5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:</w:t>
      </w:r>
      <w:proofErr w:type="gramEnd"/>
      <w:r w:rsidRPr="00746D5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учебник для 1 класса : в 2 ч. / И. И. </w:t>
      </w:r>
      <w:proofErr w:type="spellStart"/>
      <w:r w:rsidRPr="00746D55">
        <w:rPr>
          <w:rFonts w:ascii="Times New Roman" w:eastAsia="Calibri" w:hAnsi="Times New Roman" w:cs="Times New Roman"/>
          <w:spacing w:val="-3"/>
          <w:sz w:val="24"/>
          <w:szCs w:val="24"/>
        </w:rPr>
        <w:t>Аргинская</w:t>
      </w:r>
      <w:proofErr w:type="spellEnd"/>
      <w:r w:rsidRPr="00746D5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, Е. П. </w:t>
      </w:r>
      <w:proofErr w:type="spellStart"/>
      <w:r w:rsidRPr="00746D55">
        <w:rPr>
          <w:rFonts w:ascii="Times New Roman" w:eastAsia="Calibri" w:hAnsi="Times New Roman" w:cs="Times New Roman"/>
          <w:spacing w:val="-3"/>
          <w:sz w:val="24"/>
          <w:szCs w:val="24"/>
        </w:rPr>
        <w:t>Бе-ненсон</w:t>
      </w:r>
      <w:proofErr w:type="spellEnd"/>
      <w:r w:rsidRPr="00746D5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, Л. С. Итина, С. Н. </w:t>
      </w:r>
      <w:proofErr w:type="spellStart"/>
      <w:r w:rsidRPr="00746D55">
        <w:rPr>
          <w:rFonts w:ascii="Times New Roman" w:eastAsia="Calibri" w:hAnsi="Times New Roman" w:cs="Times New Roman"/>
          <w:spacing w:val="-3"/>
          <w:sz w:val="24"/>
          <w:szCs w:val="24"/>
        </w:rPr>
        <w:t>Кормишина</w:t>
      </w:r>
      <w:proofErr w:type="spellEnd"/>
      <w:r w:rsidRPr="00746D55">
        <w:rPr>
          <w:rFonts w:ascii="Times New Roman" w:eastAsia="Calibri" w:hAnsi="Times New Roman" w:cs="Times New Roman"/>
          <w:spacing w:val="-3"/>
          <w:sz w:val="24"/>
          <w:szCs w:val="24"/>
        </w:rPr>
        <w:t>. - Самара</w:t>
      </w:r>
      <w:proofErr w:type="gramStart"/>
      <w:r w:rsidRPr="00746D5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:</w:t>
      </w:r>
      <w:proofErr w:type="gramEnd"/>
      <w:r w:rsidRPr="00746D5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Издательство «Учебная литература»</w:t>
      </w:r>
      <w:proofErr w:type="gramStart"/>
      <w:r w:rsidRPr="00746D5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:</w:t>
      </w:r>
      <w:proofErr w:type="gramEnd"/>
      <w:r w:rsidRPr="00746D5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Изда</w:t>
      </w:r>
      <w:r w:rsidRPr="00746D55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746D55">
        <w:rPr>
          <w:rFonts w:ascii="Times New Roman" w:eastAsia="Calibri" w:hAnsi="Times New Roman" w:cs="Times New Roman"/>
          <w:sz w:val="24"/>
          <w:szCs w:val="24"/>
        </w:rPr>
        <w:t>тельский дом «Федоров», 2012.</w:t>
      </w:r>
    </w:p>
    <w:p w:rsidR="00746D55" w:rsidRPr="00746D55" w:rsidRDefault="00746D55" w:rsidP="00746D55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83" w:lineRule="exact"/>
        <w:ind w:left="5" w:right="14" w:firstLine="360"/>
        <w:jc w:val="both"/>
        <w:rPr>
          <w:rFonts w:ascii="Times New Roman" w:eastAsia="Calibri" w:hAnsi="Times New Roman" w:cs="Times New Roman"/>
          <w:spacing w:val="-16"/>
          <w:sz w:val="24"/>
          <w:szCs w:val="24"/>
        </w:rPr>
      </w:pPr>
      <w:proofErr w:type="spellStart"/>
      <w:r w:rsidRPr="00746D55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>Бененсон</w:t>
      </w:r>
      <w:proofErr w:type="spellEnd"/>
      <w:r w:rsidRPr="00746D55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 xml:space="preserve">, Е. П. </w:t>
      </w:r>
      <w:r w:rsidRPr="00746D55">
        <w:rPr>
          <w:rFonts w:ascii="Times New Roman" w:eastAsia="Calibri" w:hAnsi="Times New Roman" w:cs="Times New Roman"/>
          <w:spacing w:val="-8"/>
          <w:sz w:val="24"/>
          <w:szCs w:val="24"/>
        </w:rPr>
        <w:t>Рабочая тетрадь по математике для 1 класса</w:t>
      </w:r>
      <w:proofErr w:type="gramStart"/>
      <w:r w:rsidRPr="00746D5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:</w:t>
      </w:r>
      <w:proofErr w:type="gramEnd"/>
      <w:r w:rsidRPr="00746D5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в 4 ч. / Е. П. </w:t>
      </w:r>
      <w:proofErr w:type="spellStart"/>
      <w:r w:rsidRPr="00746D55">
        <w:rPr>
          <w:rFonts w:ascii="Times New Roman" w:eastAsia="Calibri" w:hAnsi="Times New Roman" w:cs="Times New Roman"/>
          <w:spacing w:val="-8"/>
          <w:sz w:val="24"/>
          <w:szCs w:val="24"/>
        </w:rPr>
        <w:t>Бененсон</w:t>
      </w:r>
      <w:proofErr w:type="spellEnd"/>
      <w:r w:rsidRPr="00746D55">
        <w:rPr>
          <w:rFonts w:ascii="Times New Roman" w:eastAsia="Calibri" w:hAnsi="Times New Roman" w:cs="Times New Roman"/>
          <w:spacing w:val="-8"/>
          <w:sz w:val="24"/>
          <w:szCs w:val="24"/>
        </w:rPr>
        <w:t>, Л. С. Ити</w:t>
      </w:r>
      <w:r w:rsidRPr="00746D55">
        <w:rPr>
          <w:rFonts w:ascii="Times New Roman" w:eastAsia="Calibri" w:hAnsi="Times New Roman" w:cs="Times New Roman"/>
          <w:spacing w:val="-8"/>
          <w:sz w:val="24"/>
          <w:szCs w:val="24"/>
        </w:rPr>
        <w:softHyphen/>
      </w:r>
      <w:r w:rsidRPr="00746D55">
        <w:rPr>
          <w:rFonts w:ascii="Times New Roman" w:eastAsia="Calibri" w:hAnsi="Times New Roman" w:cs="Times New Roman"/>
          <w:spacing w:val="-4"/>
          <w:sz w:val="24"/>
          <w:szCs w:val="24"/>
        </w:rPr>
        <w:t>на. - Самара</w:t>
      </w:r>
      <w:proofErr w:type="gramStart"/>
      <w:r w:rsidRPr="00746D5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746D5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Издательство «Учебная литература»</w:t>
      </w:r>
      <w:proofErr w:type="gramStart"/>
      <w:r w:rsidRPr="00746D5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746D5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Издательский дом «Федоров», 2016.</w:t>
      </w:r>
    </w:p>
    <w:p w:rsidR="00746D55" w:rsidRPr="00746D55" w:rsidRDefault="00746D55" w:rsidP="00746D5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83" w:lineRule="exact"/>
        <w:ind w:right="19"/>
        <w:jc w:val="both"/>
        <w:rPr>
          <w:rFonts w:ascii="Times New Roman" w:eastAsia="Calibri" w:hAnsi="Times New Roman" w:cs="Times New Roman"/>
          <w:spacing w:val="-16"/>
          <w:sz w:val="24"/>
          <w:szCs w:val="24"/>
        </w:rPr>
      </w:pPr>
      <w:r w:rsidRPr="00746D55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     4.</w:t>
      </w:r>
      <w:r w:rsidRPr="00746D55">
        <w:rPr>
          <w:rFonts w:ascii="Times New Roman" w:eastAsia="Calibri" w:hAnsi="Times New Roman" w:cs="Times New Roman"/>
          <w:i/>
          <w:iCs/>
          <w:spacing w:val="-4"/>
          <w:sz w:val="24"/>
          <w:szCs w:val="24"/>
        </w:rPr>
        <w:t xml:space="preserve">Примерное </w:t>
      </w:r>
      <w:r w:rsidRPr="00746D55">
        <w:rPr>
          <w:rFonts w:ascii="Times New Roman" w:eastAsia="Calibri" w:hAnsi="Times New Roman" w:cs="Times New Roman"/>
          <w:i/>
          <w:spacing w:val="-4"/>
          <w:sz w:val="24"/>
          <w:szCs w:val="24"/>
        </w:rPr>
        <w:t>планирование</w:t>
      </w:r>
      <w:r w:rsidRPr="00746D5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уроков математики для 1-4 классов: метод, пособие / О. В. </w:t>
      </w:r>
      <w:proofErr w:type="spellStart"/>
      <w:r w:rsidRPr="00746D55">
        <w:rPr>
          <w:rFonts w:ascii="Times New Roman" w:eastAsia="Calibri" w:hAnsi="Times New Roman" w:cs="Times New Roman"/>
          <w:spacing w:val="-4"/>
          <w:sz w:val="24"/>
          <w:szCs w:val="24"/>
        </w:rPr>
        <w:t>Фе</w:t>
      </w:r>
      <w:r w:rsidRPr="00746D55">
        <w:rPr>
          <w:rFonts w:ascii="Times New Roman" w:eastAsia="Calibri" w:hAnsi="Times New Roman" w:cs="Times New Roman"/>
          <w:spacing w:val="-4"/>
          <w:sz w:val="24"/>
          <w:szCs w:val="24"/>
        </w:rPr>
        <w:softHyphen/>
        <w:t>доскина</w:t>
      </w:r>
      <w:proofErr w:type="spellEnd"/>
      <w:r w:rsidRPr="00746D55">
        <w:rPr>
          <w:rFonts w:ascii="Times New Roman" w:eastAsia="Calibri" w:hAnsi="Times New Roman" w:cs="Times New Roman"/>
          <w:spacing w:val="-4"/>
          <w:sz w:val="24"/>
          <w:szCs w:val="24"/>
        </w:rPr>
        <w:t>. – Самара: Издательство «Учебная литература»: Издательский дом «Федоров», 2012.</w:t>
      </w:r>
    </w:p>
    <w:p w:rsidR="00746D55" w:rsidRPr="00746D55" w:rsidRDefault="00746D55" w:rsidP="00746D55">
      <w:pPr>
        <w:shd w:val="clear" w:color="auto" w:fill="FFFFFF"/>
        <w:spacing w:before="115" w:line="283" w:lineRule="exact"/>
        <w:ind w:right="1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746D55">
        <w:rPr>
          <w:rFonts w:ascii="Times New Roman" w:eastAsia="Calibri" w:hAnsi="Times New Roman" w:cs="Times New Roman"/>
          <w:spacing w:val="-4"/>
          <w:sz w:val="24"/>
          <w:szCs w:val="24"/>
        </w:rPr>
        <w:t>5.Тетрадь проверочных работ «Что я знаю, что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46D55">
        <w:rPr>
          <w:rFonts w:ascii="Times New Roman" w:eastAsia="Calibri" w:hAnsi="Times New Roman" w:cs="Times New Roman"/>
          <w:spacing w:val="-4"/>
          <w:sz w:val="24"/>
          <w:szCs w:val="24"/>
        </w:rPr>
        <w:t>я умею». Ефремова А.В. –Самара: Издательский дом «Фёдоров», 2016</w:t>
      </w:r>
    </w:p>
    <w:sectPr w:rsidR="00746D55" w:rsidRPr="0074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A556C"/>
    <w:multiLevelType w:val="singleLevel"/>
    <w:tmpl w:val="EA46406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55"/>
    <w:rsid w:val="00027839"/>
    <w:rsid w:val="000A5311"/>
    <w:rsid w:val="000F7C28"/>
    <w:rsid w:val="0010416D"/>
    <w:rsid w:val="0015109B"/>
    <w:rsid w:val="004D7288"/>
    <w:rsid w:val="00746D55"/>
    <w:rsid w:val="00802B02"/>
    <w:rsid w:val="008B397D"/>
    <w:rsid w:val="009A30F0"/>
    <w:rsid w:val="00B34EAA"/>
    <w:rsid w:val="00D3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2021-05-07T18:24:00Z</dcterms:created>
  <dcterms:modified xsi:type="dcterms:W3CDTF">2021-05-07T18:29:00Z</dcterms:modified>
</cp:coreProperties>
</file>