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66DD8" w14:textId="77777777" w:rsidR="00D77AE3" w:rsidRDefault="00D77AE3" w:rsidP="00D77AE3">
      <w:pPr>
        <w:spacing w:after="0" w:line="240" w:lineRule="auto"/>
        <w:ind w:left="142" w:right="256" w:firstLine="142"/>
        <w:jc w:val="center"/>
        <w:rPr>
          <w:rFonts w:ascii="Times New Roman" w:eastAsia="Calibri" w:hAnsi="Times New Roman"/>
          <w:b/>
          <w:sz w:val="28"/>
          <w:szCs w:val="28"/>
        </w:rPr>
      </w:pPr>
      <w:r w:rsidRPr="0092179E">
        <w:rPr>
          <w:rFonts w:ascii="Times New Roman" w:eastAsia="Calibri" w:hAnsi="Times New Roman"/>
          <w:b/>
          <w:sz w:val="28"/>
          <w:szCs w:val="28"/>
        </w:rPr>
        <w:t xml:space="preserve">Муниципальное общеобразовательное учреждение </w:t>
      </w:r>
    </w:p>
    <w:p w14:paraId="5230BF53" w14:textId="77777777" w:rsidR="00D77AE3" w:rsidRDefault="00D77AE3" w:rsidP="00D77AE3">
      <w:pPr>
        <w:spacing w:after="0" w:line="240" w:lineRule="auto"/>
        <w:ind w:left="142" w:right="256" w:firstLine="142"/>
        <w:jc w:val="center"/>
        <w:rPr>
          <w:rFonts w:ascii="Times New Roman" w:eastAsia="Calibri" w:hAnsi="Times New Roman"/>
          <w:b/>
          <w:sz w:val="28"/>
          <w:szCs w:val="28"/>
        </w:rPr>
      </w:pPr>
      <w:r w:rsidRPr="0092179E">
        <w:rPr>
          <w:rFonts w:ascii="Times New Roman" w:eastAsia="Calibri" w:hAnsi="Times New Roman"/>
          <w:b/>
          <w:sz w:val="28"/>
          <w:szCs w:val="28"/>
        </w:rPr>
        <w:t xml:space="preserve"> гимназия им. А. А. Кекина  г. Ростова</w:t>
      </w:r>
    </w:p>
    <w:p w14:paraId="3328B469" w14:textId="77777777" w:rsidR="00D77AE3" w:rsidRPr="0092179E" w:rsidRDefault="00D77AE3" w:rsidP="00D77AE3">
      <w:pPr>
        <w:spacing w:after="0" w:line="240" w:lineRule="auto"/>
        <w:ind w:left="142" w:right="256" w:firstLine="142"/>
        <w:jc w:val="center"/>
        <w:rPr>
          <w:rFonts w:ascii="Times New Roman" w:eastAsia="Calibri" w:hAnsi="Times New Roman"/>
          <w:b/>
          <w:sz w:val="28"/>
          <w:szCs w:val="28"/>
        </w:rPr>
      </w:pPr>
    </w:p>
    <w:p w14:paraId="3B9DF125" w14:textId="77777777" w:rsidR="00D77AE3" w:rsidRDefault="00D77AE3" w:rsidP="00D77AE3">
      <w:pPr>
        <w:spacing w:after="0" w:line="240" w:lineRule="auto"/>
        <w:jc w:val="both"/>
        <w:rPr>
          <w:rFonts w:ascii="Times New Roman" w:eastAsia="Calibri" w:hAnsi="Times New Roman"/>
          <w:b/>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77AE3" w14:paraId="3ED0BE27" w14:textId="77777777" w:rsidTr="0056311F">
        <w:tc>
          <w:tcPr>
            <w:tcW w:w="4814" w:type="dxa"/>
          </w:tcPr>
          <w:p w14:paraId="3538D97B" w14:textId="77777777" w:rsidR="00D77AE3" w:rsidRPr="0092179E" w:rsidRDefault="00D77AE3" w:rsidP="0056311F">
            <w:pPr>
              <w:rPr>
                <w:rFonts w:ascii="Times New Roman" w:hAnsi="Times New Roman"/>
                <w:sz w:val="28"/>
                <w:szCs w:val="28"/>
              </w:rPr>
            </w:pPr>
            <w:r w:rsidRPr="0092179E">
              <w:rPr>
                <w:rFonts w:ascii="Times New Roman" w:hAnsi="Times New Roman"/>
                <w:sz w:val="28"/>
                <w:szCs w:val="28"/>
              </w:rPr>
              <w:t xml:space="preserve">Рассмотрена на заседании    кафедры </w:t>
            </w:r>
          </w:p>
          <w:p w14:paraId="60FC10A2" w14:textId="77777777" w:rsidR="00D77AE3" w:rsidRDefault="00D77AE3" w:rsidP="0056311F">
            <w:pPr>
              <w:rPr>
                <w:rFonts w:ascii="Times New Roman" w:hAnsi="Times New Roman"/>
                <w:sz w:val="28"/>
                <w:szCs w:val="28"/>
              </w:rPr>
            </w:pPr>
            <w:r w:rsidRPr="0092179E">
              <w:rPr>
                <w:rFonts w:ascii="Times New Roman" w:hAnsi="Times New Roman"/>
                <w:sz w:val="28"/>
                <w:szCs w:val="28"/>
              </w:rPr>
              <w:t xml:space="preserve">протокол № </w:t>
            </w:r>
            <w:r>
              <w:rPr>
                <w:rFonts w:ascii="Times New Roman" w:hAnsi="Times New Roman"/>
                <w:sz w:val="28"/>
                <w:szCs w:val="28"/>
              </w:rPr>
              <w:t>1</w:t>
            </w:r>
            <w:r w:rsidRPr="0092179E">
              <w:rPr>
                <w:rFonts w:ascii="Times New Roman" w:hAnsi="Times New Roman"/>
                <w:sz w:val="28"/>
                <w:szCs w:val="28"/>
              </w:rPr>
              <w:t xml:space="preserve">    от</w:t>
            </w:r>
            <w:r>
              <w:rPr>
                <w:rFonts w:ascii="Times New Roman" w:hAnsi="Times New Roman"/>
                <w:sz w:val="28"/>
                <w:szCs w:val="28"/>
              </w:rPr>
              <w:t xml:space="preserve"> 26.08.2020</w:t>
            </w:r>
            <w:r w:rsidRPr="0092179E">
              <w:rPr>
                <w:rFonts w:ascii="Times New Roman" w:hAnsi="Times New Roman"/>
                <w:sz w:val="28"/>
                <w:szCs w:val="28"/>
              </w:rPr>
              <w:t>.</w:t>
            </w:r>
          </w:p>
          <w:p w14:paraId="2B3E83E4" w14:textId="77777777" w:rsidR="00D77AE3" w:rsidRDefault="00D77AE3" w:rsidP="00491F33">
            <w:pPr>
              <w:jc w:val="both"/>
              <w:rPr>
                <w:rFonts w:ascii="Times New Roman" w:hAnsi="Times New Roman"/>
                <w:b/>
                <w:sz w:val="28"/>
                <w:szCs w:val="28"/>
              </w:rPr>
            </w:pPr>
          </w:p>
        </w:tc>
        <w:tc>
          <w:tcPr>
            <w:tcW w:w="4815" w:type="dxa"/>
          </w:tcPr>
          <w:p w14:paraId="18569C58" w14:textId="77777777" w:rsidR="00D77AE3" w:rsidRDefault="00D77AE3" w:rsidP="0056311F">
            <w:pPr>
              <w:jc w:val="both"/>
              <w:rPr>
                <w:rFonts w:ascii="Times New Roman" w:hAnsi="Times New Roman"/>
                <w:sz w:val="28"/>
                <w:szCs w:val="28"/>
              </w:rPr>
            </w:pPr>
            <w:r w:rsidRPr="0092179E">
              <w:rPr>
                <w:rFonts w:ascii="Times New Roman" w:hAnsi="Times New Roman"/>
                <w:sz w:val="28"/>
                <w:szCs w:val="28"/>
              </w:rPr>
              <w:t>Утверждена приказом по гимназии</w:t>
            </w:r>
          </w:p>
          <w:p w14:paraId="4DB89FA1" w14:textId="77777777" w:rsidR="00D77AE3" w:rsidRDefault="00D77AE3" w:rsidP="0056311F">
            <w:pPr>
              <w:jc w:val="both"/>
              <w:rPr>
                <w:rFonts w:ascii="Times New Roman" w:hAnsi="Times New Roman"/>
                <w:b/>
                <w:sz w:val="28"/>
                <w:szCs w:val="28"/>
              </w:rPr>
            </w:pPr>
            <w:r w:rsidRPr="0092179E">
              <w:rPr>
                <w:rFonts w:ascii="Times New Roman" w:hAnsi="Times New Roman"/>
                <w:sz w:val="28"/>
                <w:szCs w:val="28"/>
              </w:rPr>
              <w:t xml:space="preserve">№ </w:t>
            </w:r>
            <w:r>
              <w:rPr>
                <w:rFonts w:ascii="Times New Roman" w:hAnsi="Times New Roman"/>
                <w:sz w:val="28"/>
                <w:szCs w:val="28"/>
              </w:rPr>
              <w:t>174-о</w:t>
            </w:r>
            <w:r w:rsidRPr="0092179E">
              <w:rPr>
                <w:rFonts w:ascii="Times New Roman" w:hAnsi="Times New Roman"/>
                <w:sz w:val="28"/>
                <w:szCs w:val="28"/>
              </w:rPr>
              <w:t xml:space="preserve">     </w:t>
            </w:r>
            <w:r>
              <w:rPr>
                <w:rFonts w:ascii="Times New Roman" w:hAnsi="Times New Roman"/>
                <w:sz w:val="28"/>
                <w:szCs w:val="28"/>
              </w:rPr>
              <w:t xml:space="preserve">   </w:t>
            </w:r>
            <w:r w:rsidRPr="0092179E">
              <w:rPr>
                <w:rFonts w:ascii="Times New Roman" w:hAnsi="Times New Roman"/>
                <w:sz w:val="28"/>
                <w:szCs w:val="28"/>
              </w:rPr>
              <w:t xml:space="preserve">от  </w:t>
            </w:r>
            <w:r>
              <w:rPr>
                <w:rFonts w:ascii="Times New Roman" w:hAnsi="Times New Roman"/>
                <w:sz w:val="28"/>
                <w:szCs w:val="28"/>
              </w:rPr>
              <w:t>27.08.</w:t>
            </w:r>
            <w:r w:rsidRPr="0092179E">
              <w:rPr>
                <w:rFonts w:ascii="Times New Roman" w:hAnsi="Times New Roman"/>
                <w:sz w:val="28"/>
                <w:szCs w:val="28"/>
              </w:rPr>
              <w:t xml:space="preserve"> 20</w:t>
            </w:r>
            <w:r>
              <w:rPr>
                <w:rFonts w:ascii="Times New Roman" w:hAnsi="Times New Roman"/>
                <w:sz w:val="28"/>
                <w:szCs w:val="28"/>
              </w:rPr>
              <w:t>20</w:t>
            </w:r>
            <w:r w:rsidRPr="0092179E">
              <w:rPr>
                <w:rFonts w:ascii="Times New Roman" w:hAnsi="Times New Roman"/>
                <w:sz w:val="28"/>
                <w:szCs w:val="28"/>
              </w:rPr>
              <w:t xml:space="preserve"> г.</w:t>
            </w:r>
          </w:p>
        </w:tc>
      </w:tr>
    </w:tbl>
    <w:p w14:paraId="691BAFC3" w14:textId="77777777" w:rsidR="00D77AE3" w:rsidRPr="0092179E" w:rsidRDefault="00D77AE3" w:rsidP="00D77AE3">
      <w:pPr>
        <w:spacing w:after="0" w:line="240" w:lineRule="auto"/>
        <w:jc w:val="both"/>
        <w:rPr>
          <w:rFonts w:ascii="Times New Roman" w:eastAsia="Calibri" w:hAnsi="Times New Roman"/>
          <w:b/>
          <w:sz w:val="28"/>
          <w:szCs w:val="28"/>
        </w:rPr>
      </w:pPr>
    </w:p>
    <w:p w14:paraId="6632C49F" w14:textId="77777777" w:rsidR="00D77AE3" w:rsidRPr="0092179E" w:rsidRDefault="00D77AE3" w:rsidP="00D77AE3">
      <w:pPr>
        <w:spacing w:after="0" w:line="240" w:lineRule="auto"/>
        <w:jc w:val="both"/>
        <w:rPr>
          <w:rFonts w:ascii="Times New Roman" w:eastAsia="Calibri" w:hAnsi="Times New Roman"/>
          <w:sz w:val="28"/>
          <w:szCs w:val="28"/>
        </w:rPr>
      </w:pPr>
    </w:p>
    <w:p w14:paraId="44AE0079" w14:textId="77777777" w:rsidR="00D77AE3" w:rsidRPr="0092179E" w:rsidRDefault="00D77AE3" w:rsidP="00D77AE3">
      <w:pPr>
        <w:spacing w:after="0" w:line="240" w:lineRule="auto"/>
        <w:rPr>
          <w:rFonts w:ascii="Times New Roman" w:eastAsia="Calibri" w:hAnsi="Times New Roman"/>
          <w:sz w:val="28"/>
          <w:szCs w:val="28"/>
        </w:rPr>
      </w:pPr>
      <w:r w:rsidRPr="0092179E">
        <w:rPr>
          <w:rFonts w:ascii="Times New Roman" w:eastAsia="Calibri" w:hAnsi="Times New Roman"/>
          <w:sz w:val="28"/>
          <w:szCs w:val="28"/>
        </w:rPr>
        <w:t xml:space="preserve">                             </w:t>
      </w:r>
      <w:r>
        <w:rPr>
          <w:rFonts w:ascii="Times New Roman" w:eastAsia="Calibri" w:hAnsi="Times New Roman"/>
          <w:sz w:val="28"/>
          <w:szCs w:val="28"/>
        </w:rPr>
        <w:t xml:space="preserve">                          </w:t>
      </w:r>
    </w:p>
    <w:p w14:paraId="6254ED55" w14:textId="77777777" w:rsidR="00D77AE3" w:rsidRPr="0092179E" w:rsidRDefault="00D77AE3" w:rsidP="00D77AE3">
      <w:pPr>
        <w:spacing w:after="0" w:line="240" w:lineRule="auto"/>
        <w:jc w:val="right"/>
        <w:rPr>
          <w:rFonts w:ascii="Times New Roman" w:eastAsia="Calibri" w:hAnsi="Times New Roman"/>
          <w:sz w:val="28"/>
          <w:szCs w:val="28"/>
        </w:rPr>
      </w:pPr>
    </w:p>
    <w:p w14:paraId="6F21CBBD" w14:textId="77777777" w:rsidR="00D77AE3" w:rsidRPr="0092179E" w:rsidRDefault="00D77AE3" w:rsidP="00D77AE3">
      <w:pPr>
        <w:spacing w:after="0" w:line="240" w:lineRule="auto"/>
        <w:jc w:val="right"/>
        <w:rPr>
          <w:rFonts w:ascii="Times New Roman" w:eastAsia="Calibri" w:hAnsi="Times New Roman"/>
          <w:sz w:val="28"/>
          <w:szCs w:val="28"/>
        </w:rPr>
      </w:pPr>
    </w:p>
    <w:p w14:paraId="7E920725" w14:textId="77777777" w:rsidR="00D77AE3" w:rsidRPr="0092179E" w:rsidRDefault="00D77AE3" w:rsidP="00D77AE3">
      <w:pPr>
        <w:spacing w:after="0" w:line="240" w:lineRule="auto"/>
        <w:jc w:val="both"/>
        <w:rPr>
          <w:rFonts w:ascii="Times New Roman" w:eastAsia="Calibri" w:hAnsi="Times New Roman"/>
          <w:sz w:val="28"/>
          <w:szCs w:val="28"/>
        </w:rPr>
      </w:pPr>
    </w:p>
    <w:p w14:paraId="43290F73" w14:textId="77777777" w:rsidR="00D77AE3" w:rsidRPr="00491F33" w:rsidRDefault="00D77AE3" w:rsidP="00D77AE3">
      <w:pPr>
        <w:spacing w:after="0" w:line="240" w:lineRule="auto"/>
        <w:jc w:val="center"/>
        <w:rPr>
          <w:rFonts w:ascii="Times New Roman" w:eastAsia="Calibri" w:hAnsi="Times New Roman"/>
          <w:b/>
          <w:sz w:val="28"/>
          <w:szCs w:val="28"/>
        </w:rPr>
      </w:pPr>
      <w:r w:rsidRPr="00491F33">
        <w:rPr>
          <w:rFonts w:ascii="Times New Roman" w:eastAsia="Calibri" w:hAnsi="Times New Roman"/>
          <w:b/>
          <w:sz w:val="28"/>
          <w:szCs w:val="28"/>
        </w:rPr>
        <w:t>Рабочая программа</w:t>
      </w:r>
    </w:p>
    <w:p w14:paraId="1942961B" w14:textId="1817B57E" w:rsidR="00D77AE3" w:rsidRPr="00491F33" w:rsidRDefault="00D77AE3" w:rsidP="00D77AE3">
      <w:pPr>
        <w:spacing w:after="0" w:line="240" w:lineRule="auto"/>
        <w:jc w:val="center"/>
        <w:rPr>
          <w:rFonts w:ascii="Times New Roman" w:eastAsia="Calibri" w:hAnsi="Times New Roman"/>
          <w:b/>
          <w:sz w:val="28"/>
          <w:szCs w:val="28"/>
        </w:rPr>
      </w:pPr>
      <w:r w:rsidRPr="00491F33">
        <w:rPr>
          <w:rFonts w:ascii="Times New Roman" w:eastAsia="Calibri" w:hAnsi="Times New Roman"/>
          <w:b/>
          <w:sz w:val="28"/>
          <w:szCs w:val="28"/>
        </w:rPr>
        <w:t xml:space="preserve"> </w:t>
      </w:r>
      <w:r w:rsidRPr="00491F33">
        <w:rPr>
          <w:rFonts w:ascii="Times New Roman" w:hAnsi="Times New Roman"/>
          <w:b/>
          <w:sz w:val="28"/>
          <w:szCs w:val="28"/>
        </w:rPr>
        <w:t xml:space="preserve">начального </w:t>
      </w:r>
      <w:r w:rsidRPr="00491F33">
        <w:rPr>
          <w:rFonts w:ascii="Times New Roman" w:eastAsia="Calibri" w:hAnsi="Times New Roman"/>
          <w:b/>
          <w:sz w:val="28"/>
          <w:szCs w:val="28"/>
        </w:rPr>
        <w:t>общего образования для 4 класса</w:t>
      </w:r>
    </w:p>
    <w:p w14:paraId="2A854FCB" w14:textId="7E7A3388" w:rsidR="00D77AE3" w:rsidRPr="00491F33" w:rsidRDefault="00D77AE3" w:rsidP="00D77AE3">
      <w:pPr>
        <w:spacing w:after="0" w:line="240" w:lineRule="auto"/>
        <w:jc w:val="center"/>
        <w:rPr>
          <w:rFonts w:ascii="Times New Roman" w:eastAsia="Calibri" w:hAnsi="Times New Roman"/>
          <w:b/>
          <w:sz w:val="28"/>
          <w:szCs w:val="28"/>
        </w:rPr>
      </w:pPr>
      <w:r w:rsidRPr="00491F33">
        <w:rPr>
          <w:rFonts w:ascii="Times New Roman" w:eastAsia="Calibri" w:hAnsi="Times New Roman"/>
          <w:b/>
          <w:sz w:val="28"/>
          <w:szCs w:val="28"/>
        </w:rPr>
        <w:t xml:space="preserve">по </w:t>
      </w:r>
      <w:r w:rsidR="00491F33">
        <w:rPr>
          <w:rFonts w:ascii="Times New Roman" w:eastAsia="Calibri" w:hAnsi="Times New Roman"/>
          <w:b/>
          <w:sz w:val="28"/>
          <w:szCs w:val="28"/>
        </w:rPr>
        <w:t>и</w:t>
      </w:r>
      <w:r w:rsidR="003E0589" w:rsidRPr="00491F33">
        <w:rPr>
          <w:rFonts w:ascii="Times New Roman" w:eastAsia="Calibri" w:hAnsi="Times New Roman"/>
          <w:b/>
          <w:sz w:val="28"/>
          <w:szCs w:val="28"/>
        </w:rPr>
        <w:t>нформатике</w:t>
      </w:r>
      <w:r w:rsidRPr="00491F33">
        <w:rPr>
          <w:rFonts w:ascii="Times New Roman" w:eastAsia="Calibri" w:hAnsi="Times New Roman"/>
          <w:b/>
          <w:sz w:val="28"/>
          <w:szCs w:val="28"/>
        </w:rPr>
        <w:t xml:space="preserve"> </w:t>
      </w:r>
    </w:p>
    <w:p w14:paraId="6074D81C" w14:textId="6C94E2C8" w:rsidR="00D77AE3" w:rsidRPr="00491F33" w:rsidRDefault="00D77AE3" w:rsidP="00356A29">
      <w:pPr>
        <w:spacing w:after="0" w:line="240" w:lineRule="auto"/>
        <w:jc w:val="center"/>
        <w:rPr>
          <w:rFonts w:ascii="Times New Roman" w:eastAsia="Calibri" w:hAnsi="Times New Roman"/>
          <w:b/>
          <w:sz w:val="28"/>
          <w:szCs w:val="28"/>
        </w:rPr>
      </w:pPr>
      <w:r w:rsidRPr="00491F33">
        <w:rPr>
          <w:rFonts w:ascii="Times New Roman" w:eastAsia="Calibri" w:hAnsi="Times New Roman"/>
          <w:b/>
          <w:sz w:val="28"/>
          <w:szCs w:val="28"/>
        </w:rPr>
        <w:t>на 2020- 2021 учебный год</w:t>
      </w:r>
    </w:p>
    <w:p w14:paraId="7D93826F" w14:textId="77777777" w:rsidR="00D77AE3" w:rsidRPr="00491F33" w:rsidRDefault="00D77AE3" w:rsidP="00D77AE3">
      <w:pPr>
        <w:spacing w:after="0" w:line="240" w:lineRule="auto"/>
        <w:jc w:val="right"/>
        <w:rPr>
          <w:rFonts w:ascii="Times New Roman" w:eastAsia="Calibri" w:hAnsi="Times New Roman"/>
          <w:sz w:val="28"/>
          <w:szCs w:val="28"/>
        </w:rPr>
      </w:pPr>
      <w:r w:rsidRPr="00491F33">
        <w:rPr>
          <w:rFonts w:ascii="Times New Roman" w:eastAsia="Calibri" w:hAnsi="Times New Roman"/>
          <w:sz w:val="28"/>
          <w:szCs w:val="28"/>
        </w:rPr>
        <w:t xml:space="preserve">                     </w:t>
      </w:r>
    </w:p>
    <w:p w14:paraId="1EFFDB7B" w14:textId="7B0A5406" w:rsidR="00D77AE3" w:rsidRDefault="00D77AE3" w:rsidP="00491F33">
      <w:pPr>
        <w:spacing w:after="0" w:line="240" w:lineRule="auto"/>
        <w:jc w:val="right"/>
        <w:rPr>
          <w:rFonts w:ascii="Times New Roman" w:eastAsia="Calibri" w:hAnsi="Times New Roman"/>
          <w:sz w:val="28"/>
          <w:szCs w:val="28"/>
        </w:rPr>
      </w:pPr>
      <w:r w:rsidRPr="00491F33">
        <w:rPr>
          <w:rFonts w:ascii="Times New Roman" w:eastAsia="Calibri" w:hAnsi="Times New Roman"/>
          <w:sz w:val="28"/>
          <w:szCs w:val="28"/>
        </w:rPr>
        <w:t xml:space="preserve">                                 Разработана учителями кафедры</w:t>
      </w:r>
    </w:p>
    <w:p w14:paraId="564654E0" w14:textId="4A2E47F3" w:rsidR="00491F33" w:rsidRDefault="006C08A3" w:rsidP="00491F33">
      <w:pPr>
        <w:spacing w:after="0" w:line="240" w:lineRule="auto"/>
        <w:jc w:val="right"/>
        <w:rPr>
          <w:rFonts w:ascii="Times New Roman" w:eastAsia="Calibri" w:hAnsi="Times New Roman"/>
          <w:sz w:val="28"/>
          <w:szCs w:val="28"/>
        </w:rPr>
      </w:pPr>
      <w:r>
        <w:rPr>
          <w:rFonts w:ascii="Times New Roman" w:eastAsia="Calibri" w:hAnsi="Times New Roman"/>
          <w:sz w:val="28"/>
          <w:szCs w:val="28"/>
        </w:rPr>
        <w:t>м</w:t>
      </w:r>
      <w:r w:rsidR="00491F33">
        <w:rPr>
          <w:rFonts w:ascii="Times New Roman" w:eastAsia="Calibri" w:hAnsi="Times New Roman"/>
          <w:sz w:val="28"/>
          <w:szCs w:val="28"/>
        </w:rPr>
        <w:t>атематики и информатики</w:t>
      </w:r>
    </w:p>
    <w:p w14:paraId="70933077" w14:textId="3351CACB" w:rsidR="00491F33" w:rsidRDefault="00491F33" w:rsidP="00491F33">
      <w:pPr>
        <w:spacing w:after="0" w:line="240" w:lineRule="auto"/>
        <w:jc w:val="right"/>
        <w:rPr>
          <w:rFonts w:ascii="Times New Roman" w:eastAsia="Calibri" w:hAnsi="Times New Roman"/>
          <w:sz w:val="28"/>
          <w:szCs w:val="28"/>
        </w:rPr>
      </w:pPr>
      <w:r>
        <w:rPr>
          <w:rFonts w:ascii="Times New Roman" w:eastAsia="Calibri" w:hAnsi="Times New Roman"/>
          <w:sz w:val="28"/>
          <w:szCs w:val="28"/>
        </w:rPr>
        <w:t>Кабиной Татьяной Романовной</w:t>
      </w:r>
    </w:p>
    <w:p w14:paraId="63DDA735" w14:textId="4B4F4EFB" w:rsidR="00491F33" w:rsidRDefault="00491F33" w:rsidP="00491F33">
      <w:pPr>
        <w:spacing w:after="0" w:line="240" w:lineRule="auto"/>
        <w:jc w:val="right"/>
        <w:rPr>
          <w:rFonts w:ascii="Times New Roman" w:eastAsia="Calibri" w:hAnsi="Times New Roman"/>
          <w:sz w:val="28"/>
          <w:szCs w:val="28"/>
        </w:rPr>
      </w:pPr>
      <w:r>
        <w:rPr>
          <w:rFonts w:ascii="Times New Roman" w:eastAsia="Calibri" w:hAnsi="Times New Roman"/>
          <w:sz w:val="28"/>
          <w:szCs w:val="28"/>
        </w:rPr>
        <w:t>Бражниковой Марией Раввакатовной</w:t>
      </w:r>
    </w:p>
    <w:p w14:paraId="3C95D21E" w14:textId="0CEFC819" w:rsidR="00491F33" w:rsidRPr="00491F33" w:rsidRDefault="00491F33" w:rsidP="00491F33">
      <w:pPr>
        <w:spacing w:after="0" w:line="240" w:lineRule="auto"/>
        <w:jc w:val="right"/>
        <w:rPr>
          <w:rFonts w:ascii="Times New Roman" w:eastAsia="Calibri" w:hAnsi="Times New Roman"/>
          <w:sz w:val="28"/>
          <w:szCs w:val="28"/>
        </w:rPr>
      </w:pPr>
      <w:r>
        <w:rPr>
          <w:rFonts w:ascii="Times New Roman" w:eastAsia="Calibri" w:hAnsi="Times New Roman"/>
          <w:sz w:val="28"/>
          <w:szCs w:val="28"/>
        </w:rPr>
        <w:t>Самарченко Надеждой</w:t>
      </w:r>
      <w:r w:rsidR="006C08A3">
        <w:rPr>
          <w:rFonts w:ascii="Times New Roman" w:eastAsia="Calibri" w:hAnsi="Times New Roman"/>
          <w:sz w:val="28"/>
          <w:szCs w:val="28"/>
        </w:rPr>
        <w:t xml:space="preserve"> Вячеславовной</w:t>
      </w:r>
    </w:p>
    <w:p w14:paraId="617D261B" w14:textId="3117D9C6" w:rsidR="00AB2567" w:rsidRDefault="00D77AE3" w:rsidP="00491F33">
      <w:pPr>
        <w:spacing w:after="0" w:line="240" w:lineRule="auto"/>
        <w:jc w:val="right"/>
        <w:rPr>
          <w:sz w:val="28"/>
          <w:szCs w:val="28"/>
        </w:rPr>
      </w:pPr>
      <w:r w:rsidRPr="00491F33">
        <w:rPr>
          <w:rFonts w:ascii="Times New Roman" w:eastAsia="Calibri" w:hAnsi="Times New Roman"/>
          <w:sz w:val="28"/>
          <w:szCs w:val="28"/>
        </w:rPr>
        <w:t xml:space="preserve">                                                         </w:t>
      </w:r>
    </w:p>
    <w:p w14:paraId="04A3ED67" w14:textId="1FD73D8B" w:rsidR="00491F33" w:rsidRDefault="00491F33" w:rsidP="00AB2567">
      <w:pPr>
        <w:shd w:val="clear" w:color="auto" w:fill="FFFFFF"/>
        <w:spacing w:after="0" w:line="240" w:lineRule="auto"/>
        <w:rPr>
          <w:sz w:val="28"/>
          <w:szCs w:val="28"/>
        </w:rPr>
      </w:pPr>
    </w:p>
    <w:p w14:paraId="1F60CF05" w14:textId="77777777" w:rsidR="00491F33" w:rsidRDefault="00491F33" w:rsidP="00AB2567">
      <w:pPr>
        <w:shd w:val="clear" w:color="auto" w:fill="FFFFFF"/>
        <w:spacing w:after="0" w:line="240" w:lineRule="auto"/>
        <w:rPr>
          <w:sz w:val="28"/>
          <w:szCs w:val="28"/>
        </w:rPr>
      </w:pPr>
    </w:p>
    <w:p w14:paraId="615465D8" w14:textId="77777777" w:rsidR="00C40EAF" w:rsidRDefault="00C40EAF" w:rsidP="00AB2567">
      <w:pPr>
        <w:shd w:val="clear" w:color="auto" w:fill="FFFFFF"/>
        <w:spacing w:after="0" w:line="240" w:lineRule="auto"/>
        <w:rPr>
          <w:rFonts w:ascii="Times New Roman" w:eastAsia="Calibri" w:hAnsi="Times New Roman"/>
          <w:b/>
          <w:sz w:val="24"/>
          <w:szCs w:val="24"/>
          <w:lang w:eastAsia="en-US"/>
        </w:rPr>
      </w:pPr>
    </w:p>
    <w:p w14:paraId="213FF75D" w14:textId="77777777" w:rsidR="00356A29" w:rsidRDefault="00356A29" w:rsidP="00D77AE3">
      <w:pPr>
        <w:spacing w:after="0" w:line="240" w:lineRule="auto"/>
        <w:ind w:firstLine="709"/>
        <w:jc w:val="both"/>
        <w:rPr>
          <w:rFonts w:ascii="Times New Roman" w:hAnsi="Times New Roman"/>
          <w:sz w:val="24"/>
          <w:szCs w:val="24"/>
        </w:rPr>
      </w:pPr>
    </w:p>
    <w:p w14:paraId="70674758" w14:textId="26CCFE2E" w:rsidR="00D77AE3" w:rsidRPr="00F11D71" w:rsidRDefault="00D77AE3" w:rsidP="00D77AE3">
      <w:pPr>
        <w:spacing w:after="0" w:line="240" w:lineRule="auto"/>
        <w:ind w:firstLine="709"/>
        <w:jc w:val="both"/>
        <w:rPr>
          <w:rFonts w:ascii="Times New Roman" w:hAnsi="Times New Roman"/>
          <w:sz w:val="24"/>
          <w:szCs w:val="24"/>
        </w:rPr>
      </w:pPr>
      <w:r w:rsidRPr="00F11D71">
        <w:rPr>
          <w:rFonts w:ascii="Times New Roman" w:hAnsi="Times New Roman"/>
          <w:sz w:val="24"/>
          <w:szCs w:val="24"/>
        </w:rPr>
        <w:t>Рабочая программа по информатике составлена на основе следующих нормативных документов:</w:t>
      </w:r>
    </w:p>
    <w:p w14:paraId="112F34E9" w14:textId="77777777" w:rsidR="00356A29" w:rsidRPr="001B69CC" w:rsidRDefault="00356A29" w:rsidP="00356A29">
      <w:pPr>
        <w:pStyle w:val="a5"/>
        <w:numPr>
          <w:ilvl w:val="0"/>
          <w:numId w:val="7"/>
        </w:numPr>
        <w:spacing w:after="0" w:line="240" w:lineRule="auto"/>
        <w:jc w:val="both"/>
        <w:rPr>
          <w:rFonts w:ascii="Times New Roman" w:hAnsi="Times New Roman"/>
        </w:rPr>
      </w:pPr>
      <w:r w:rsidRPr="001B69CC">
        <w:rPr>
          <w:rFonts w:ascii="Times New Roman" w:hAnsi="Times New Roman"/>
        </w:rPr>
        <w:t>ФЗ №273 от 29.12.2012 «Об образовании в Российской Федерации»;</w:t>
      </w:r>
    </w:p>
    <w:p w14:paraId="5B0D9AD8" w14:textId="77777777" w:rsidR="00356A29" w:rsidRDefault="00356A29" w:rsidP="00356A29">
      <w:pPr>
        <w:pStyle w:val="a5"/>
        <w:numPr>
          <w:ilvl w:val="0"/>
          <w:numId w:val="7"/>
        </w:numPr>
        <w:rPr>
          <w:rFonts w:ascii="Times New Roman" w:hAnsi="Times New Roman"/>
        </w:rPr>
      </w:pPr>
      <w:r w:rsidRPr="001B69CC">
        <w:rPr>
          <w:rFonts w:ascii="Times New Roman" w:hAnsi="Times New Roman"/>
        </w:rPr>
        <w:t>ФГОС начального и основного общего образования, утвержденных Приказами Минобрнауки России №373 от 06.10.2009г и №1897 от 17.12.2010г в редакции от 11.12.2020г</w:t>
      </w:r>
    </w:p>
    <w:p w14:paraId="33FA4642" w14:textId="77777777" w:rsidR="00356A29" w:rsidRPr="00DD22C0" w:rsidRDefault="00356A29" w:rsidP="00356A29">
      <w:pPr>
        <w:pStyle w:val="a5"/>
        <w:numPr>
          <w:ilvl w:val="0"/>
          <w:numId w:val="7"/>
        </w:numPr>
        <w:spacing w:after="0" w:line="240" w:lineRule="auto"/>
        <w:rPr>
          <w:rFonts w:ascii="Times New Roman" w:hAnsi="Times New Roman"/>
          <w:sz w:val="24"/>
          <w:szCs w:val="24"/>
        </w:rPr>
      </w:pPr>
      <w:r w:rsidRPr="00DD22C0">
        <w:rPr>
          <w:rFonts w:ascii="Times New Roman" w:hAnsi="Times New Roman"/>
          <w:sz w:val="24"/>
          <w:szCs w:val="24"/>
        </w:rPr>
        <w:t>СП 2.4.3648-20 от 28 сентября 2020 г</w:t>
      </w:r>
    </w:p>
    <w:p w14:paraId="23661A22" w14:textId="77777777" w:rsidR="00356A29" w:rsidRPr="00DD22C0" w:rsidRDefault="00356A29" w:rsidP="00356A29">
      <w:pPr>
        <w:pStyle w:val="a5"/>
        <w:numPr>
          <w:ilvl w:val="0"/>
          <w:numId w:val="7"/>
        </w:numPr>
        <w:spacing w:after="0" w:line="240" w:lineRule="auto"/>
        <w:rPr>
          <w:rFonts w:ascii="Times New Roman" w:hAnsi="Times New Roman"/>
          <w:sz w:val="24"/>
          <w:szCs w:val="24"/>
        </w:rPr>
      </w:pPr>
      <w:r w:rsidRPr="00DD22C0">
        <w:rPr>
          <w:rFonts w:ascii="Times New Roman" w:hAnsi="Times New Roman"/>
          <w:sz w:val="24"/>
          <w:szCs w:val="24"/>
        </w:rPr>
        <w:t>Реестр примерных основных образовательных программ: Примерная основная образовательная программа начального общего образования</w:t>
      </w:r>
      <w:r>
        <w:rPr>
          <w:rFonts w:ascii="Times New Roman" w:hAnsi="Times New Roman"/>
          <w:sz w:val="24"/>
          <w:szCs w:val="24"/>
        </w:rPr>
        <w:t xml:space="preserve"> </w:t>
      </w:r>
      <w:r w:rsidRPr="00DD22C0">
        <w:rPr>
          <w:rFonts w:ascii="Times New Roman" w:hAnsi="Times New Roman"/>
          <w:sz w:val="24"/>
          <w:szCs w:val="24"/>
        </w:rPr>
        <w:t>(Часть 10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14:paraId="1F05611F" w14:textId="77777777" w:rsidR="00356A29" w:rsidRPr="00DD22C0" w:rsidRDefault="00356A29" w:rsidP="00356A29">
      <w:pPr>
        <w:pStyle w:val="a5"/>
        <w:numPr>
          <w:ilvl w:val="0"/>
          <w:numId w:val="7"/>
        </w:numPr>
        <w:spacing w:after="0" w:line="240" w:lineRule="auto"/>
        <w:rPr>
          <w:rFonts w:ascii="Times New Roman" w:hAnsi="Times New Roman"/>
          <w:sz w:val="24"/>
          <w:szCs w:val="24"/>
        </w:rPr>
      </w:pPr>
      <w:r w:rsidRPr="00DD22C0">
        <w:rPr>
          <w:rFonts w:ascii="Times New Roman" w:hAnsi="Times New Roman"/>
          <w:sz w:val="24"/>
          <w:szCs w:val="24"/>
        </w:rPr>
        <w:t>Примерная основная образовательная программа образовательного учреждения. Начальная школа / [сост. Е. С. Савинов]. — М. : Просвещение, 2010.</w:t>
      </w:r>
    </w:p>
    <w:p w14:paraId="2C6BA2C7" w14:textId="77777777" w:rsidR="00356A29" w:rsidRDefault="00356A29" w:rsidP="00356A29">
      <w:pPr>
        <w:pStyle w:val="a5"/>
        <w:numPr>
          <w:ilvl w:val="0"/>
          <w:numId w:val="7"/>
        </w:numPr>
        <w:spacing w:after="0" w:line="240" w:lineRule="auto"/>
        <w:jc w:val="both"/>
        <w:rPr>
          <w:rFonts w:ascii="Times New Roman" w:hAnsi="Times New Roman"/>
        </w:rPr>
      </w:pPr>
      <w:r w:rsidRPr="00835451">
        <w:rPr>
          <w:rFonts w:ascii="Times New Roman" w:hAnsi="Times New Roman"/>
        </w:rPr>
        <w:t xml:space="preserve">Примерная основная образовательная программа основного общего образования: одобрена 8 апреля 2015. Протокол от №1/15 //Реестр пример-ных основных общеобразовательных программ. — URL: </w:t>
      </w:r>
      <w:hyperlink r:id="rId5" w:history="1">
        <w:r w:rsidRPr="00EF61AE">
          <w:rPr>
            <w:rStyle w:val="a9"/>
            <w:rFonts w:ascii="Times New Roman" w:hAnsi="Times New Roman"/>
          </w:rPr>
          <w:t>http://fgosreestr.ru/wp-content/uploads/2015/06/primernaja-osnovnaja-obrazovatelnaja-programma-osnovogo-obshchego-obrazovanija.pdf</w:t>
        </w:r>
      </w:hyperlink>
    </w:p>
    <w:p w14:paraId="38506ED5" w14:textId="77777777" w:rsidR="00356A29" w:rsidRDefault="00356A29" w:rsidP="00356A29">
      <w:pPr>
        <w:pStyle w:val="a5"/>
        <w:numPr>
          <w:ilvl w:val="0"/>
          <w:numId w:val="7"/>
        </w:numPr>
        <w:spacing w:after="0" w:line="240" w:lineRule="auto"/>
        <w:jc w:val="both"/>
        <w:rPr>
          <w:rFonts w:ascii="Times New Roman" w:hAnsi="Times New Roman"/>
        </w:rPr>
      </w:pPr>
      <w:r w:rsidRPr="00AE4A4D">
        <w:rPr>
          <w:rFonts w:ascii="Times New Roman" w:hAnsi="Times New Roman"/>
        </w:rPr>
        <w:t>программы ОУ</w:t>
      </w:r>
    </w:p>
    <w:p w14:paraId="00B8A03F" w14:textId="77777777" w:rsidR="00356A29" w:rsidRPr="00835451" w:rsidRDefault="00356A29" w:rsidP="00356A29">
      <w:pPr>
        <w:pStyle w:val="a5"/>
        <w:numPr>
          <w:ilvl w:val="0"/>
          <w:numId w:val="7"/>
        </w:numPr>
        <w:spacing w:after="0" w:line="240" w:lineRule="auto"/>
        <w:jc w:val="both"/>
        <w:rPr>
          <w:rFonts w:ascii="Times New Roman" w:hAnsi="Times New Roman"/>
        </w:rPr>
      </w:pPr>
      <w:r w:rsidRPr="00835451">
        <w:rPr>
          <w:rFonts w:ascii="Times New Roman" w:hAnsi="Times New Roman"/>
        </w:rPr>
        <w:t>Примерной программы основного общего образования по информатике и ИКТ;</w:t>
      </w:r>
    </w:p>
    <w:p w14:paraId="45E85393" w14:textId="77777777" w:rsidR="00356A29" w:rsidRPr="00835451" w:rsidRDefault="00356A29" w:rsidP="00356A29">
      <w:pPr>
        <w:pStyle w:val="a5"/>
        <w:numPr>
          <w:ilvl w:val="0"/>
          <w:numId w:val="7"/>
        </w:numPr>
        <w:spacing w:after="0" w:line="240" w:lineRule="auto"/>
        <w:jc w:val="both"/>
        <w:rPr>
          <w:rFonts w:ascii="Times New Roman" w:hAnsi="Times New Roman"/>
        </w:rPr>
      </w:pPr>
      <w:r w:rsidRPr="00835451">
        <w:rPr>
          <w:rFonts w:ascii="Times New Roman" w:hAnsi="Times New Roman"/>
        </w:rPr>
        <w:t>ИНФОРМАТИКА Т. А. Рудченко, А. Л. Семенов 1 – 4 классы Издательство «Просвещение», УМК «Перспектива» и «Школы России»</w:t>
      </w:r>
      <w:r>
        <w:rPr>
          <w:rFonts w:ascii="Times New Roman" w:hAnsi="Times New Roman"/>
        </w:rPr>
        <w:t>.</w:t>
      </w:r>
    </w:p>
    <w:p w14:paraId="23F8FF18" w14:textId="77777777" w:rsidR="00D77AE3" w:rsidRDefault="00D77AE3" w:rsidP="00D77AE3">
      <w:pPr>
        <w:spacing w:after="0" w:line="240" w:lineRule="auto"/>
        <w:ind w:firstLine="709"/>
        <w:jc w:val="both"/>
        <w:rPr>
          <w:rFonts w:ascii="Times New Roman" w:hAnsi="Times New Roman"/>
        </w:rPr>
      </w:pPr>
    </w:p>
    <w:p w14:paraId="225EF112" w14:textId="77777777" w:rsidR="00D77AE3" w:rsidRDefault="00D77AE3" w:rsidP="00D77AE3">
      <w:pPr>
        <w:spacing w:after="0" w:line="240" w:lineRule="auto"/>
        <w:ind w:firstLine="709"/>
        <w:jc w:val="both"/>
        <w:rPr>
          <w:rFonts w:ascii="Times New Roman" w:hAnsi="Times New Roman"/>
        </w:rPr>
      </w:pPr>
      <w:r w:rsidRPr="00835451">
        <w:rPr>
          <w:rFonts w:ascii="Times New Roman" w:hAnsi="Times New Roman"/>
        </w:rPr>
        <w:t>Рабочая программа рассчитана на 34 часа (1 час в неделю).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0"/>
        <w:gridCol w:w="2694"/>
      </w:tblGrid>
      <w:tr w:rsidR="00E9621D" w:rsidRPr="007B5B7A" w14:paraId="4264767B" w14:textId="77777777" w:rsidTr="00E9621D">
        <w:trPr>
          <w:trHeight w:val="503"/>
        </w:trPr>
        <w:tc>
          <w:tcPr>
            <w:tcW w:w="10660" w:type="dxa"/>
          </w:tcPr>
          <w:p w14:paraId="06906A89" w14:textId="77777777" w:rsidR="00E9621D" w:rsidRPr="007B5B7A" w:rsidRDefault="00E9621D" w:rsidP="00E9621D">
            <w:pPr>
              <w:spacing w:after="0" w:line="240" w:lineRule="auto"/>
              <w:jc w:val="center"/>
              <w:rPr>
                <w:rFonts w:ascii="Times New Roman" w:hAnsi="Times New Roman"/>
                <w:b/>
                <w:sz w:val="24"/>
                <w:szCs w:val="24"/>
              </w:rPr>
            </w:pPr>
            <w:r w:rsidRPr="007B5B7A">
              <w:rPr>
                <w:rFonts w:ascii="Times New Roman" w:hAnsi="Times New Roman"/>
                <w:b/>
                <w:sz w:val="24"/>
                <w:szCs w:val="24"/>
              </w:rPr>
              <w:t>Раздел программы</w:t>
            </w:r>
          </w:p>
        </w:tc>
        <w:tc>
          <w:tcPr>
            <w:tcW w:w="2694" w:type="dxa"/>
          </w:tcPr>
          <w:p w14:paraId="6D53C975" w14:textId="77777777" w:rsidR="00E9621D" w:rsidRPr="007B5B7A" w:rsidRDefault="00E9621D" w:rsidP="00E9621D">
            <w:pPr>
              <w:spacing w:after="0" w:line="240" w:lineRule="auto"/>
              <w:jc w:val="center"/>
              <w:rPr>
                <w:rFonts w:ascii="Times New Roman" w:hAnsi="Times New Roman"/>
                <w:b/>
                <w:sz w:val="24"/>
                <w:szCs w:val="24"/>
              </w:rPr>
            </w:pPr>
            <w:r w:rsidRPr="007B5B7A">
              <w:rPr>
                <w:rFonts w:ascii="Times New Roman" w:hAnsi="Times New Roman"/>
                <w:b/>
                <w:sz w:val="24"/>
                <w:szCs w:val="24"/>
              </w:rPr>
              <w:t>Количество часов</w:t>
            </w:r>
          </w:p>
        </w:tc>
      </w:tr>
      <w:tr w:rsidR="00E9621D" w:rsidRPr="007B5B7A" w14:paraId="68E5B32B" w14:textId="77777777" w:rsidTr="00C025EC">
        <w:trPr>
          <w:trHeight w:val="236"/>
        </w:trPr>
        <w:tc>
          <w:tcPr>
            <w:tcW w:w="10660" w:type="dxa"/>
          </w:tcPr>
          <w:p w14:paraId="23221298" w14:textId="77777777" w:rsidR="00E9621D" w:rsidRPr="007B5B7A" w:rsidRDefault="00E9621D" w:rsidP="00E9621D">
            <w:pPr>
              <w:spacing w:after="0" w:line="240" w:lineRule="auto"/>
              <w:rPr>
                <w:rFonts w:ascii="Times New Roman" w:hAnsi="Times New Roman"/>
                <w:sz w:val="24"/>
                <w:szCs w:val="24"/>
              </w:rPr>
            </w:pPr>
            <w:r w:rsidRPr="007B5B7A">
              <w:rPr>
                <w:rFonts w:ascii="Times New Roman" w:hAnsi="Times New Roman"/>
                <w:bCs/>
                <w:sz w:val="24"/>
                <w:szCs w:val="24"/>
              </w:rPr>
              <w:t>Правила игры</w:t>
            </w:r>
          </w:p>
        </w:tc>
        <w:tc>
          <w:tcPr>
            <w:tcW w:w="2694" w:type="dxa"/>
          </w:tcPr>
          <w:p w14:paraId="6D3016C0" w14:textId="77777777" w:rsidR="00E9621D" w:rsidRPr="007B5B7A" w:rsidRDefault="00E9621D" w:rsidP="00E9621D">
            <w:pPr>
              <w:spacing w:after="0" w:line="240" w:lineRule="auto"/>
              <w:jc w:val="center"/>
              <w:rPr>
                <w:rFonts w:ascii="Times New Roman" w:hAnsi="Times New Roman"/>
                <w:sz w:val="24"/>
                <w:szCs w:val="24"/>
              </w:rPr>
            </w:pPr>
            <w:r w:rsidRPr="007B5B7A">
              <w:rPr>
                <w:rFonts w:ascii="Times New Roman" w:hAnsi="Times New Roman"/>
                <w:sz w:val="24"/>
                <w:szCs w:val="24"/>
              </w:rPr>
              <w:t>1</w:t>
            </w:r>
          </w:p>
        </w:tc>
      </w:tr>
      <w:tr w:rsidR="00E9621D" w:rsidRPr="007B5B7A" w14:paraId="615CEBD6" w14:textId="77777777" w:rsidTr="00C025EC">
        <w:trPr>
          <w:trHeight w:val="240"/>
        </w:trPr>
        <w:tc>
          <w:tcPr>
            <w:tcW w:w="10660" w:type="dxa"/>
          </w:tcPr>
          <w:p w14:paraId="4F17565B" w14:textId="77777777" w:rsidR="00E9621D" w:rsidRPr="007B5B7A" w:rsidRDefault="00E9621D" w:rsidP="00E9621D">
            <w:pPr>
              <w:spacing w:after="0" w:line="240" w:lineRule="auto"/>
              <w:rPr>
                <w:rFonts w:ascii="Times New Roman" w:hAnsi="Times New Roman"/>
                <w:sz w:val="24"/>
                <w:szCs w:val="24"/>
              </w:rPr>
            </w:pPr>
            <w:r w:rsidRPr="007B5B7A">
              <w:rPr>
                <w:rFonts w:ascii="Times New Roman" w:hAnsi="Times New Roman"/>
                <w:bCs/>
                <w:sz w:val="24"/>
                <w:szCs w:val="24"/>
              </w:rPr>
              <w:t>Логические значения утверждений</w:t>
            </w:r>
          </w:p>
        </w:tc>
        <w:tc>
          <w:tcPr>
            <w:tcW w:w="2694" w:type="dxa"/>
          </w:tcPr>
          <w:p w14:paraId="4D58C3D0" w14:textId="77777777" w:rsidR="00E9621D" w:rsidRPr="007B5B7A" w:rsidRDefault="00E9621D" w:rsidP="00E9621D">
            <w:pPr>
              <w:spacing w:after="0" w:line="240" w:lineRule="auto"/>
              <w:jc w:val="center"/>
              <w:rPr>
                <w:rFonts w:ascii="Times New Roman" w:hAnsi="Times New Roman"/>
                <w:sz w:val="24"/>
                <w:szCs w:val="24"/>
              </w:rPr>
            </w:pPr>
            <w:r w:rsidRPr="007B5B7A">
              <w:rPr>
                <w:rFonts w:ascii="Times New Roman" w:hAnsi="Times New Roman"/>
                <w:sz w:val="24"/>
                <w:szCs w:val="24"/>
              </w:rPr>
              <w:t>1</w:t>
            </w:r>
          </w:p>
        </w:tc>
      </w:tr>
      <w:tr w:rsidR="00E9621D" w:rsidRPr="007B5B7A" w14:paraId="6D7B8B61" w14:textId="77777777" w:rsidTr="00E9621D">
        <w:trPr>
          <w:trHeight w:val="284"/>
        </w:trPr>
        <w:tc>
          <w:tcPr>
            <w:tcW w:w="10660" w:type="dxa"/>
          </w:tcPr>
          <w:p w14:paraId="44D05273" w14:textId="77777777" w:rsidR="00E9621D" w:rsidRPr="007B5B7A" w:rsidRDefault="00E9621D" w:rsidP="00E9621D">
            <w:pPr>
              <w:spacing w:after="0" w:line="240" w:lineRule="auto"/>
              <w:rPr>
                <w:rFonts w:ascii="Times New Roman" w:hAnsi="Times New Roman"/>
                <w:sz w:val="24"/>
                <w:szCs w:val="24"/>
              </w:rPr>
            </w:pPr>
            <w:r w:rsidRPr="007B5B7A">
              <w:rPr>
                <w:rFonts w:ascii="Times New Roman" w:hAnsi="Times New Roman"/>
                <w:bCs/>
                <w:sz w:val="24"/>
                <w:szCs w:val="24"/>
              </w:rPr>
              <w:t>Язык</w:t>
            </w:r>
          </w:p>
        </w:tc>
        <w:tc>
          <w:tcPr>
            <w:tcW w:w="2694" w:type="dxa"/>
          </w:tcPr>
          <w:p w14:paraId="06F7DA3A" w14:textId="77777777" w:rsidR="00E9621D" w:rsidRPr="007B5B7A" w:rsidRDefault="00E9621D" w:rsidP="00E9621D">
            <w:pPr>
              <w:spacing w:after="0" w:line="240" w:lineRule="auto"/>
              <w:jc w:val="center"/>
              <w:rPr>
                <w:rFonts w:ascii="Times New Roman" w:hAnsi="Times New Roman"/>
                <w:sz w:val="24"/>
                <w:szCs w:val="24"/>
              </w:rPr>
            </w:pPr>
          </w:p>
        </w:tc>
      </w:tr>
      <w:tr w:rsidR="00E9621D" w:rsidRPr="007B5B7A" w14:paraId="4130BDFE" w14:textId="77777777" w:rsidTr="00E9621D">
        <w:trPr>
          <w:trHeight w:val="231"/>
        </w:trPr>
        <w:tc>
          <w:tcPr>
            <w:tcW w:w="10660" w:type="dxa"/>
          </w:tcPr>
          <w:p w14:paraId="379EFDCD" w14:textId="77777777" w:rsidR="00E9621D" w:rsidRPr="007B5B7A" w:rsidRDefault="00E9621D" w:rsidP="00E9621D">
            <w:pPr>
              <w:spacing w:after="0" w:line="240" w:lineRule="auto"/>
              <w:rPr>
                <w:rFonts w:ascii="Times New Roman" w:hAnsi="Times New Roman"/>
                <w:sz w:val="24"/>
                <w:szCs w:val="24"/>
              </w:rPr>
            </w:pPr>
            <w:r w:rsidRPr="007B5B7A">
              <w:rPr>
                <w:rFonts w:ascii="Times New Roman" w:hAnsi="Times New Roman"/>
                <w:bCs/>
                <w:sz w:val="24"/>
                <w:szCs w:val="24"/>
              </w:rPr>
              <w:t>Алгоритмы. Исполнитель Робот</w:t>
            </w:r>
          </w:p>
        </w:tc>
        <w:tc>
          <w:tcPr>
            <w:tcW w:w="2694" w:type="dxa"/>
          </w:tcPr>
          <w:p w14:paraId="697B7B29" w14:textId="77777777" w:rsidR="00E9621D" w:rsidRPr="007B5B7A" w:rsidRDefault="00E9621D" w:rsidP="00E9621D">
            <w:pPr>
              <w:spacing w:after="0" w:line="240" w:lineRule="auto"/>
              <w:jc w:val="center"/>
              <w:rPr>
                <w:rFonts w:ascii="Times New Roman" w:hAnsi="Times New Roman"/>
                <w:sz w:val="24"/>
                <w:szCs w:val="24"/>
              </w:rPr>
            </w:pPr>
            <w:r w:rsidRPr="007B5B7A">
              <w:rPr>
                <w:rFonts w:ascii="Times New Roman" w:hAnsi="Times New Roman"/>
                <w:sz w:val="24"/>
                <w:szCs w:val="24"/>
              </w:rPr>
              <w:t>2</w:t>
            </w:r>
          </w:p>
        </w:tc>
      </w:tr>
      <w:tr w:rsidR="00E9621D" w:rsidRPr="007B5B7A" w14:paraId="717F7C45" w14:textId="77777777" w:rsidTr="00E9621D">
        <w:trPr>
          <w:trHeight w:val="284"/>
        </w:trPr>
        <w:tc>
          <w:tcPr>
            <w:tcW w:w="10660" w:type="dxa"/>
          </w:tcPr>
          <w:p w14:paraId="05F59AE9" w14:textId="77777777" w:rsidR="00E9621D" w:rsidRPr="007B5B7A" w:rsidRDefault="00E9621D" w:rsidP="00E9621D">
            <w:pPr>
              <w:spacing w:after="0" w:line="240" w:lineRule="auto"/>
              <w:rPr>
                <w:rFonts w:ascii="Times New Roman" w:hAnsi="Times New Roman"/>
                <w:sz w:val="24"/>
                <w:szCs w:val="24"/>
              </w:rPr>
            </w:pPr>
            <w:r w:rsidRPr="007B5B7A">
              <w:rPr>
                <w:rFonts w:ascii="Times New Roman" w:hAnsi="Times New Roman"/>
                <w:bCs/>
                <w:sz w:val="24"/>
                <w:szCs w:val="24"/>
              </w:rPr>
              <w:t>Дерево</w:t>
            </w:r>
          </w:p>
        </w:tc>
        <w:tc>
          <w:tcPr>
            <w:tcW w:w="2694" w:type="dxa"/>
          </w:tcPr>
          <w:p w14:paraId="3A4483C2" w14:textId="77777777" w:rsidR="00E9621D" w:rsidRPr="007B5B7A" w:rsidRDefault="00E9621D" w:rsidP="00E9621D">
            <w:pPr>
              <w:spacing w:after="0" w:line="240" w:lineRule="auto"/>
              <w:jc w:val="center"/>
              <w:rPr>
                <w:rFonts w:ascii="Times New Roman" w:hAnsi="Times New Roman"/>
                <w:sz w:val="24"/>
                <w:szCs w:val="24"/>
              </w:rPr>
            </w:pPr>
            <w:r w:rsidRPr="007B5B7A">
              <w:rPr>
                <w:rFonts w:ascii="Times New Roman" w:hAnsi="Times New Roman"/>
                <w:sz w:val="24"/>
                <w:szCs w:val="24"/>
              </w:rPr>
              <w:t>3</w:t>
            </w:r>
          </w:p>
        </w:tc>
      </w:tr>
      <w:tr w:rsidR="00E9621D" w:rsidRPr="007B5B7A" w14:paraId="7DFFA11E" w14:textId="77777777" w:rsidTr="00E9621D">
        <w:trPr>
          <w:trHeight w:val="284"/>
        </w:trPr>
        <w:tc>
          <w:tcPr>
            <w:tcW w:w="10660" w:type="dxa"/>
          </w:tcPr>
          <w:p w14:paraId="42CF5841" w14:textId="77777777" w:rsidR="00E9621D" w:rsidRPr="007B5B7A" w:rsidRDefault="00E9621D" w:rsidP="00E9621D">
            <w:pPr>
              <w:spacing w:after="0" w:line="240" w:lineRule="auto"/>
              <w:rPr>
                <w:rFonts w:ascii="Times New Roman" w:hAnsi="Times New Roman"/>
                <w:bCs/>
                <w:sz w:val="24"/>
                <w:szCs w:val="24"/>
              </w:rPr>
            </w:pPr>
            <w:r w:rsidRPr="007B5B7A">
              <w:rPr>
                <w:rFonts w:ascii="Times New Roman" w:hAnsi="Times New Roman"/>
                <w:bCs/>
                <w:sz w:val="24"/>
                <w:szCs w:val="24"/>
              </w:rPr>
              <w:t>Игры с полной информацией</w:t>
            </w:r>
          </w:p>
        </w:tc>
        <w:tc>
          <w:tcPr>
            <w:tcW w:w="2694" w:type="dxa"/>
          </w:tcPr>
          <w:p w14:paraId="277992C0" w14:textId="77777777" w:rsidR="00E9621D" w:rsidRPr="007B5B7A" w:rsidRDefault="00E9621D" w:rsidP="00E9621D">
            <w:pPr>
              <w:spacing w:after="0" w:line="240" w:lineRule="auto"/>
              <w:jc w:val="center"/>
              <w:rPr>
                <w:rFonts w:ascii="Times New Roman" w:hAnsi="Times New Roman"/>
                <w:sz w:val="24"/>
                <w:szCs w:val="24"/>
              </w:rPr>
            </w:pPr>
            <w:r w:rsidRPr="007B5B7A">
              <w:rPr>
                <w:rFonts w:ascii="Times New Roman" w:hAnsi="Times New Roman"/>
                <w:sz w:val="24"/>
                <w:szCs w:val="24"/>
              </w:rPr>
              <w:t>15</w:t>
            </w:r>
          </w:p>
        </w:tc>
      </w:tr>
      <w:tr w:rsidR="00E9621D" w:rsidRPr="007B5B7A" w14:paraId="6F71FC81" w14:textId="77777777" w:rsidTr="00E9621D">
        <w:trPr>
          <w:trHeight w:val="284"/>
        </w:trPr>
        <w:tc>
          <w:tcPr>
            <w:tcW w:w="10660" w:type="dxa"/>
          </w:tcPr>
          <w:p w14:paraId="52D50624" w14:textId="77777777" w:rsidR="00E9621D" w:rsidRPr="007B5B7A" w:rsidRDefault="00E9621D" w:rsidP="00E9621D">
            <w:pPr>
              <w:spacing w:after="0" w:line="240" w:lineRule="auto"/>
              <w:rPr>
                <w:rFonts w:ascii="Times New Roman" w:hAnsi="Times New Roman"/>
                <w:sz w:val="24"/>
                <w:szCs w:val="24"/>
              </w:rPr>
            </w:pPr>
            <w:r w:rsidRPr="007B5B7A">
              <w:rPr>
                <w:rFonts w:ascii="Times New Roman" w:hAnsi="Times New Roman"/>
                <w:bCs/>
                <w:sz w:val="24"/>
                <w:szCs w:val="24"/>
              </w:rPr>
              <w:t>Математическое представление информации</w:t>
            </w:r>
          </w:p>
        </w:tc>
        <w:tc>
          <w:tcPr>
            <w:tcW w:w="2694" w:type="dxa"/>
          </w:tcPr>
          <w:p w14:paraId="515971DD" w14:textId="77777777" w:rsidR="00E9621D" w:rsidRPr="007B5B7A" w:rsidRDefault="00E9621D" w:rsidP="00E9621D">
            <w:pPr>
              <w:spacing w:after="0" w:line="240" w:lineRule="auto"/>
              <w:jc w:val="center"/>
              <w:rPr>
                <w:rFonts w:ascii="Times New Roman" w:hAnsi="Times New Roman"/>
                <w:sz w:val="24"/>
                <w:szCs w:val="24"/>
              </w:rPr>
            </w:pPr>
            <w:r w:rsidRPr="007B5B7A">
              <w:rPr>
                <w:rFonts w:ascii="Times New Roman" w:hAnsi="Times New Roman"/>
                <w:sz w:val="24"/>
                <w:szCs w:val="24"/>
              </w:rPr>
              <w:t>3</w:t>
            </w:r>
          </w:p>
        </w:tc>
      </w:tr>
      <w:tr w:rsidR="00E9621D" w:rsidRPr="007B5B7A" w14:paraId="55832DC7" w14:textId="77777777" w:rsidTr="00E9621D">
        <w:trPr>
          <w:trHeight w:val="284"/>
        </w:trPr>
        <w:tc>
          <w:tcPr>
            <w:tcW w:w="10660" w:type="dxa"/>
          </w:tcPr>
          <w:p w14:paraId="02F0DD2C" w14:textId="77777777" w:rsidR="00E9621D" w:rsidRPr="007B5B7A" w:rsidRDefault="00E9621D" w:rsidP="00E9621D">
            <w:pPr>
              <w:spacing w:after="0" w:line="240" w:lineRule="auto"/>
              <w:rPr>
                <w:rFonts w:ascii="Times New Roman" w:hAnsi="Times New Roman"/>
                <w:bCs/>
                <w:sz w:val="24"/>
                <w:szCs w:val="24"/>
              </w:rPr>
            </w:pPr>
            <w:r w:rsidRPr="007B5B7A">
              <w:rPr>
                <w:rFonts w:ascii="Times New Roman" w:hAnsi="Times New Roman"/>
                <w:bCs/>
                <w:sz w:val="24"/>
                <w:szCs w:val="24"/>
              </w:rPr>
              <w:t>Решение практических задач</w:t>
            </w:r>
          </w:p>
        </w:tc>
        <w:tc>
          <w:tcPr>
            <w:tcW w:w="2694" w:type="dxa"/>
          </w:tcPr>
          <w:p w14:paraId="6D61A1A5" w14:textId="77777777" w:rsidR="00E9621D" w:rsidRPr="007B5B7A" w:rsidRDefault="00E9621D" w:rsidP="00E9621D">
            <w:pPr>
              <w:spacing w:after="0" w:line="240" w:lineRule="auto"/>
              <w:jc w:val="center"/>
              <w:rPr>
                <w:rFonts w:ascii="Times New Roman" w:hAnsi="Times New Roman"/>
                <w:sz w:val="24"/>
                <w:szCs w:val="24"/>
              </w:rPr>
            </w:pPr>
            <w:r w:rsidRPr="007B5B7A">
              <w:rPr>
                <w:rFonts w:ascii="Times New Roman" w:hAnsi="Times New Roman"/>
                <w:sz w:val="24"/>
                <w:szCs w:val="24"/>
              </w:rPr>
              <w:t>9</w:t>
            </w:r>
          </w:p>
        </w:tc>
      </w:tr>
      <w:tr w:rsidR="00E9621D" w:rsidRPr="007B5B7A" w14:paraId="44C5744D" w14:textId="77777777" w:rsidTr="00E9621D">
        <w:trPr>
          <w:trHeight w:val="284"/>
        </w:trPr>
        <w:tc>
          <w:tcPr>
            <w:tcW w:w="10660" w:type="dxa"/>
          </w:tcPr>
          <w:p w14:paraId="24801F5C" w14:textId="77777777" w:rsidR="00E9621D" w:rsidRPr="007B5B7A" w:rsidRDefault="00E9621D" w:rsidP="00E9621D">
            <w:pPr>
              <w:spacing w:after="0" w:line="240" w:lineRule="auto"/>
              <w:jc w:val="right"/>
              <w:rPr>
                <w:rFonts w:ascii="Times New Roman" w:hAnsi="Times New Roman"/>
                <w:b/>
                <w:i/>
                <w:sz w:val="24"/>
                <w:szCs w:val="24"/>
              </w:rPr>
            </w:pPr>
            <w:r w:rsidRPr="007B5B7A">
              <w:rPr>
                <w:rFonts w:ascii="Times New Roman" w:hAnsi="Times New Roman"/>
                <w:b/>
                <w:i/>
                <w:sz w:val="24"/>
                <w:szCs w:val="24"/>
              </w:rPr>
              <w:t>Всего часов:</w:t>
            </w:r>
          </w:p>
        </w:tc>
        <w:tc>
          <w:tcPr>
            <w:tcW w:w="2694" w:type="dxa"/>
          </w:tcPr>
          <w:p w14:paraId="623FCDC2" w14:textId="77777777" w:rsidR="00E9621D" w:rsidRPr="007B5B7A" w:rsidRDefault="00E9621D" w:rsidP="00E9621D">
            <w:pPr>
              <w:spacing w:after="0" w:line="240" w:lineRule="auto"/>
              <w:jc w:val="center"/>
              <w:rPr>
                <w:rFonts w:ascii="Times New Roman" w:hAnsi="Times New Roman"/>
                <w:b/>
                <w:i/>
                <w:sz w:val="24"/>
                <w:szCs w:val="24"/>
              </w:rPr>
            </w:pPr>
            <w:r w:rsidRPr="007B5B7A">
              <w:rPr>
                <w:rFonts w:ascii="Times New Roman" w:hAnsi="Times New Roman"/>
                <w:b/>
                <w:i/>
                <w:sz w:val="24"/>
                <w:szCs w:val="24"/>
              </w:rPr>
              <w:t>34</w:t>
            </w:r>
          </w:p>
        </w:tc>
      </w:tr>
    </w:tbl>
    <w:p w14:paraId="502FE563" w14:textId="6C27E74B" w:rsidR="00AB2567" w:rsidRDefault="00AB2567" w:rsidP="00AB2567">
      <w:pPr>
        <w:autoSpaceDE w:val="0"/>
        <w:autoSpaceDN w:val="0"/>
        <w:adjustRightInd w:val="0"/>
        <w:spacing w:after="0" w:line="240" w:lineRule="auto"/>
        <w:jc w:val="both"/>
        <w:rPr>
          <w:rFonts w:ascii="Times New Roman" w:hAnsi="Times New Roman"/>
          <w:sz w:val="24"/>
          <w:szCs w:val="24"/>
        </w:rPr>
      </w:pPr>
    </w:p>
    <w:p w14:paraId="262019D8" w14:textId="77777777" w:rsidR="00C025EC" w:rsidRDefault="00C025EC" w:rsidP="00E9621D">
      <w:pPr>
        <w:spacing w:after="0" w:line="240" w:lineRule="auto"/>
        <w:ind w:firstLine="709"/>
        <w:jc w:val="both"/>
        <w:rPr>
          <w:rFonts w:ascii="Times New Roman" w:hAnsi="Times New Roman"/>
          <w:b/>
          <w:bCs/>
        </w:rPr>
      </w:pPr>
    </w:p>
    <w:p w14:paraId="42C8D8E8" w14:textId="72E068C4" w:rsidR="00E9621D" w:rsidRPr="0021465D" w:rsidRDefault="00E9621D" w:rsidP="00E9621D">
      <w:pPr>
        <w:spacing w:after="0" w:line="240" w:lineRule="auto"/>
        <w:ind w:firstLine="709"/>
        <w:jc w:val="both"/>
        <w:rPr>
          <w:rFonts w:ascii="Times New Roman" w:hAnsi="Times New Roman"/>
          <w:b/>
          <w:bCs/>
        </w:rPr>
      </w:pPr>
      <w:r w:rsidRPr="0021465D">
        <w:rPr>
          <w:rFonts w:ascii="Times New Roman" w:hAnsi="Times New Roman"/>
          <w:b/>
          <w:bCs/>
        </w:rPr>
        <w:lastRenderedPageBreak/>
        <w:t>Данная рабочая программа ориентирована на работу по учебно-методическому комплекту:</w:t>
      </w:r>
    </w:p>
    <w:p w14:paraId="3ABEB2CF" w14:textId="1F14B16C" w:rsidR="00CE7A98" w:rsidRPr="004A4A42" w:rsidRDefault="00CE7A98" w:rsidP="00CE7A98">
      <w:pPr>
        <w:pStyle w:val="a5"/>
        <w:numPr>
          <w:ilvl w:val="0"/>
          <w:numId w:val="3"/>
        </w:numPr>
        <w:autoSpaceDE w:val="0"/>
        <w:autoSpaceDN w:val="0"/>
        <w:adjustRightInd w:val="0"/>
        <w:spacing w:after="0"/>
        <w:ind w:left="284" w:hanging="284"/>
        <w:rPr>
          <w:rFonts w:ascii="Times New Roman" w:hAnsi="Times New Roman"/>
          <w:sz w:val="24"/>
          <w:szCs w:val="24"/>
        </w:rPr>
      </w:pPr>
      <w:r w:rsidRPr="004A4A42">
        <w:rPr>
          <w:rFonts w:ascii="Times New Roman" w:hAnsi="Times New Roman"/>
          <w:sz w:val="24"/>
          <w:szCs w:val="24"/>
        </w:rPr>
        <w:t>А. Л. Семёнов, Т.А. Рудченко. Информатика</w:t>
      </w:r>
      <w:r>
        <w:rPr>
          <w:rFonts w:ascii="Times New Roman" w:hAnsi="Times New Roman"/>
          <w:sz w:val="24"/>
          <w:szCs w:val="24"/>
        </w:rPr>
        <w:t xml:space="preserve"> 4</w:t>
      </w:r>
      <w:r w:rsidR="00586C13">
        <w:rPr>
          <w:rFonts w:ascii="Times New Roman" w:hAnsi="Times New Roman"/>
          <w:sz w:val="24"/>
          <w:szCs w:val="24"/>
        </w:rPr>
        <w:t xml:space="preserve"> класс</w:t>
      </w:r>
      <w:r w:rsidRPr="004A4A42">
        <w:rPr>
          <w:rFonts w:ascii="Times New Roman" w:hAnsi="Times New Roman"/>
          <w:sz w:val="24"/>
          <w:szCs w:val="24"/>
        </w:rPr>
        <w:t>. Учебник для начальной школы. — М.: Просвещение:</w:t>
      </w:r>
      <w:r>
        <w:rPr>
          <w:rFonts w:ascii="Times New Roman" w:hAnsi="Times New Roman"/>
          <w:sz w:val="24"/>
          <w:szCs w:val="24"/>
        </w:rPr>
        <w:t xml:space="preserve"> Институт новых технологий, 2019</w:t>
      </w:r>
      <w:r w:rsidRPr="004A4A42">
        <w:rPr>
          <w:rFonts w:ascii="Times New Roman" w:hAnsi="Times New Roman"/>
          <w:sz w:val="24"/>
          <w:szCs w:val="24"/>
        </w:rPr>
        <w:t>.</w:t>
      </w:r>
    </w:p>
    <w:p w14:paraId="40DE71F6" w14:textId="252B588D" w:rsidR="00CE7A98" w:rsidRPr="004A4A42" w:rsidRDefault="00CE7A98" w:rsidP="00CE7A98">
      <w:pPr>
        <w:pStyle w:val="a5"/>
        <w:numPr>
          <w:ilvl w:val="0"/>
          <w:numId w:val="3"/>
        </w:numPr>
        <w:autoSpaceDE w:val="0"/>
        <w:autoSpaceDN w:val="0"/>
        <w:adjustRightInd w:val="0"/>
        <w:spacing w:after="0"/>
        <w:ind w:left="284" w:hanging="284"/>
        <w:rPr>
          <w:rFonts w:ascii="Times New Roman" w:hAnsi="Times New Roman"/>
          <w:sz w:val="24"/>
          <w:szCs w:val="24"/>
        </w:rPr>
      </w:pPr>
      <w:r w:rsidRPr="004A4A42">
        <w:rPr>
          <w:rFonts w:ascii="Times New Roman" w:hAnsi="Times New Roman"/>
          <w:sz w:val="24"/>
          <w:szCs w:val="24"/>
        </w:rPr>
        <w:t>А. Л. Семёнов, Т.А. Рудченко. Информатика</w:t>
      </w:r>
      <w:r>
        <w:rPr>
          <w:rFonts w:ascii="Times New Roman" w:hAnsi="Times New Roman"/>
          <w:sz w:val="24"/>
          <w:szCs w:val="24"/>
        </w:rPr>
        <w:t xml:space="preserve"> 4 </w:t>
      </w:r>
      <w:r w:rsidR="00586C13">
        <w:rPr>
          <w:rFonts w:ascii="Times New Roman" w:hAnsi="Times New Roman"/>
          <w:sz w:val="24"/>
          <w:szCs w:val="24"/>
        </w:rPr>
        <w:t>класс</w:t>
      </w:r>
      <w:r w:rsidRPr="004A4A42">
        <w:rPr>
          <w:rFonts w:ascii="Times New Roman" w:hAnsi="Times New Roman"/>
          <w:sz w:val="24"/>
          <w:szCs w:val="24"/>
        </w:rPr>
        <w:t>. Рабочая тетрадь.— М.: Просвещение:</w:t>
      </w:r>
      <w:r>
        <w:rPr>
          <w:rFonts w:ascii="Times New Roman" w:hAnsi="Times New Roman"/>
          <w:sz w:val="24"/>
          <w:szCs w:val="24"/>
        </w:rPr>
        <w:t xml:space="preserve"> Институт новых технологий, 2019</w:t>
      </w:r>
      <w:r w:rsidRPr="004A4A42">
        <w:rPr>
          <w:rFonts w:ascii="Times New Roman" w:hAnsi="Times New Roman"/>
          <w:sz w:val="24"/>
          <w:szCs w:val="24"/>
        </w:rPr>
        <w:t>.</w:t>
      </w:r>
    </w:p>
    <w:p w14:paraId="30C6BE23" w14:textId="546505DA" w:rsidR="00CE7A98" w:rsidRPr="004A4A42" w:rsidRDefault="00CE7A98" w:rsidP="00CE7A98">
      <w:pPr>
        <w:pStyle w:val="a5"/>
        <w:numPr>
          <w:ilvl w:val="0"/>
          <w:numId w:val="3"/>
        </w:numPr>
        <w:autoSpaceDE w:val="0"/>
        <w:autoSpaceDN w:val="0"/>
        <w:adjustRightInd w:val="0"/>
        <w:spacing w:after="0"/>
        <w:ind w:left="284" w:hanging="284"/>
        <w:rPr>
          <w:rFonts w:ascii="Times New Roman" w:hAnsi="Times New Roman"/>
          <w:sz w:val="24"/>
          <w:szCs w:val="24"/>
        </w:rPr>
      </w:pPr>
      <w:r w:rsidRPr="004A4A42">
        <w:rPr>
          <w:rFonts w:ascii="Times New Roman" w:hAnsi="Times New Roman"/>
          <w:sz w:val="24"/>
          <w:szCs w:val="24"/>
        </w:rPr>
        <w:t>А. Л. Семёнов, Т.А.Рудченко. Информатика</w:t>
      </w:r>
      <w:r>
        <w:rPr>
          <w:rFonts w:ascii="Times New Roman" w:hAnsi="Times New Roman"/>
          <w:sz w:val="24"/>
          <w:szCs w:val="24"/>
        </w:rPr>
        <w:t xml:space="preserve"> 4 </w:t>
      </w:r>
      <w:r w:rsidR="00586C13">
        <w:rPr>
          <w:rFonts w:ascii="Times New Roman" w:hAnsi="Times New Roman"/>
          <w:sz w:val="24"/>
          <w:szCs w:val="24"/>
        </w:rPr>
        <w:t>класс</w:t>
      </w:r>
      <w:r w:rsidRPr="004A4A42">
        <w:rPr>
          <w:rFonts w:ascii="Times New Roman" w:hAnsi="Times New Roman"/>
          <w:sz w:val="24"/>
          <w:szCs w:val="24"/>
        </w:rPr>
        <w:t>. Тетрадь проектов.— М.: Просве</w:t>
      </w:r>
      <w:r>
        <w:rPr>
          <w:rFonts w:ascii="Times New Roman" w:hAnsi="Times New Roman"/>
          <w:sz w:val="24"/>
          <w:szCs w:val="24"/>
        </w:rPr>
        <w:t>щение: Институт технологий, 2019</w:t>
      </w:r>
      <w:r w:rsidRPr="004A4A42">
        <w:rPr>
          <w:rFonts w:ascii="Times New Roman" w:hAnsi="Times New Roman"/>
          <w:sz w:val="24"/>
          <w:szCs w:val="24"/>
        </w:rPr>
        <w:t>.</w:t>
      </w:r>
    </w:p>
    <w:p w14:paraId="53792166" w14:textId="37F2D0DE" w:rsidR="00CE7A98" w:rsidRPr="004A4A42" w:rsidRDefault="00CE7A98" w:rsidP="00CE7A98">
      <w:pPr>
        <w:pStyle w:val="a5"/>
        <w:numPr>
          <w:ilvl w:val="0"/>
          <w:numId w:val="3"/>
        </w:numPr>
        <w:autoSpaceDE w:val="0"/>
        <w:autoSpaceDN w:val="0"/>
        <w:adjustRightInd w:val="0"/>
        <w:spacing w:after="0"/>
        <w:ind w:left="284" w:hanging="284"/>
        <w:rPr>
          <w:rFonts w:ascii="Times New Roman" w:hAnsi="Times New Roman"/>
          <w:sz w:val="24"/>
          <w:szCs w:val="24"/>
        </w:rPr>
      </w:pPr>
      <w:r w:rsidRPr="004A4A42">
        <w:rPr>
          <w:rFonts w:ascii="Times New Roman" w:hAnsi="Times New Roman"/>
          <w:sz w:val="24"/>
          <w:szCs w:val="24"/>
        </w:rPr>
        <w:t>В.А.Сави</w:t>
      </w:r>
      <w:r>
        <w:rPr>
          <w:rFonts w:ascii="Times New Roman" w:hAnsi="Times New Roman"/>
          <w:sz w:val="24"/>
          <w:szCs w:val="24"/>
        </w:rPr>
        <w:t>нов, К.В. Савинов. Информатика 4</w:t>
      </w:r>
      <w:r w:rsidRPr="004A4A42">
        <w:rPr>
          <w:rFonts w:ascii="Times New Roman" w:hAnsi="Times New Roman"/>
          <w:sz w:val="24"/>
          <w:szCs w:val="24"/>
        </w:rPr>
        <w:t xml:space="preserve"> класс. Пособие для учителя. – Волгоград. Учи</w:t>
      </w:r>
      <w:r>
        <w:rPr>
          <w:rFonts w:ascii="Times New Roman" w:hAnsi="Times New Roman"/>
          <w:sz w:val="24"/>
          <w:szCs w:val="24"/>
        </w:rPr>
        <w:t>тель, 2019</w:t>
      </w:r>
    </w:p>
    <w:p w14:paraId="51E113FE" w14:textId="77777777" w:rsidR="00E9621D" w:rsidRPr="00447CA5" w:rsidRDefault="00E9621D" w:rsidP="00AB2567">
      <w:pPr>
        <w:autoSpaceDE w:val="0"/>
        <w:autoSpaceDN w:val="0"/>
        <w:adjustRightInd w:val="0"/>
        <w:spacing w:after="0" w:line="240" w:lineRule="auto"/>
        <w:jc w:val="both"/>
        <w:rPr>
          <w:rFonts w:ascii="Times New Roman" w:hAnsi="Times New Roman"/>
          <w:sz w:val="24"/>
          <w:szCs w:val="24"/>
        </w:rPr>
      </w:pPr>
    </w:p>
    <w:p w14:paraId="587FE0CD" w14:textId="77777777" w:rsidR="00AB2567" w:rsidRPr="00F11D71" w:rsidRDefault="00AB2567" w:rsidP="00CE7A98">
      <w:pPr>
        <w:rPr>
          <w:rFonts w:ascii="Times New Roman" w:hAnsi="Times New Roman"/>
          <w:sz w:val="24"/>
          <w:szCs w:val="24"/>
        </w:rPr>
      </w:pPr>
      <w:r w:rsidRPr="00F11D71">
        <w:rPr>
          <w:rFonts w:ascii="Times New Roman" w:hAnsi="Times New Roman"/>
          <w:b/>
          <w:bCs/>
          <w:sz w:val="24"/>
          <w:szCs w:val="24"/>
        </w:rPr>
        <w:t>Целью</w:t>
      </w:r>
      <w:r w:rsidRPr="00F11D71">
        <w:rPr>
          <w:rFonts w:ascii="Times New Roman" w:hAnsi="Times New Roman"/>
          <w:sz w:val="24"/>
          <w:szCs w:val="24"/>
        </w:rPr>
        <w:t xml:space="preserve"> изучения информатики в начальной школе является формирование первоначальных представлений об информации и ее свойствах, а также воспитание и развитие качеств личности, отвечающих требованиям информационного общества, в частности приобретение учащимися информационной и коммуникационной компетентности.</w:t>
      </w:r>
    </w:p>
    <w:p w14:paraId="3CE01082" w14:textId="77777777" w:rsidR="00AB2567" w:rsidRPr="00D56871" w:rsidRDefault="00AB2567" w:rsidP="00CE7A98">
      <w:pPr>
        <w:spacing w:after="0" w:line="240" w:lineRule="auto"/>
        <w:jc w:val="both"/>
        <w:rPr>
          <w:rFonts w:ascii="Times New Roman" w:hAnsi="Times New Roman"/>
          <w:b/>
          <w:bCs/>
          <w:sz w:val="24"/>
          <w:szCs w:val="24"/>
        </w:rPr>
      </w:pPr>
      <w:r w:rsidRPr="00D56871">
        <w:rPr>
          <w:rFonts w:ascii="Times New Roman" w:hAnsi="Times New Roman"/>
          <w:b/>
          <w:bCs/>
          <w:sz w:val="24"/>
          <w:szCs w:val="24"/>
        </w:rPr>
        <w:t>Основные задачи курса:</w:t>
      </w:r>
    </w:p>
    <w:p w14:paraId="7AE6249D" w14:textId="77777777" w:rsidR="00AB2567" w:rsidRPr="00D56871" w:rsidRDefault="00AB2567" w:rsidP="00CE7A98">
      <w:pPr>
        <w:spacing w:after="0" w:line="240" w:lineRule="auto"/>
        <w:jc w:val="both"/>
        <w:rPr>
          <w:rFonts w:ascii="Times New Roman" w:hAnsi="Times New Roman"/>
          <w:sz w:val="24"/>
          <w:szCs w:val="24"/>
        </w:rPr>
      </w:pPr>
      <w:r w:rsidRPr="00D56871">
        <w:rPr>
          <w:rFonts w:ascii="Times New Roman" w:hAnsi="Times New Roman"/>
          <w:sz w:val="24"/>
          <w:szCs w:val="24"/>
        </w:rPr>
        <w:tab/>
        <w:t>– научить обучающихся искать, отбирать, организовывать и использовать информацию для решения стоящих перед ними задач;</w:t>
      </w:r>
    </w:p>
    <w:p w14:paraId="6A178F9F" w14:textId="77777777" w:rsidR="00AB2567" w:rsidRPr="00D56871" w:rsidRDefault="00AB2567" w:rsidP="00CE7A98">
      <w:pPr>
        <w:spacing w:after="0" w:line="240" w:lineRule="auto"/>
        <w:jc w:val="both"/>
        <w:rPr>
          <w:rFonts w:ascii="Times New Roman" w:hAnsi="Times New Roman"/>
          <w:sz w:val="24"/>
          <w:szCs w:val="24"/>
        </w:rPr>
      </w:pPr>
      <w:r w:rsidRPr="00D56871">
        <w:rPr>
          <w:rFonts w:ascii="Times New Roman" w:hAnsi="Times New Roman"/>
          <w:sz w:val="24"/>
          <w:szCs w:val="24"/>
        </w:rPr>
        <w:tab/>
        <w:t>– сформировать первоначальные навыки планирования целенаправленной учебной деятельности;</w:t>
      </w:r>
    </w:p>
    <w:p w14:paraId="24EDB8E1" w14:textId="77777777" w:rsidR="00AB2567" w:rsidRPr="00D56871" w:rsidRDefault="00AB2567" w:rsidP="00CE7A98">
      <w:pPr>
        <w:spacing w:after="0" w:line="240" w:lineRule="auto"/>
        <w:jc w:val="both"/>
        <w:rPr>
          <w:rFonts w:ascii="Times New Roman" w:hAnsi="Times New Roman"/>
          <w:sz w:val="24"/>
          <w:szCs w:val="24"/>
        </w:rPr>
      </w:pPr>
      <w:r w:rsidRPr="00D56871">
        <w:rPr>
          <w:rFonts w:ascii="Times New Roman" w:hAnsi="Times New Roman"/>
          <w:sz w:val="24"/>
          <w:szCs w:val="24"/>
        </w:rPr>
        <w:tab/>
        <w:t>– дать первоначальные представления о компьютере и современных информационных технологиях и сформировать первичные навыки работы на компьютере;</w:t>
      </w:r>
    </w:p>
    <w:p w14:paraId="4EDA5BB7" w14:textId="77777777" w:rsidR="00AB2567" w:rsidRPr="00D56871" w:rsidRDefault="00AB2567" w:rsidP="00CE7A98">
      <w:pPr>
        <w:spacing w:after="0" w:line="240" w:lineRule="auto"/>
        <w:jc w:val="both"/>
        <w:rPr>
          <w:rFonts w:ascii="Times New Roman" w:hAnsi="Times New Roman"/>
          <w:sz w:val="24"/>
          <w:szCs w:val="24"/>
        </w:rPr>
      </w:pPr>
      <w:r w:rsidRPr="00D56871">
        <w:rPr>
          <w:rFonts w:ascii="Times New Roman" w:hAnsi="Times New Roman"/>
          <w:sz w:val="24"/>
          <w:szCs w:val="24"/>
        </w:rPr>
        <w:tab/>
        <w:t>– подготовить обучающихся к самостоятельному освоению новых компьютерных программ на основе понимания объектной структуры современного программного обеспечения;</w:t>
      </w:r>
    </w:p>
    <w:p w14:paraId="29FD5C5D" w14:textId="77777777" w:rsidR="00AB2567" w:rsidRPr="00D56871" w:rsidRDefault="00AB2567" w:rsidP="00CE7A98">
      <w:pPr>
        <w:spacing w:after="0" w:line="240" w:lineRule="auto"/>
        <w:jc w:val="both"/>
        <w:rPr>
          <w:rFonts w:ascii="Times New Roman" w:hAnsi="Times New Roman"/>
          <w:sz w:val="24"/>
          <w:szCs w:val="24"/>
        </w:rPr>
      </w:pPr>
      <w:r w:rsidRPr="00D56871">
        <w:rPr>
          <w:rFonts w:ascii="Times New Roman" w:hAnsi="Times New Roman"/>
          <w:sz w:val="24"/>
          <w:szCs w:val="24"/>
        </w:rPr>
        <w:tab/>
        <w:t>– дать представление об этических нормах работы с информацией, информационной безопасности личности и государства.</w:t>
      </w:r>
    </w:p>
    <w:p w14:paraId="77CD304D" w14:textId="77777777" w:rsidR="00AB2567" w:rsidRPr="00D56871" w:rsidRDefault="00AB2567" w:rsidP="00CE7A98">
      <w:pPr>
        <w:spacing w:after="0" w:line="240" w:lineRule="auto"/>
        <w:rPr>
          <w:b/>
          <w:i/>
        </w:rPr>
      </w:pPr>
      <w:r w:rsidRPr="00D56871">
        <w:t>Главная цель данного курса информатики –  развивая логическое, алгоритмическое и системное мышление, создавать предпосылку успешного освоения инвариантных фундаментальных знаний и умений в областях, связанных с информатикой,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информационно-технологического потенциала общества.</w:t>
      </w:r>
    </w:p>
    <w:p w14:paraId="15C2F5FB" w14:textId="77777777" w:rsidR="00AB2567" w:rsidRPr="00D56871" w:rsidRDefault="00AB2567" w:rsidP="00CE7A98">
      <w:pPr>
        <w:spacing w:after="0" w:line="240" w:lineRule="auto"/>
        <w:rPr>
          <w:b/>
          <w:i/>
        </w:rPr>
      </w:pPr>
      <w:r w:rsidRPr="00D56871">
        <w:t>Задачи изучения курса – научить ребят:</w:t>
      </w:r>
    </w:p>
    <w:p w14:paraId="73636955" w14:textId="6C297B64" w:rsidR="00AB2567" w:rsidRPr="00CE7A98" w:rsidRDefault="00AB2567" w:rsidP="00CE7A98">
      <w:pPr>
        <w:pStyle w:val="a5"/>
        <w:numPr>
          <w:ilvl w:val="0"/>
          <w:numId w:val="10"/>
        </w:numPr>
        <w:spacing w:after="0" w:line="240" w:lineRule="auto"/>
        <w:rPr>
          <w:b/>
          <w:i/>
        </w:rPr>
      </w:pPr>
      <w:r w:rsidRPr="00D56871">
        <w:t>работать в рамках заданной среды по четко оговоренным правилам;</w:t>
      </w:r>
    </w:p>
    <w:p w14:paraId="47CCE933" w14:textId="4BDAF3BF" w:rsidR="00AB2567" w:rsidRPr="00CE7A98" w:rsidRDefault="00AB2567" w:rsidP="00CE7A98">
      <w:pPr>
        <w:pStyle w:val="a5"/>
        <w:numPr>
          <w:ilvl w:val="0"/>
          <w:numId w:val="10"/>
        </w:numPr>
        <w:spacing w:after="0" w:line="240" w:lineRule="auto"/>
        <w:rPr>
          <w:b/>
          <w:i/>
        </w:rPr>
      </w:pPr>
      <w:r w:rsidRPr="00D56871">
        <w:t>ориентироваться в потоке информации: просматривать, сортировать, искать необходимые сведения;</w:t>
      </w:r>
    </w:p>
    <w:p w14:paraId="1B1B252B" w14:textId="7A642575" w:rsidR="00AB2567" w:rsidRPr="00CE7A98" w:rsidRDefault="00AB2567" w:rsidP="00CE7A98">
      <w:pPr>
        <w:pStyle w:val="a5"/>
        <w:numPr>
          <w:ilvl w:val="0"/>
          <w:numId w:val="10"/>
        </w:numPr>
        <w:spacing w:after="0" w:line="240" w:lineRule="auto"/>
        <w:rPr>
          <w:b/>
          <w:i/>
        </w:rPr>
      </w:pPr>
      <w:r w:rsidRPr="00D56871">
        <w:t>читать и понимать задание, рассуждать, доказывать свою точку зрения;</w:t>
      </w:r>
    </w:p>
    <w:p w14:paraId="7B6D9BB7" w14:textId="79093B12" w:rsidR="00AB2567" w:rsidRPr="00CE7A98" w:rsidRDefault="00AB2567" w:rsidP="00CE7A98">
      <w:pPr>
        <w:pStyle w:val="a5"/>
        <w:numPr>
          <w:ilvl w:val="0"/>
          <w:numId w:val="10"/>
        </w:numPr>
        <w:spacing w:after="0" w:line="240" w:lineRule="auto"/>
        <w:rPr>
          <w:b/>
          <w:i/>
        </w:rPr>
      </w:pPr>
      <w:r w:rsidRPr="00D56871">
        <w:t>работать с графически представленной информацией: таблицей, схемой и т. п.;</w:t>
      </w:r>
    </w:p>
    <w:p w14:paraId="36FBA50E" w14:textId="5A997F50" w:rsidR="00AB2567" w:rsidRPr="00CE7A98" w:rsidRDefault="00AB2567" w:rsidP="00CE7A98">
      <w:pPr>
        <w:pStyle w:val="a5"/>
        <w:numPr>
          <w:ilvl w:val="0"/>
          <w:numId w:val="10"/>
        </w:numPr>
        <w:spacing w:after="0" w:line="240" w:lineRule="auto"/>
        <w:rPr>
          <w:b/>
          <w:i/>
        </w:rPr>
      </w:pPr>
      <w:r w:rsidRPr="00D56871">
        <w:t>планировать собственную и групповую работу, ориентируясь на поставленную цель, проверять и корректировать планы;</w:t>
      </w:r>
    </w:p>
    <w:p w14:paraId="6EF7E160" w14:textId="50AAA4DC" w:rsidR="00AB2567" w:rsidRPr="00CE7A98" w:rsidRDefault="00AB2567" w:rsidP="00CE7A98">
      <w:pPr>
        <w:pStyle w:val="a5"/>
        <w:numPr>
          <w:ilvl w:val="0"/>
          <w:numId w:val="10"/>
        </w:numPr>
        <w:spacing w:after="0" w:line="240" w:lineRule="auto"/>
        <w:rPr>
          <w:b/>
          <w:i/>
        </w:rPr>
      </w:pPr>
      <w:r w:rsidRPr="00D56871">
        <w:t>анализировать языковые объекты;</w:t>
      </w:r>
    </w:p>
    <w:p w14:paraId="368E112B" w14:textId="0DE36BA5" w:rsidR="00AB2567" w:rsidRPr="00CE7A98" w:rsidRDefault="00AB2567" w:rsidP="00CE7A98">
      <w:pPr>
        <w:pStyle w:val="a5"/>
        <w:numPr>
          <w:ilvl w:val="0"/>
          <w:numId w:val="10"/>
        </w:numPr>
        <w:rPr>
          <w:b/>
          <w:i/>
        </w:rPr>
      </w:pPr>
      <w:r w:rsidRPr="00D56871">
        <w:t>использовать законы формальной логики в мыслительной деятельности.</w:t>
      </w:r>
    </w:p>
    <w:p w14:paraId="03356AAD" w14:textId="77777777" w:rsidR="00AB2567" w:rsidRPr="00447CA5" w:rsidRDefault="00AB2567" w:rsidP="00AB2567">
      <w:pPr>
        <w:shd w:val="clear" w:color="auto" w:fill="FFFFFF"/>
        <w:spacing w:after="0" w:line="240" w:lineRule="auto"/>
        <w:rPr>
          <w:rFonts w:ascii="Times New Roman" w:eastAsia="Calibri" w:hAnsi="Times New Roman"/>
          <w:b/>
          <w:sz w:val="24"/>
          <w:szCs w:val="24"/>
          <w:lang w:eastAsia="en-US"/>
        </w:rPr>
      </w:pPr>
    </w:p>
    <w:p w14:paraId="7900270F" w14:textId="77777777" w:rsidR="00C025EC" w:rsidRDefault="00C025EC" w:rsidP="00CE7A98">
      <w:pPr>
        <w:shd w:val="clear" w:color="auto" w:fill="FFFFFF"/>
        <w:spacing w:after="0" w:line="240" w:lineRule="auto"/>
        <w:rPr>
          <w:rFonts w:ascii="Times New Roman" w:hAnsi="Times New Roman"/>
          <w:b/>
          <w:bCs/>
          <w:sz w:val="24"/>
          <w:szCs w:val="24"/>
        </w:rPr>
      </w:pPr>
    </w:p>
    <w:p w14:paraId="36E2A0AD" w14:textId="388C4A03" w:rsidR="00CE7A98" w:rsidRDefault="00CE7A98" w:rsidP="00CE7A98">
      <w:pPr>
        <w:shd w:val="clear" w:color="auto" w:fill="FFFFFF"/>
        <w:spacing w:after="0" w:line="240" w:lineRule="auto"/>
        <w:rPr>
          <w:rFonts w:ascii="Times New Roman" w:hAnsi="Times New Roman"/>
          <w:b/>
          <w:bCs/>
          <w:sz w:val="24"/>
          <w:szCs w:val="24"/>
        </w:rPr>
      </w:pPr>
      <w:r w:rsidRPr="00AF1DBC">
        <w:rPr>
          <w:rFonts w:ascii="Times New Roman" w:hAnsi="Times New Roman"/>
          <w:b/>
          <w:bCs/>
          <w:sz w:val="24"/>
          <w:szCs w:val="24"/>
        </w:rPr>
        <w:lastRenderedPageBreak/>
        <w:t>Формы, периодичность, порядок текущего, промежуточного и итогового контроля</w:t>
      </w:r>
    </w:p>
    <w:p w14:paraId="2F3AE736" w14:textId="77777777" w:rsidR="00CE7A98" w:rsidRPr="00AF1DBC" w:rsidRDefault="00CE7A98" w:rsidP="00CE7A98">
      <w:pPr>
        <w:spacing w:after="160" w:line="259" w:lineRule="auto"/>
        <w:ind w:firstLine="567"/>
        <w:rPr>
          <w:rFonts w:ascii="Times New Roman" w:hAnsi="Times New Roman"/>
          <w:b/>
          <w:bCs/>
          <w:sz w:val="24"/>
          <w:szCs w:val="24"/>
        </w:rPr>
      </w:pPr>
      <w:r w:rsidRPr="00AF1DBC">
        <w:rPr>
          <w:rFonts w:ascii="Times New Roman" w:hAnsi="Times New Roman"/>
          <w:b/>
          <w:bCs/>
          <w:sz w:val="24"/>
          <w:szCs w:val="24"/>
        </w:rPr>
        <w:t xml:space="preserve">Устный контроль.  </w:t>
      </w:r>
    </w:p>
    <w:p w14:paraId="01C4DEB5" w14:textId="77777777" w:rsidR="00CE7A98" w:rsidRDefault="00CE7A98" w:rsidP="00CE7A98">
      <w:pPr>
        <w:spacing w:after="160" w:line="259" w:lineRule="auto"/>
        <w:ind w:firstLine="567"/>
        <w:rPr>
          <w:rFonts w:ascii="Times New Roman" w:hAnsi="Times New Roman"/>
          <w:sz w:val="24"/>
          <w:szCs w:val="24"/>
        </w:rPr>
      </w:pPr>
      <w:r w:rsidRPr="00AF1DBC">
        <w:rPr>
          <w:rFonts w:ascii="Times New Roman" w:hAnsi="Times New Roman"/>
          <w:b/>
          <w:bCs/>
          <w:sz w:val="24"/>
          <w:szCs w:val="24"/>
        </w:rPr>
        <w:t>Фронтальный опрос</w:t>
      </w:r>
      <w:r w:rsidRPr="00AF1DBC">
        <w:rPr>
          <w:rFonts w:ascii="Times New Roman" w:hAnsi="Times New Roman"/>
          <w:sz w:val="24"/>
          <w:szCs w:val="24"/>
        </w:rPr>
        <w:t xml:space="preserve">, индивидуальный опрос (позволяет не только опрашивать и контролировать знания учащихся, но и сразу же поправлять, повторять и закреплять знания, умения и навыки) используется на каждом уроке. </w:t>
      </w:r>
    </w:p>
    <w:p w14:paraId="78A0824B" w14:textId="77777777" w:rsidR="00CE7A98" w:rsidRPr="00AF1DBC" w:rsidRDefault="00CE7A98" w:rsidP="00CE7A98">
      <w:pPr>
        <w:spacing w:after="160" w:line="259" w:lineRule="auto"/>
        <w:ind w:firstLine="567"/>
        <w:rPr>
          <w:rFonts w:ascii="Times New Roman" w:hAnsi="Times New Roman"/>
          <w:b/>
          <w:bCs/>
          <w:sz w:val="24"/>
          <w:szCs w:val="24"/>
        </w:rPr>
      </w:pPr>
      <w:r w:rsidRPr="00AF1DBC">
        <w:rPr>
          <w:rFonts w:ascii="Times New Roman" w:hAnsi="Times New Roman"/>
          <w:b/>
          <w:bCs/>
          <w:sz w:val="24"/>
          <w:szCs w:val="24"/>
        </w:rPr>
        <w:t>Дидактические игры.</w:t>
      </w:r>
    </w:p>
    <w:p w14:paraId="40B36E76" w14:textId="77777777" w:rsidR="00CE7A98" w:rsidRPr="00AF1DBC" w:rsidRDefault="00CE7A98" w:rsidP="00CE7A98">
      <w:pPr>
        <w:spacing w:after="160" w:line="259" w:lineRule="auto"/>
        <w:ind w:firstLine="567"/>
        <w:rPr>
          <w:rFonts w:ascii="Times New Roman" w:hAnsi="Times New Roman"/>
          <w:b/>
          <w:bCs/>
          <w:sz w:val="24"/>
          <w:szCs w:val="24"/>
        </w:rPr>
      </w:pPr>
      <w:r w:rsidRPr="00AF1DBC">
        <w:rPr>
          <w:rFonts w:ascii="Times New Roman" w:hAnsi="Times New Roman"/>
          <w:b/>
          <w:bCs/>
          <w:sz w:val="24"/>
          <w:szCs w:val="24"/>
        </w:rPr>
        <w:t>Письменный контроль.</w:t>
      </w:r>
    </w:p>
    <w:p w14:paraId="3EA16EF9" w14:textId="77777777" w:rsidR="00CE7A98" w:rsidRPr="00AF1DBC" w:rsidRDefault="00CE7A98" w:rsidP="00CE7A98">
      <w:pPr>
        <w:spacing w:after="160" w:line="259" w:lineRule="auto"/>
        <w:ind w:firstLine="567"/>
        <w:rPr>
          <w:rFonts w:ascii="Times New Roman" w:hAnsi="Times New Roman"/>
          <w:sz w:val="24"/>
          <w:szCs w:val="24"/>
        </w:rPr>
      </w:pPr>
      <w:r w:rsidRPr="00AF1DBC">
        <w:rPr>
          <w:rFonts w:ascii="Times New Roman" w:hAnsi="Times New Roman"/>
          <w:b/>
          <w:bCs/>
          <w:sz w:val="24"/>
          <w:szCs w:val="24"/>
        </w:rPr>
        <w:t>Обучающие самостоятельные работы</w:t>
      </w:r>
      <w:r w:rsidRPr="00AF1DBC">
        <w:rPr>
          <w:rFonts w:ascii="Times New Roman" w:hAnsi="Times New Roman"/>
          <w:sz w:val="24"/>
          <w:szCs w:val="24"/>
        </w:rPr>
        <w:t xml:space="preserve"> нацелены на формирование важнейших умений и навыков. Они предназначены для организации обучения в текущем учебном процессе и используются для отработки навыков со всем классом, для организации индивидуальной работы обучающегося, для развития математических знаний и умений школьников. Каждая из них имеет название, в котором указана тематика данной работы, и тем самым определено ее место в учебном процессе. Практически все обучающие работы содержат опорные сведения, в которых приводятся образцы решения основных задач, правила, некоторые термины и др. Далее следуют задания разного уровня сложности, разбитые на две части. Задания первой части направлены прежде всего на достижение уровня обязательной подготовки. Задания второй части служат цели овладения изучаемым материалом на более высоком уровне. Используются на всех этапах изучения темы.</w:t>
      </w:r>
    </w:p>
    <w:p w14:paraId="522B1295" w14:textId="77777777" w:rsidR="00CE7A98" w:rsidRPr="00AF1DBC" w:rsidRDefault="00CE7A98" w:rsidP="00CE7A98">
      <w:pPr>
        <w:spacing w:after="160" w:line="259" w:lineRule="auto"/>
        <w:ind w:firstLine="567"/>
        <w:rPr>
          <w:rFonts w:ascii="Times New Roman" w:hAnsi="Times New Roman"/>
          <w:sz w:val="24"/>
          <w:szCs w:val="24"/>
        </w:rPr>
      </w:pPr>
      <w:r w:rsidRPr="00AF1DBC">
        <w:rPr>
          <w:rFonts w:ascii="Times New Roman" w:hAnsi="Times New Roman"/>
          <w:b/>
          <w:bCs/>
          <w:sz w:val="24"/>
          <w:szCs w:val="24"/>
        </w:rPr>
        <w:t>Проверочные самостоятельные работы</w:t>
      </w:r>
      <w:r w:rsidRPr="00AF1DBC">
        <w:rPr>
          <w:rFonts w:ascii="Times New Roman" w:hAnsi="Times New Roman"/>
          <w:sz w:val="24"/>
          <w:szCs w:val="24"/>
        </w:rPr>
        <w:t xml:space="preserve"> охватывают весь материал курса. Они предназначены для организации текущего оперативного контроля и рассчитаны на 15—20 минут. Эти работы представлены в четырех вариантах одного уровня сложности. Каждая работа соответствует определенному параграфу учебника, что отражено в названии этой работы.</w:t>
      </w:r>
    </w:p>
    <w:p w14:paraId="5974CCF2" w14:textId="77777777" w:rsidR="00CE7A98" w:rsidRPr="00AF1DBC" w:rsidRDefault="00CE7A98" w:rsidP="00CE7A98">
      <w:pPr>
        <w:spacing w:after="160" w:line="259" w:lineRule="auto"/>
        <w:ind w:firstLine="567"/>
        <w:rPr>
          <w:rFonts w:ascii="Times New Roman" w:hAnsi="Times New Roman"/>
          <w:sz w:val="24"/>
          <w:szCs w:val="24"/>
        </w:rPr>
      </w:pPr>
      <w:r w:rsidRPr="00AF1DBC">
        <w:rPr>
          <w:rFonts w:ascii="Times New Roman" w:hAnsi="Times New Roman"/>
          <w:b/>
          <w:bCs/>
          <w:sz w:val="24"/>
          <w:szCs w:val="24"/>
        </w:rPr>
        <w:t>Тесты.</w:t>
      </w:r>
      <w:r w:rsidRPr="00AF1DBC">
        <w:rPr>
          <w:rFonts w:ascii="Times New Roman" w:hAnsi="Times New Roman"/>
          <w:sz w:val="24"/>
          <w:szCs w:val="24"/>
        </w:rPr>
        <w:t xml:space="preserve"> Основное достоинство тестовой формы контроля - это простота и скорость, с которой делается оценка уровня обученности по данной теме, позволяющая к тому же реально оценить готовность к итоговому контролю в иных, более традиционных формах и, в случае надобности, откорректировать те или иные элементы темы. В связи с введением обязательных аттестационных экзаменов в 9 и 11 классах необходимо готовить обучающихся к восприятию стилистике экзаменационных заданий и к уровневой сложности их. Используются тематические тесты по каждой изучаемой теме. В конце полугодия и в конце учебного года используются итоговые тесты, содержащие материал изученных тем. Особенность тестов - снимается целый ряд психологических проблем, страхов, стрессов. Хорошие результаты тестирования помогут психологически подготовить учеников к контрольной работе.</w:t>
      </w:r>
    </w:p>
    <w:p w14:paraId="70E7528D" w14:textId="77777777" w:rsidR="00CE7A98" w:rsidRPr="00AF1DBC" w:rsidRDefault="00CE7A98" w:rsidP="00CE7A98">
      <w:pPr>
        <w:spacing w:after="160" w:line="259" w:lineRule="auto"/>
        <w:ind w:firstLine="567"/>
        <w:rPr>
          <w:rFonts w:ascii="Times New Roman" w:hAnsi="Times New Roman"/>
          <w:sz w:val="24"/>
          <w:szCs w:val="24"/>
        </w:rPr>
      </w:pPr>
      <w:r w:rsidRPr="00AF1DBC">
        <w:rPr>
          <w:rFonts w:ascii="Times New Roman" w:hAnsi="Times New Roman"/>
          <w:b/>
          <w:bCs/>
          <w:sz w:val="24"/>
          <w:szCs w:val="24"/>
        </w:rPr>
        <w:t>Тематические контрольные работы.</w:t>
      </w:r>
      <w:r w:rsidRPr="00AF1DBC">
        <w:rPr>
          <w:rFonts w:ascii="Times New Roman" w:hAnsi="Times New Roman"/>
          <w:sz w:val="24"/>
          <w:szCs w:val="24"/>
        </w:rPr>
        <w:t xml:space="preserve"> Вся предложенная система контроля по темам отвечает идеям уровневой дифференциации, принятой в учебнике. Главная цель уровневой дифференциации состоит в том, чтобы обеспечить достижение всеми школьниками уровня обязательной подготовки и одновременно создать условия для углубления и расширения знаний тех учеников, которые имеют для этого </w:t>
      </w:r>
      <w:r w:rsidRPr="00AF1DBC">
        <w:rPr>
          <w:rFonts w:ascii="Times New Roman" w:hAnsi="Times New Roman"/>
          <w:sz w:val="24"/>
          <w:szCs w:val="24"/>
        </w:rPr>
        <w:lastRenderedPageBreak/>
        <w:t>способности, возможности и желание. В соответствии с этим система контроля предусматривает проверку достижения всеми школьниками обязательных результатов обучения, а также дает возможность каждому ученику проявить свои знания на более высоком уровне. Каждая контрольная работа состоит из двух частей: первая нацелена на проверку достижения обязательного уровня усвоения конкретной темы. Задания этой части аналогичны тем, которые представлены по этой теме в разделе «Задания для самопроверки» в учебнике. Во вторую часть включены более сложные задания, позволяющие судить о возможности ученика работать на повышенном уровне.  Объем каждой контрольной работы рассчитан на 1 урок. Проводятся в конце каждой темы.</w:t>
      </w:r>
    </w:p>
    <w:p w14:paraId="7556E7FA" w14:textId="77777777" w:rsidR="00CE7A98" w:rsidRPr="00AF1DBC" w:rsidRDefault="00CE7A98" w:rsidP="00CE7A98">
      <w:pPr>
        <w:spacing w:after="160" w:line="259" w:lineRule="auto"/>
        <w:ind w:firstLine="567"/>
        <w:rPr>
          <w:rFonts w:ascii="Times New Roman" w:hAnsi="Times New Roman"/>
          <w:sz w:val="24"/>
          <w:szCs w:val="24"/>
        </w:rPr>
      </w:pPr>
      <w:r w:rsidRPr="00AF1DBC">
        <w:rPr>
          <w:rFonts w:ascii="Times New Roman" w:hAnsi="Times New Roman"/>
          <w:b/>
          <w:bCs/>
          <w:sz w:val="24"/>
          <w:szCs w:val="24"/>
        </w:rPr>
        <w:t>Внутришкольный мониторинг</w:t>
      </w:r>
      <w:r w:rsidRPr="00AF1DBC">
        <w:rPr>
          <w:rFonts w:ascii="Times New Roman" w:hAnsi="Times New Roman"/>
          <w:sz w:val="24"/>
          <w:szCs w:val="24"/>
        </w:rPr>
        <w:t>, как разновидность контрольных работ, проводится администрацией школы (входной контроль в начале учебного года, за первое полугодие, итоговый контроль в конце учебного года)</w:t>
      </w:r>
    </w:p>
    <w:p w14:paraId="6E419A7E" w14:textId="77777777" w:rsidR="00AB2567" w:rsidRPr="00572E4B" w:rsidRDefault="00AB2567" w:rsidP="00AB2567">
      <w:pPr>
        <w:autoSpaceDE w:val="0"/>
        <w:autoSpaceDN w:val="0"/>
        <w:adjustRightInd w:val="0"/>
        <w:spacing w:after="0" w:line="240" w:lineRule="auto"/>
        <w:jc w:val="center"/>
        <w:rPr>
          <w:rFonts w:ascii="Times New Roman" w:eastAsia="Calibri" w:hAnsi="Times New Roman"/>
          <w:b/>
          <w:bCs/>
          <w:sz w:val="24"/>
          <w:szCs w:val="24"/>
          <w:lang w:eastAsia="en-US"/>
        </w:rPr>
      </w:pPr>
    </w:p>
    <w:p w14:paraId="65D0B302" w14:textId="77777777" w:rsidR="00AB2567" w:rsidRPr="00572E4B" w:rsidRDefault="00AB2567" w:rsidP="00AB2567">
      <w:pPr>
        <w:spacing w:after="0" w:line="240" w:lineRule="auto"/>
        <w:jc w:val="center"/>
        <w:rPr>
          <w:rFonts w:ascii="Times New Roman" w:hAnsi="Times New Roman"/>
          <w:b/>
          <w:bCs/>
          <w:sz w:val="28"/>
          <w:szCs w:val="28"/>
        </w:rPr>
      </w:pPr>
      <w:r w:rsidRPr="00572E4B">
        <w:rPr>
          <w:rFonts w:ascii="Times New Roman" w:hAnsi="Times New Roman"/>
          <w:b/>
          <w:bCs/>
          <w:sz w:val="28"/>
          <w:szCs w:val="28"/>
        </w:rPr>
        <w:t xml:space="preserve">МЕСТО УЧЕБНОГО ПРЕДМЕТА В УЧЕБНОМ ПЛАНЕ. </w:t>
      </w:r>
    </w:p>
    <w:p w14:paraId="127036DC" w14:textId="77777777" w:rsidR="00AB2567" w:rsidRPr="00572E4B" w:rsidRDefault="00AB2567" w:rsidP="00AB2567">
      <w:pPr>
        <w:spacing w:after="0" w:line="240" w:lineRule="auto"/>
        <w:jc w:val="center"/>
        <w:rPr>
          <w:rFonts w:ascii="Times New Roman" w:hAnsi="Times New Roman"/>
          <w:b/>
          <w:bCs/>
          <w:sz w:val="28"/>
          <w:szCs w:val="28"/>
        </w:rPr>
      </w:pPr>
      <w:r w:rsidRPr="00572E4B">
        <w:rPr>
          <w:rFonts w:ascii="Times New Roman" w:hAnsi="Times New Roman"/>
          <w:b/>
          <w:bCs/>
          <w:sz w:val="28"/>
          <w:szCs w:val="28"/>
        </w:rPr>
        <w:t>ЦЕННОСТНЫЕ ОРИЕНТИРЫ СОДЕРЖАНИЯ ОБРАЗОВАНИЯ</w:t>
      </w:r>
    </w:p>
    <w:p w14:paraId="75F5554F" w14:textId="77777777" w:rsidR="00AB2567" w:rsidRPr="00572E4B" w:rsidRDefault="00AB2567" w:rsidP="00AB2567">
      <w:pPr>
        <w:spacing w:after="0" w:line="240" w:lineRule="auto"/>
        <w:jc w:val="center"/>
        <w:rPr>
          <w:rFonts w:ascii="Times New Roman" w:hAnsi="Times New Roman"/>
          <w:b/>
          <w:bCs/>
          <w:sz w:val="28"/>
          <w:szCs w:val="28"/>
        </w:rPr>
      </w:pPr>
    </w:p>
    <w:p w14:paraId="5FD6AB29" w14:textId="77777777" w:rsidR="00AB2567" w:rsidRDefault="00AB2567" w:rsidP="00AB2567">
      <w:pPr>
        <w:spacing w:after="0"/>
        <w:ind w:firstLine="567"/>
        <w:jc w:val="both"/>
        <w:rPr>
          <w:rFonts w:ascii="Times New Roman" w:hAnsi="Times New Roman"/>
          <w:color w:val="000000"/>
          <w:sz w:val="24"/>
          <w:szCs w:val="24"/>
        </w:rPr>
      </w:pPr>
      <w:r w:rsidRPr="00572E4B">
        <w:rPr>
          <w:rFonts w:ascii="Times New Roman" w:hAnsi="Times New Roman"/>
          <w:color w:val="000000"/>
          <w:sz w:val="24"/>
          <w:szCs w:val="24"/>
        </w:rPr>
        <w:t xml:space="preserve">Информатика и ИКТ реализуется за счет часов части, формируемой участниками образовательного процесса учебного плана </w:t>
      </w:r>
      <w:r w:rsidR="002225E5">
        <w:rPr>
          <w:rFonts w:ascii="Times New Roman" w:hAnsi="Times New Roman"/>
          <w:color w:val="000000"/>
          <w:sz w:val="24"/>
          <w:szCs w:val="24"/>
        </w:rPr>
        <w:t>МОУ гимназии им. А.Л. Кекина</w:t>
      </w:r>
      <w:r w:rsidRPr="00572E4B">
        <w:rPr>
          <w:rFonts w:ascii="Times New Roman" w:hAnsi="Times New Roman"/>
          <w:color w:val="000000"/>
          <w:sz w:val="24"/>
          <w:szCs w:val="24"/>
        </w:rPr>
        <w:t xml:space="preserve"> </w:t>
      </w:r>
      <w:r w:rsidRPr="00572E4B">
        <w:rPr>
          <w:rFonts w:ascii="Times New Roman" w:hAnsi="Times New Roman"/>
          <w:bCs/>
          <w:color w:val="000000"/>
          <w:sz w:val="24"/>
          <w:szCs w:val="24"/>
        </w:rPr>
        <w:t>в предметной области</w:t>
      </w:r>
      <w:r w:rsidRPr="00572E4B">
        <w:rPr>
          <w:rFonts w:ascii="Times New Roman" w:hAnsi="Times New Roman"/>
          <w:color w:val="000000"/>
          <w:sz w:val="24"/>
          <w:szCs w:val="24"/>
        </w:rPr>
        <w:t xml:space="preserve"> «Информатика», изучается в 4 классе по одному часу в неделю (34 ч.). </w:t>
      </w:r>
    </w:p>
    <w:p w14:paraId="497140A6" w14:textId="77777777" w:rsidR="00AB2567" w:rsidRPr="005B67C9" w:rsidRDefault="00AB2567" w:rsidP="00AB2567">
      <w:pPr>
        <w:spacing w:after="0"/>
        <w:ind w:firstLine="567"/>
        <w:jc w:val="both"/>
        <w:rPr>
          <w:rFonts w:ascii="Times New Roman" w:eastAsia="Calibri" w:hAnsi="Times New Roman"/>
          <w:sz w:val="24"/>
          <w:szCs w:val="24"/>
        </w:rPr>
      </w:pPr>
      <w:r w:rsidRPr="00572E4B">
        <w:rPr>
          <w:rFonts w:ascii="Times New Roman" w:hAnsi="Times New Roman"/>
          <w:b/>
          <w:bCs/>
          <w:color w:val="000000"/>
          <w:sz w:val="24"/>
          <w:szCs w:val="24"/>
        </w:rPr>
        <w:t xml:space="preserve">Ценностные ориентиры </w:t>
      </w:r>
      <w:r w:rsidRPr="00572E4B">
        <w:rPr>
          <w:rFonts w:ascii="Times New Roman" w:hAnsi="Times New Roman"/>
          <w:color w:val="000000"/>
          <w:sz w:val="24"/>
          <w:szCs w:val="24"/>
        </w:rPr>
        <w:t>учебного предмета</w:t>
      </w:r>
      <w:r w:rsidRPr="00572E4B">
        <w:rPr>
          <w:rFonts w:ascii="Times New Roman" w:hAnsi="Times New Roman"/>
          <w:b/>
          <w:bCs/>
          <w:color w:val="000000"/>
          <w:sz w:val="24"/>
          <w:szCs w:val="24"/>
        </w:rPr>
        <w:t xml:space="preserve"> </w:t>
      </w:r>
      <w:r w:rsidRPr="00572E4B">
        <w:rPr>
          <w:rFonts w:ascii="Times New Roman" w:hAnsi="Times New Roman"/>
          <w:color w:val="000000"/>
          <w:sz w:val="24"/>
          <w:szCs w:val="24"/>
        </w:rPr>
        <w:t>«Информатика и ИКТ» связаны</w:t>
      </w:r>
      <w:r>
        <w:rPr>
          <w:rFonts w:ascii="Times New Roman" w:hAnsi="Times New Roman"/>
          <w:color w:val="000000"/>
          <w:sz w:val="24"/>
          <w:szCs w:val="24"/>
        </w:rPr>
        <w:t xml:space="preserve"> с </w:t>
      </w:r>
      <w:r w:rsidRPr="005B67C9">
        <w:rPr>
          <w:rFonts w:ascii="Times New Roman" w:eastAsia="Calibri" w:hAnsi="Times New Roman"/>
          <w:sz w:val="24"/>
          <w:szCs w:val="24"/>
        </w:rPr>
        <w:t>формирование</w:t>
      </w:r>
      <w:r>
        <w:rPr>
          <w:rFonts w:ascii="Times New Roman" w:eastAsia="Calibri" w:hAnsi="Times New Roman"/>
          <w:sz w:val="24"/>
          <w:szCs w:val="24"/>
        </w:rPr>
        <w:t>м</w:t>
      </w:r>
      <w:r w:rsidRPr="005B67C9">
        <w:rPr>
          <w:rFonts w:ascii="Times New Roman" w:eastAsia="Calibri" w:hAnsi="Times New Roman"/>
          <w:sz w:val="24"/>
          <w:szCs w:val="24"/>
        </w:rPr>
        <w:t xml:space="preserve"> у учащихся основ ИКТ-компетентности, многие компоненты которой входят</w:t>
      </w:r>
      <w:r>
        <w:rPr>
          <w:rFonts w:ascii="Times New Roman" w:eastAsia="Calibri" w:hAnsi="Times New Roman"/>
          <w:sz w:val="24"/>
          <w:szCs w:val="24"/>
        </w:rPr>
        <w:t xml:space="preserve"> </w:t>
      </w:r>
      <w:r w:rsidRPr="005B67C9">
        <w:rPr>
          <w:rFonts w:ascii="Times New Roman" w:eastAsia="Calibri" w:hAnsi="Times New Roman"/>
          <w:sz w:val="24"/>
          <w:szCs w:val="24"/>
        </w:rPr>
        <w:t>в структуру УУД. Это и задаёт основные ценностные ориентиры содержания данного курса. С</w:t>
      </w:r>
      <w:r>
        <w:rPr>
          <w:rFonts w:ascii="Times New Roman" w:eastAsia="Calibri" w:hAnsi="Times New Roman"/>
          <w:sz w:val="24"/>
          <w:szCs w:val="24"/>
        </w:rPr>
        <w:t xml:space="preserve"> </w:t>
      </w:r>
      <w:r w:rsidRPr="005B67C9">
        <w:rPr>
          <w:rFonts w:ascii="Times New Roman" w:eastAsia="Calibri" w:hAnsi="Times New Roman"/>
          <w:sz w:val="24"/>
          <w:szCs w:val="24"/>
        </w:rPr>
        <w:t>точки зрения достижения метапредметных результатов обучения, а также продолжения</w:t>
      </w:r>
      <w:r>
        <w:rPr>
          <w:rFonts w:ascii="Times New Roman" w:eastAsia="Calibri" w:hAnsi="Times New Roman"/>
          <w:sz w:val="24"/>
          <w:szCs w:val="24"/>
        </w:rPr>
        <w:t xml:space="preserve"> </w:t>
      </w:r>
      <w:r w:rsidRPr="005B67C9">
        <w:rPr>
          <w:rFonts w:ascii="Times New Roman" w:eastAsia="Calibri" w:hAnsi="Times New Roman"/>
          <w:sz w:val="24"/>
          <w:szCs w:val="24"/>
        </w:rPr>
        <w:t>образования на более высоких ступенях (в том числе обучения информатике в среднем и старшем звене) наиболее ценными являются следующие компетенции, отражённые в содержании курса:</w:t>
      </w:r>
    </w:p>
    <w:p w14:paraId="18CA0AB5" w14:textId="483BFE93" w:rsidR="00AB2567" w:rsidRPr="00F11D71" w:rsidRDefault="00AB2567" w:rsidP="00F11D71">
      <w:pPr>
        <w:pStyle w:val="a5"/>
        <w:numPr>
          <w:ilvl w:val="0"/>
          <w:numId w:val="16"/>
        </w:numPr>
        <w:autoSpaceDE w:val="0"/>
        <w:autoSpaceDN w:val="0"/>
        <w:adjustRightInd w:val="0"/>
        <w:spacing w:after="0" w:line="240" w:lineRule="auto"/>
        <w:jc w:val="both"/>
        <w:rPr>
          <w:rFonts w:ascii="Times New Roman" w:hAnsi="Times New Roman"/>
          <w:sz w:val="24"/>
          <w:szCs w:val="24"/>
        </w:rPr>
      </w:pPr>
      <w:r w:rsidRPr="00F11D71">
        <w:rPr>
          <w:rFonts w:ascii="Times New Roman" w:hAnsi="Times New Roman"/>
          <w:i/>
          <w:iCs/>
          <w:sz w:val="24"/>
          <w:szCs w:val="24"/>
        </w:rPr>
        <w:t>основы логической и алгоритмической компетентности</w:t>
      </w:r>
      <w:r w:rsidRPr="00F11D71">
        <w:rPr>
          <w:rFonts w:ascii="Times New Roman" w:hAnsi="Times New Roman"/>
          <w:sz w:val="24"/>
          <w:szCs w:val="24"/>
        </w:rPr>
        <w:t>, в частности овладение основами логического и алгоритмического мышления, умением действовать в соответствии с алгоритмом и строить простейшие алгоритмы;</w:t>
      </w:r>
    </w:p>
    <w:p w14:paraId="41BA851E" w14:textId="77777777" w:rsidR="00F11D71" w:rsidRPr="00F11D71" w:rsidRDefault="00AB2567" w:rsidP="00F11D71">
      <w:pPr>
        <w:pStyle w:val="a5"/>
        <w:numPr>
          <w:ilvl w:val="0"/>
          <w:numId w:val="16"/>
        </w:numPr>
        <w:autoSpaceDE w:val="0"/>
        <w:autoSpaceDN w:val="0"/>
        <w:adjustRightInd w:val="0"/>
        <w:spacing w:after="0" w:line="240" w:lineRule="auto"/>
        <w:jc w:val="both"/>
        <w:rPr>
          <w:rFonts w:ascii="Times New Roman" w:hAnsi="Times New Roman"/>
          <w:sz w:val="24"/>
          <w:szCs w:val="24"/>
        </w:rPr>
      </w:pPr>
      <w:r w:rsidRPr="00F11D71">
        <w:rPr>
          <w:rFonts w:ascii="Times New Roman" w:hAnsi="Times New Roman"/>
          <w:i/>
          <w:iCs/>
          <w:sz w:val="24"/>
          <w:szCs w:val="24"/>
        </w:rPr>
        <w:t>основы информационной грамотности</w:t>
      </w:r>
      <w:r w:rsidRPr="00F11D71">
        <w:rPr>
          <w:rFonts w:ascii="Times New Roman" w:hAnsi="Times New Roman"/>
          <w:sz w:val="24"/>
          <w:szCs w:val="24"/>
        </w:rPr>
        <w:t>, в частности овладение способами и приёмами</w:t>
      </w:r>
      <w:r w:rsidR="00B35DCC" w:rsidRPr="00F11D71">
        <w:rPr>
          <w:rFonts w:ascii="Times New Roman" w:hAnsi="Times New Roman"/>
          <w:sz w:val="24"/>
          <w:szCs w:val="24"/>
        </w:rPr>
        <w:t xml:space="preserve"> </w:t>
      </w:r>
      <w:r w:rsidRPr="00F11D71">
        <w:rPr>
          <w:rFonts w:ascii="Times New Roman" w:hAnsi="Times New Roman"/>
          <w:sz w:val="24"/>
          <w:szCs w:val="24"/>
        </w:rPr>
        <w:t>поиска, получения, представления информации, в том числе информации, данной в различных</w:t>
      </w:r>
      <w:r w:rsidR="00B35DCC" w:rsidRPr="00F11D71">
        <w:rPr>
          <w:rFonts w:ascii="Times New Roman" w:hAnsi="Times New Roman"/>
          <w:sz w:val="24"/>
          <w:szCs w:val="24"/>
        </w:rPr>
        <w:t xml:space="preserve"> </w:t>
      </w:r>
      <w:r w:rsidRPr="00F11D71">
        <w:rPr>
          <w:rFonts w:ascii="Times New Roman" w:hAnsi="Times New Roman"/>
          <w:sz w:val="24"/>
          <w:szCs w:val="24"/>
        </w:rPr>
        <w:t>видах: текст, таблица, диаграмма, цепочка, совокупность</w:t>
      </w:r>
    </w:p>
    <w:p w14:paraId="14287ED4" w14:textId="77777777" w:rsidR="00F11D71" w:rsidRPr="00F11D71" w:rsidRDefault="00AB2567" w:rsidP="00F11D71">
      <w:pPr>
        <w:pStyle w:val="a5"/>
        <w:numPr>
          <w:ilvl w:val="0"/>
          <w:numId w:val="16"/>
        </w:numPr>
        <w:autoSpaceDE w:val="0"/>
        <w:autoSpaceDN w:val="0"/>
        <w:adjustRightInd w:val="0"/>
        <w:spacing w:after="0" w:line="240" w:lineRule="auto"/>
        <w:jc w:val="both"/>
        <w:rPr>
          <w:rFonts w:ascii="Times New Roman" w:hAnsi="Times New Roman"/>
          <w:sz w:val="24"/>
          <w:szCs w:val="24"/>
        </w:rPr>
      </w:pPr>
      <w:r w:rsidRPr="00F11D71">
        <w:rPr>
          <w:rFonts w:ascii="Times New Roman" w:hAnsi="Times New Roman"/>
          <w:i/>
          <w:iCs/>
          <w:sz w:val="24"/>
          <w:szCs w:val="24"/>
        </w:rPr>
        <w:t xml:space="preserve">основы ИКТ-квалификации, </w:t>
      </w:r>
      <w:r w:rsidRPr="00F11D71">
        <w:rPr>
          <w:rFonts w:ascii="Times New Roman" w:hAnsi="Times New Roman"/>
          <w:sz w:val="24"/>
          <w:szCs w:val="24"/>
        </w:rPr>
        <w:t>в частности овладение основами применения компьютеров</w:t>
      </w:r>
      <w:r w:rsidR="00B35DCC" w:rsidRPr="00F11D71">
        <w:rPr>
          <w:rFonts w:ascii="Times New Roman" w:hAnsi="Times New Roman"/>
          <w:sz w:val="24"/>
          <w:szCs w:val="24"/>
        </w:rPr>
        <w:t xml:space="preserve"> </w:t>
      </w:r>
      <w:r w:rsidRPr="00F11D71">
        <w:rPr>
          <w:rFonts w:ascii="Times New Roman" w:hAnsi="Times New Roman"/>
          <w:sz w:val="24"/>
          <w:szCs w:val="24"/>
        </w:rPr>
        <w:t>(и других средств ИКТ) для решения информационных задач;</w:t>
      </w:r>
    </w:p>
    <w:p w14:paraId="5EEC4322" w14:textId="24405A6B" w:rsidR="00AB2567" w:rsidRPr="00F11D71" w:rsidRDefault="00AB2567" w:rsidP="00F11D71">
      <w:pPr>
        <w:pStyle w:val="a5"/>
        <w:numPr>
          <w:ilvl w:val="0"/>
          <w:numId w:val="16"/>
        </w:numPr>
        <w:autoSpaceDE w:val="0"/>
        <w:autoSpaceDN w:val="0"/>
        <w:adjustRightInd w:val="0"/>
        <w:spacing w:after="0" w:line="240" w:lineRule="auto"/>
        <w:jc w:val="both"/>
        <w:rPr>
          <w:rFonts w:ascii="Times New Roman" w:hAnsi="Times New Roman"/>
          <w:sz w:val="24"/>
          <w:szCs w:val="24"/>
        </w:rPr>
      </w:pPr>
      <w:r w:rsidRPr="00F11D71">
        <w:rPr>
          <w:rFonts w:ascii="Times New Roman" w:hAnsi="Times New Roman"/>
          <w:i/>
          <w:iCs/>
          <w:sz w:val="24"/>
          <w:szCs w:val="24"/>
        </w:rPr>
        <w:t xml:space="preserve">основы коммуникационной компетентности. </w:t>
      </w:r>
      <w:r w:rsidRPr="00F11D71">
        <w:rPr>
          <w:rFonts w:ascii="Times New Roman" w:hAnsi="Times New Roman"/>
          <w:sz w:val="24"/>
          <w:szCs w:val="24"/>
        </w:rPr>
        <w:t>В рамках данного учебного предмета наиболее активно формируются стороны коммуникационной компетентности, связанные с приёмом и передачей информации. Сюда же относятся аспекты языковой компетентности, которые связаны с овладением системой информационных понятий, использованием языка для приёма и передачи информации.</w:t>
      </w:r>
    </w:p>
    <w:p w14:paraId="5333D1E2" w14:textId="77C1A122" w:rsidR="00CE7A98" w:rsidRDefault="00CE7A98">
      <w:pPr>
        <w:spacing w:after="0" w:line="240" w:lineRule="auto"/>
        <w:rPr>
          <w:rFonts w:ascii="Times New Roman" w:hAnsi="Times New Roman"/>
          <w:b/>
          <w:bCs/>
          <w:sz w:val="28"/>
          <w:szCs w:val="28"/>
        </w:rPr>
      </w:pPr>
    </w:p>
    <w:p w14:paraId="61CAA661" w14:textId="77777777" w:rsidR="00AB2567" w:rsidRDefault="00AB2567" w:rsidP="00AB2567">
      <w:pPr>
        <w:jc w:val="center"/>
        <w:rPr>
          <w:rFonts w:ascii="Times New Roman" w:hAnsi="Times New Roman"/>
          <w:b/>
          <w:bCs/>
          <w:sz w:val="28"/>
          <w:szCs w:val="28"/>
        </w:rPr>
      </w:pPr>
    </w:p>
    <w:p w14:paraId="2F13068C" w14:textId="77777777" w:rsidR="00F11D71" w:rsidRDefault="00F11D71" w:rsidP="00F11D71">
      <w:pPr>
        <w:shd w:val="clear" w:color="auto" w:fill="FFFFFF"/>
        <w:spacing w:after="0" w:line="240" w:lineRule="auto"/>
        <w:rPr>
          <w:rFonts w:ascii="Times New Roman" w:hAnsi="Times New Roman"/>
          <w:b/>
          <w:bCs/>
          <w:sz w:val="24"/>
          <w:szCs w:val="24"/>
        </w:rPr>
      </w:pPr>
      <w:r w:rsidRPr="00AF1DBC">
        <w:rPr>
          <w:rFonts w:ascii="Times New Roman" w:hAnsi="Times New Roman"/>
          <w:b/>
          <w:bCs/>
          <w:sz w:val="24"/>
          <w:szCs w:val="24"/>
        </w:rPr>
        <w:lastRenderedPageBreak/>
        <w:t>Программа обеспечивает достижение следующих результатов освоения образовательной программы основного общего образования:</w:t>
      </w:r>
    </w:p>
    <w:p w14:paraId="0607B5A7" w14:textId="02F2AC72" w:rsidR="00AB2567" w:rsidRPr="00F11D71" w:rsidRDefault="00F11D71" w:rsidP="00F11D71">
      <w:pPr>
        <w:rPr>
          <w:rFonts w:ascii="Times New Roman" w:hAnsi="Times New Roman"/>
          <w:b/>
          <w:bCs/>
          <w:sz w:val="24"/>
          <w:szCs w:val="24"/>
        </w:rPr>
      </w:pPr>
      <w:r w:rsidRPr="00F11D71">
        <w:rPr>
          <w:rFonts w:ascii="Times New Roman" w:hAnsi="Times New Roman"/>
          <w:b/>
          <w:bCs/>
          <w:sz w:val="24"/>
          <w:szCs w:val="24"/>
        </w:rPr>
        <w:t>Личностные, метапредметные, предметные результаты освоения учебного предмета</w:t>
      </w:r>
    </w:p>
    <w:p w14:paraId="4F534C75" w14:textId="2DE194AF" w:rsidR="00BD71BF" w:rsidRPr="00BD71BF" w:rsidRDefault="00BD71BF" w:rsidP="00BD71BF">
      <w:pPr>
        <w:spacing w:after="0" w:line="240" w:lineRule="auto"/>
        <w:rPr>
          <w:rFonts w:ascii="Times New Roman" w:hAnsi="Times New Roman"/>
          <w:sz w:val="24"/>
          <w:szCs w:val="24"/>
        </w:rPr>
      </w:pPr>
      <w:r w:rsidRPr="00BD71BF">
        <w:rPr>
          <w:rFonts w:ascii="Times New Roman" w:hAnsi="Times New Roman"/>
          <w:sz w:val="24"/>
          <w:szCs w:val="24"/>
        </w:rPr>
        <w:t xml:space="preserve">Изучение информатики в </w:t>
      </w:r>
      <w:r w:rsidR="00C35326">
        <w:rPr>
          <w:rFonts w:ascii="Times New Roman" w:hAnsi="Times New Roman"/>
          <w:sz w:val="24"/>
          <w:szCs w:val="24"/>
        </w:rPr>
        <w:t>начальной</w:t>
      </w:r>
      <w:r w:rsidRPr="00BD71BF">
        <w:rPr>
          <w:rFonts w:ascii="Times New Roman" w:hAnsi="Times New Roman"/>
          <w:sz w:val="24"/>
          <w:szCs w:val="24"/>
        </w:rPr>
        <w:t xml:space="preserve"> школе </w:t>
      </w:r>
      <w:r w:rsidR="00C35326">
        <w:rPr>
          <w:rFonts w:ascii="Times New Roman" w:hAnsi="Times New Roman"/>
          <w:sz w:val="24"/>
          <w:szCs w:val="24"/>
        </w:rPr>
        <w:t>даёт</w:t>
      </w:r>
      <w:r w:rsidRPr="00BD71BF">
        <w:rPr>
          <w:rFonts w:ascii="Times New Roman" w:hAnsi="Times New Roman"/>
          <w:sz w:val="24"/>
          <w:szCs w:val="24"/>
        </w:rPr>
        <w:t xml:space="preserve"> возможность обучающимся достичь следующих результатов в направлении личностного развития: </w:t>
      </w:r>
    </w:p>
    <w:p w14:paraId="6BBEEC86" w14:textId="77777777" w:rsidR="00BD71BF" w:rsidRPr="00BD71BF" w:rsidRDefault="00BD71BF" w:rsidP="00BD71BF">
      <w:pPr>
        <w:spacing w:after="0" w:line="240" w:lineRule="auto"/>
        <w:ind w:left="567"/>
        <w:rPr>
          <w:rFonts w:ascii="Times New Roman" w:hAnsi="Times New Roman"/>
          <w:sz w:val="24"/>
          <w:szCs w:val="24"/>
        </w:rPr>
      </w:pPr>
      <w:r w:rsidRPr="00BD71BF">
        <w:rPr>
          <w:rFonts w:ascii="Times New Roman" w:hAnsi="Times New Roman"/>
          <w:sz w:val="24"/>
          <w:szCs w:val="24"/>
        </w:rPr>
        <w:t xml:space="preserve">1) овладение начальными навыками адаптации в динамично изменяющемся и развивающемся мире; </w:t>
      </w:r>
    </w:p>
    <w:p w14:paraId="1684B829" w14:textId="0ED6571F" w:rsidR="00BD71BF" w:rsidRPr="00BD71BF" w:rsidRDefault="00BD71BF" w:rsidP="00BD71BF">
      <w:pPr>
        <w:spacing w:after="0" w:line="240" w:lineRule="auto"/>
        <w:rPr>
          <w:rFonts w:ascii="Times New Roman" w:hAnsi="Times New Roman"/>
          <w:sz w:val="24"/>
          <w:szCs w:val="24"/>
        </w:rPr>
      </w:pPr>
      <w:r w:rsidRPr="00BD71BF">
        <w:rPr>
          <w:rFonts w:ascii="Times New Roman" w:hAnsi="Times New Roman"/>
          <w:sz w:val="24"/>
          <w:szCs w:val="24"/>
        </w:rPr>
        <w:t xml:space="preserve">В ряде задач в качестве объектов для анализа с точки зрения информационных методов и понятий взяты объекты из окружающего мира. Это позволяет детям применять теоретические знания к </w:t>
      </w:r>
      <w:r w:rsidR="00C35326">
        <w:rPr>
          <w:rFonts w:ascii="Times New Roman" w:hAnsi="Times New Roman"/>
          <w:sz w:val="24"/>
          <w:szCs w:val="24"/>
        </w:rPr>
        <w:t>повседневной</w:t>
      </w:r>
      <w:r w:rsidRPr="00BD71BF">
        <w:rPr>
          <w:rFonts w:ascii="Times New Roman" w:hAnsi="Times New Roman"/>
          <w:sz w:val="24"/>
          <w:szCs w:val="24"/>
        </w:rPr>
        <w:t xml:space="preserve"> жизни, лучше ориентироваться в окружающем мире, искать более рациональные подходы к практическим задачам. </w:t>
      </w:r>
    </w:p>
    <w:p w14:paraId="7C99AA86" w14:textId="4D4226DB" w:rsidR="00BD71BF" w:rsidRPr="00BD71BF" w:rsidRDefault="00BD71BF" w:rsidP="00BD71BF">
      <w:pPr>
        <w:spacing w:after="0" w:line="240" w:lineRule="auto"/>
        <w:ind w:left="567"/>
        <w:rPr>
          <w:rFonts w:ascii="Times New Roman" w:hAnsi="Times New Roman"/>
          <w:sz w:val="24"/>
          <w:szCs w:val="24"/>
        </w:rPr>
      </w:pPr>
      <w:r w:rsidRPr="00BD71BF">
        <w:rPr>
          <w:rFonts w:ascii="Times New Roman" w:hAnsi="Times New Roman"/>
          <w:sz w:val="24"/>
          <w:szCs w:val="24"/>
        </w:rPr>
        <w:t xml:space="preserve">2) развитие мотивов </w:t>
      </w:r>
      <w:r w:rsidR="00C35326">
        <w:rPr>
          <w:rFonts w:ascii="Times New Roman" w:hAnsi="Times New Roman"/>
          <w:sz w:val="24"/>
          <w:szCs w:val="24"/>
        </w:rPr>
        <w:t>учебной</w:t>
      </w:r>
      <w:r w:rsidRPr="00BD71BF">
        <w:rPr>
          <w:rFonts w:ascii="Times New Roman" w:hAnsi="Times New Roman"/>
          <w:sz w:val="24"/>
          <w:szCs w:val="24"/>
        </w:rPr>
        <w:t xml:space="preserve"> деятельности; </w:t>
      </w:r>
    </w:p>
    <w:p w14:paraId="2E2FC846" w14:textId="5E32B951" w:rsidR="00BD71BF" w:rsidRPr="00BD71BF" w:rsidRDefault="00BD71BF" w:rsidP="00BD71BF">
      <w:pPr>
        <w:spacing w:after="0" w:line="240" w:lineRule="auto"/>
        <w:ind w:left="567"/>
        <w:rPr>
          <w:rFonts w:ascii="Times New Roman" w:hAnsi="Times New Roman"/>
          <w:sz w:val="24"/>
          <w:szCs w:val="24"/>
        </w:rPr>
      </w:pPr>
      <w:r w:rsidRPr="00BD71BF">
        <w:rPr>
          <w:rFonts w:ascii="Times New Roman" w:hAnsi="Times New Roman"/>
          <w:sz w:val="24"/>
          <w:szCs w:val="24"/>
        </w:rPr>
        <w:t xml:space="preserve">3) развитие самостоятельности и </w:t>
      </w:r>
      <w:r w:rsidR="00C35326">
        <w:rPr>
          <w:rFonts w:ascii="Times New Roman" w:hAnsi="Times New Roman"/>
          <w:sz w:val="24"/>
          <w:szCs w:val="24"/>
        </w:rPr>
        <w:t>личной</w:t>
      </w:r>
      <w:r w:rsidRPr="00BD71BF">
        <w:rPr>
          <w:rFonts w:ascii="Times New Roman" w:hAnsi="Times New Roman"/>
          <w:sz w:val="24"/>
          <w:szCs w:val="24"/>
        </w:rPr>
        <w:t xml:space="preserve"> ответственности за свои поступки в </w:t>
      </w:r>
      <w:r w:rsidR="00C35326">
        <w:rPr>
          <w:rFonts w:ascii="Times New Roman" w:hAnsi="Times New Roman"/>
          <w:sz w:val="24"/>
          <w:szCs w:val="24"/>
        </w:rPr>
        <w:t>информационной</w:t>
      </w:r>
      <w:r w:rsidRPr="00BD71BF">
        <w:rPr>
          <w:rFonts w:ascii="Times New Roman" w:hAnsi="Times New Roman"/>
          <w:sz w:val="24"/>
          <w:szCs w:val="24"/>
        </w:rPr>
        <w:t xml:space="preserve"> деятельности, на основе представлений о нравственных нормах, </w:t>
      </w:r>
      <w:r w:rsidR="00C35326">
        <w:rPr>
          <w:rFonts w:ascii="Times New Roman" w:hAnsi="Times New Roman"/>
          <w:sz w:val="24"/>
          <w:szCs w:val="24"/>
        </w:rPr>
        <w:t>социальной</w:t>
      </w:r>
      <w:r w:rsidRPr="00BD71BF">
        <w:rPr>
          <w:rFonts w:ascii="Times New Roman" w:hAnsi="Times New Roman"/>
          <w:sz w:val="24"/>
          <w:szCs w:val="24"/>
        </w:rPr>
        <w:t xml:space="preserve"> справедливости и свободе; </w:t>
      </w:r>
    </w:p>
    <w:p w14:paraId="7A22E6FD" w14:textId="77777777" w:rsidR="00BD71BF" w:rsidRPr="00BD71BF" w:rsidRDefault="00BD71BF" w:rsidP="00BD71BF">
      <w:pPr>
        <w:spacing w:after="0" w:line="240" w:lineRule="auto"/>
        <w:ind w:left="567"/>
        <w:rPr>
          <w:rFonts w:ascii="Times New Roman" w:hAnsi="Times New Roman"/>
          <w:sz w:val="24"/>
          <w:szCs w:val="24"/>
        </w:rPr>
      </w:pPr>
      <w:r w:rsidRPr="00BD71BF">
        <w:rPr>
          <w:rFonts w:ascii="Times New Roman" w:hAnsi="Times New Roman"/>
          <w:sz w:val="24"/>
          <w:szCs w:val="24"/>
        </w:rPr>
        <w:t xml:space="preserve">4)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ситуаций; </w:t>
      </w:r>
    </w:p>
    <w:p w14:paraId="280475A4" w14:textId="77777777" w:rsidR="00BD71BF" w:rsidRPr="00BD71BF" w:rsidRDefault="00BD71BF" w:rsidP="00BD71BF">
      <w:pPr>
        <w:spacing w:after="0" w:line="240" w:lineRule="auto"/>
        <w:rPr>
          <w:rFonts w:ascii="Times New Roman" w:hAnsi="Times New Roman"/>
          <w:sz w:val="24"/>
          <w:szCs w:val="24"/>
        </w:rPr>
      </w:pPr>
      <w:r w:rsidRPr="00BD71BF">
        <w:rPr>
          <w:rFonts w:ascii="Times New Roman" w:hAnsi="Times New Roman"/>
          <w:sz w:val="24"/>
          <w:szCs w:val="24"/>
        </w:rPr>
        <w:t xml:space="preserve">В метапредметном направлении: </w:t>
      </w:r>
    </w:p>
    <w:p w14:paraId="4E21E6A0" w14:textId="32016444" w:rsidR="00BD71BF" w:rsidRPr="00BD71BF" w:rsidRDefault="00BD71BF" w:rsidP="0010227E">
      <w:pPr>
        <w:spacing w:after="0" w:line="240" w:lineRule="auto"/>
        <w:ind w:left="567"/>
        <w:rPr>
          <w:rFonts w:ascii="Times New Roman" w:hAnsi="Times New Roman"/>
          <w:sz w:val="24"/>
          <w:szCs w:val="24"/>
        </w:rPr>
      </w:pPr>
      <w:r w:rsidRPr="00BD71BF">
        <w:rPr>
          <w:rFonts w:ascii="Times New Roman" w:hAnsi="Times New Roman"/>
          <w:sz w:val="24"/>
          <w:szCs w:val="24"/>
        </w:rPr>
        <w:t>1)</w:t>
      </w:r>
      <w:r w:rsidR="00C35326">
        <w:rPr>
          <w:rFonts w:ascii="Times New Roman" w:hAnsi="Times New Roman"/>
          <w:sz w:val="24"/>
          <w:szCs w:val="24"/>
        </w:rPr>
        <w:t xml:space="preserve"> </w:t>
      </w:r>
      <w:r w:rsidRPr="00BD71BF">
        <w:rPr>
          <w:rFonts w:ascii="Times New Roman" w:hAnsi="Times New Roman"/>
          <w:sz w:val="24"/>
          <w:szCs w:val="24"/>
        </w:rPr>
        <w:t xml:space="preserve">освоение способов решения проблем творческого и поискового характера; </w:t>
      </w:r>
    </w:p>
    <w:p w14:paraId="05995DFF" w14:textId="61FC9588" w:rsidR="00BD71BF" w:rsidRPr="00BD71BF" w:rsidRDefault="00BD71BF" w:rsidP="00BD71BF">
      <w:pPr>
        <w:spacing w:after="0" w:line="240" w:lineRule="auto"/>
        <w:rPr>
          <w:rFonts w:ascii="Times New Roman" w:hAnsi="Times New Roman"/>
          <w:sz w:val="24"/>
          <w:szCs w:val="24"/>
        </w:rPr>
      </w:pPr>
      <w:r w:rsidRPr="00BD71BF">
        <w:rPr>
          <w:rFonts w:ascii="Times New Roman" w:hAnsi="Times New Roman"/>
          <w:sz w:val="24"/>
          <w:szCs w:val="24"/>
        </w:rPr>
        <w:t xml:space="preserve">В </w:t>
      </w:r>
      <w:r w:rsidR="00C35326">
        <w:rPr>
          <w:rFonts w:ascii="Times New Roman" w:hAnsi="Times New Roman"/>
          <w:sz w:val="24"/>
          <w:szCs w:val="24"/>
        </w:rPr>
        <w:t>наибольшей</w:t>
      </w:r>
      <w:r w:rsidRPr="00BD71BF">
        <w:rPr>
          <w:rFonts w:ascii="Times New Roman" w:hAnsi="Times New Roman"/>
          <w:sz w:val="24"/>
          <w:szCs w:val="24"/>
        </w:rPr>
        <w:t xml:space="preserve"> степени это умение формируется в проектах, где способы решения обсуждаются и формируются в ходе </w:t>
      </w:r>
      <w:r w:rsidR="00C35326">
        <w:rPr>
          <w:rFonts w:ascii="Times New Roman" w:hAnsi="Times New Roman"/>
          <w:sz w:val="24"/>
          <w:szCs w:val="24"/>
        </w:rPr>
        <w:t>целенеаправленной</w:t>
      </w:r>
      <w:r w:rsidRPr="00BD71BF">
        <w:rPr>
          <w:rFonts w:ascii="Times New Roman" w:hAnsi="Times New Roman"/>
          <w:sz w:val="24"/>
          <w:szCs w:val="24"/>
        </w:rPr>
        <w:t xml:space="preserve"> </w:t>
      </w:r>
      <w:r w:rsidR="00C35326">
        <w:rPr>
          <w:rFonts w:ascii="Times New Roman" w:hAnsi="Times New Roman"/>
          <w:sz w:val="24"/>
          <w:szCs w:val="24"/>
        </w:rPr>
        <w:t>индивидуальной</w:t>
      </w:r>
      <w:r w:rsidRPr="00BD71BF">
        <w:rPr>
          <w:rFonts w:ascii="Times New Roman" w:hAnsi="Times New Roman"/>
          <w:sz w:val="24"/>
          <w:szCs w:val="24"/>
        </w:rPr>
        <w:t xml:space="preserve"> или </w:t>
      </w:r>
      <w:r w:rsidR="00C35326">
        <w:rPr>
          <w:rFonts w:ascii="Times New Roman" w:hAnsi="Times New Roman"/>
          <w:sz w:val="24"/>
          <w:szCs w:val="24"/>
        </w:rPr>
        <w:t>групповой</w:t>
      </w:r>
      <w:r w:rsidRPr="00BD71BF">
        <w:rPr>
          <w:rFonts w:ascii="Times New Roman" w:hAnsi="Times New Roman"/>
          <w:sz w:val="24"/>
          <w:szCs w:val="24"/>
        </w:rPr>
        <w:t xml:space="preserve"> деятельности. </w:t>
      </w:r>
    </w:p>
    <w:p w14:paraId="67B7B941" w14:textId="7A7040B8" w:rsidR="00BD71BF" w:rsidRPr="00BD71BF" w:rsidRDefault="00BD71BF" w:rsidP="0010227E">
      <w:pPr>
        <w:spacing w:after="0" w:line="240" w:lineRule="auto"/>
        <w:ind w:left="567"/>
        <w:rPr>
          <w:rFonts w:ascii="Times New Roman" w:hAnsi="Times New Roman"/>
          <w:sz w:val="24"/>
          <w:szCs w:val="24"/>
        </w:rPr>
      </w:pPr>
      <w:r w:rsidRPr="00BD71BF">
        <w:rPr>
          <w:rFonts w:ascii="Times New Roman" w:hAnsi="Times New Roman"/>
          <w:sz w:val="24"/>
          <w:szCs w:val="24"/>
        </w:rPr>
        <w:t>2)</w:t>
      </w:r>
      <w:r w:rsidR="00C35326">
        <w:rPr>
          <w:rFonts w:ascii="Times New Roman" w:hAnsi="Times New Roman"/>
          <w:sz w:val="24"/>
          <w:szCs w:val="24"/>
        </w:rPr>
        <w:t xml:space="preserve"> </w:t>
      </w:r>
      <w:r w:rsidRPr="00BD71BF">
        <w:rPr>
          <w:rFonts w:ascii="Times New Roman" w:hAnsi="Times New Roman"/>
          <w:sz w:val="24"/>
          <w:szCs w:val="24"/>
        </w:rPr>
        <w:t xml:space="preserve">формирование умения планировать, контролировать и оценивать учебные действия в соответствии с поставленной задачей и условиями её реализации; </w:t>
      </w:r>
    </w:p>
    <w:p w14:paraId="0E4AE69B" w14:textId="05A969DC" w:rsidR="00BD71BF" w:rsidRPr="00BD71BF" w:rsidRDefault="00BD71BF" w:rsidP="00BD71BF">
      <w:pPr>
        <w:shd w:val="clear" w:color="auto" w:fill="FFFFFF"/>
        <w:spacing w:after="0" w:line="240" w:lineRule="auto"/>
        <w:rPr>
          <w:rFonts w:ascii="Times New Roman" w:hAnsi="Times New Roman"/>
          <w:sz w:val="24"/>
          <w:szCs w:val="24"/>
        </w:rPr>
      </w:pPr>
      <w:r w:rsidRPr="00BD71BF">
        <w:rPr>
          <w:rFonts w:ascii="Times New Roman" w:hAnsi="Times New Roman"/>
          <w:sz w:val="24"/>
          <w:szCs w:val="24"/>
        </w:rPr>
        <w:t xml:space="preserve">Изучение информатики в </w:t>
      </w:r>
      <w:r w:rsidR="00C35326">
        <w:rPr>
          <w:rFonts w:ascii="Times New Roman" w:hAnsi="Times New Roman"/>
          <w:sz w:val="24"/>
          <w:szCs w:val="24"/>
        </w:rPr>
        <w:t>начальной</w:t>
      </w:r>
      <w:r w:rsidRPr="00BD71BF">
        <w:rPr>
          <w:rFonts w:ascii="Times New Roman" w:hAnsi="Times New Roman"/>
          <w:sz w:val="24"/>
          <w:szCs w:val="24"/>
        </w:rPr>
        <w:t xml:space="preserve"> школе </w:t>
      </w:r>
      <w:r w:rsidR="00C35326">
        <w:rPr>
          <w:rFonts w:ascii="Times New Roman" w:hAnsi="Times New Roman"/>
          <w:sz w:val="24"/>
          <w:szCs w:val="24"/>
        </w:rPr>
        <w:t>даёт</w:t>
      </w:r>
      <w:r w:rsidRPr="00BD71BF">
        <w:rPr>
          <w:rFonts w:ascii="Times New Roman" w:hAnsi="Times New Roman"/>
          <w:sz w:val="24"/>
          <w:szCs w:val="24"/>
        </w:rPr>
        <w:t xml:space="preserve"> возможность обучающимся достичь следующих результатов в направлении личностного развития: </w:t>
      </w:r>
    </w:p>
    <w:p w14:paraId="6A7D82AD" w14:textId="4D8E8D13" w:rsidR="00BD71BF" w:rsidRPr="00BD71BF" w:rsidRDefault="00C35326" w:rsidP="00BD71BF">
      <w:pPr>
        <w:spacing w:after="0" w:line="240" w:lineRule="auto"/>
        <w:rPr>
          <w:rFonts w:ascii="Times New Roman" w:hAnsi="Times New Roman"/>
          <w:sz w:val="24"/>
          <w:szCs w:val="24"/>
        </w:rPr>
      </w:pPr>
      <w:r>
        <w:rPr>
          <w:rFonts w:ascii="Times New Roman" w:hAnsi="Times New Roman"/>
          <w:sz w:val="24"/>
          <w:szCs w:val="24"/>
        </w:rPr>
        <w:t>Действие</w:t>
      </w:r>
      <w:r w:rsidR="00BD71BF" w:rsidRPr="00BD71BF">
        <w:rPr>
          <w:rFonts w:ascii="Times New Roman" w:hAnsi="Times New Roman"/>
          <w:sz w:val="24"/>
          <w:szCs w:val="24"/>
        </w:rPr>
        <w:t xml:space="preserve"> планирования в наиболее </w:t>
      </w:r>
      <w:r>
        <w:rPr>
          <w:rFonts w:ascii="Times New Roman" w:hAnsi="Times New Roman"/>
          <w:sz w:val="24"/>
          <w:szCs w:val="24"/>
        </w:rPr>
        <w:t>развёрнутом</w:t>
      </w:r>
      <w:r w:rsidR="00BD71BF" w:rsidRPr="00BD71BF">
        <w:rPr>
          <w:rFonts w:ascii="Times New Roman" w:hAnsi="Times New Roman"/>
          <w:sz w:val="24"/>
          <w:szCs w:val="24"/>
        </w:rPr>
        <w:t xml:space="preserve"> виде формируется в </w:t>
      </w:r>
      <w:r>
        <w:rPr>
          <w:rFonts w:ascii="Times New Roman" w:hAnsi="Times New Roman"/>
          <w:sz w:val="24"/>
          <w:szCs w:val="24"/>
        </w:rPr>
        <w:t>проектной</w:t>
      </w:r>
      <w:r w:rsidR="00BD71BF" w:rsidRPr="00BD71BF">
        <w:rPr>
          <w:rFonts w:ascii="Times New Roman" w:hAnsi="Times New Roman"/>
          <w:sz w:val="24"/>
          <w:szCs w:val="24"/>
        </w:rPr>
        <w:t xml:space="preserve"> деятельности. Действия контроля и оценки формируются в любой задаче курса. Важную роль в этом играет необходимость следования правилам игры. Решение задачи должно соответствовать правилам игры, изложенным на листах определений, что учащемуся легко проверить. Кроме того, решение должно соответствовать условию задачи. В задачах, где это трудно проверить, в помощь учащимся приводятся указания к проверке. </w:t>
      </w:r>
    </w:p>
    <w:p w14:paraId="6C0B13CB" w14:textId="77777777" w:rsidR="00BD71BF" w:rsidRPr="00BD71BF" w:rsidRDefault="00BD71BF" w:rsidP="0010227E">
      <w:pPr>
        <w:spacing w:after="0" w:line="240" w:lineRule="auto"/>
        <w:ind w:left="567"/>
        <w:rPr>
          <w:rFonts w:ascii="Times New Roman" w:hAnsi="Times New Roman"/>
          <w:sz w:val="24"/>
          <w:szCs w:val="24"/>
        </w:rPr>
      </w:pPr>
      <w:r w:rsidRPr="00BD71BF">
        <w:rPr>
          <w:rFonts w:ascii="Times New Roman" w:hAnsi="Times New Roman"/>
          <w:sz w:val="24"/>
          <w:szCs w:val="24"/>
        </w:rPr>
        <w:t xml:space="preserve">3) использование знаково-символических средств представления информации для создания моделей изучаемых объектов и процессов, схем решения учебных и практических задач; </w:t>
      </w:r>
    </w:p>
    <w:p w14:paraId="000330A3" w14:textId="77777777" w:rsidR="00BD71BF" w:rsidRPr="00BD71BF" w:rsidRDefault="00BD71BF" w:rsidP="00BD71BF">
      <w:pPr>
        <w:spacing w:after="0" w:line="240" w:lineRule="auto"/>
        <w:rPr>
          <w:rFonts w:ascii="Times New Roman" w:hAnsi="Times New Roman"/>
          <w:sz w:val="24"/>
          <w:szCs w:val="24"/>
        </w:rPr>
      </w:pPr>
      <w:r w:rsidRPr="00BD71BF">
        <w:rPr>
          <w:rFonts w:ascii="Times New Roman" w:hAnsi="Times New Roman"/>
          <w:sz w:val="24"/>
          <w:szCs w:val="24"/>
        </w:rPr>
        <w:t xml:space="preserve">На протяжении всего курса дети учатся использовать основные структуры курса: мешок, цепочку, дерево, таблицу для создания моделей и схем. </w:t>
      </w:r>
    </w:p>
    <w:p w14:paraId="156D8142" w14:textId="77777777" w:rsidR="00BD71BF" w:rsidRPr="00BD71BF" w:rsidRDefault="00BD71BF" w:rsidP="0010227E">
      <w:pPr>
        <w:spacing w:after="0" w:line="240" w:lineRule="auto"/>
        <w:ind w:left="567"/>
        <w:rPr>
          <w:rFonts w:ascii="Times New Roman" w:hAnsi="Times New Roman"/>
          <w:sz w:val="24"/>
          <w:szCs w:val="24"/>
        </w:rPr>
      </w:pPr>
      <w:r w:rsidRPr="00BD71BF">
        <w:rPr>
          <w:rFonts w:ascii="Times New Roman" w:hAnsi="Times New Roman"/>
          <w:sz w:val="24"/>
          <w:szCs w:val="24"/>
        </w:rPr>
        <w:t xml:space="preserve">4) активное использование речевых средств и средств информационных и коммуникационных технологий для решения коммуникативных и познавательных задач; </w:t>
      </w:r>
    </w:p>
    <w:p w14:paraId="2504829E" w14:textId="77777777" w:rsidR="00BD71BF" w:rsidRPr="00BD71BF" w:rsidRDefault="00BD71BF" w:rsidP="00BD71BF">
      <w:pPr>
        <w:spacing w:after="0" w:line="240" w:lineRule="auto"/>
        <w:rPr>
          <w:rFonts w:ascii="Times New Roman" w:hAnsi="Times New Roman"/>
          <w:sz w:val="24"/>
          <w:szCs w:val="24"/>
        </w:rPr>
      </w:pPr>
      <w:r w:rsidRPr="00BD71BF">
        <w:rPr>
          <w:rFonts w:ascii="Times New Roman" w:hAnsi="Times New Roman"/>
          <w:sz w:val="24"/>
          <w:szCs w:val="24"/>
        </w:rPr>
        <w:lastRenderedPageBreak/>
        <w:t xml:space="preserve">Средства ИКТ активно используются во всех компьютерных проектах, обычно для решения практических задач, которые часто включают коммуникативную и познавательную составляющие. Речевые средства используются в большей степени в групповых проектах, где дети вынуждены договариваться между собой, а также в проектах, которые заканчиваются выступлениями учащихся (часто с ИКТ-поддержкой). </w:t>
      </w:r>
    </w:p>
    <w:p w14:paraId="3913AD32" w14:textId="77777777" w:rsidR="00BD71BF" w:rsidRPr="00BD71BF" w:rsidRDefault="00BD71BF" w:rsidP="0010227E">
      <w:pPr>
        <w:spacing w:after="0" w:line="240" w:lineRule="auto"/>
        <w:ind w:left="567"/>
        <w:rPr>
          <w:rFonts w:ascii="Times New Roman" w:hAnsi="Times New Roman"/>
          <w:sz w:val="24"/>
          <w:szCs w:val="24"/>
        </w:rPr>
      </w:pPr>
      <w:r w:rsidRPr="00BD71BF">
        <w:rPr>
          <w:rFonts w:ascii="Times New Roman" w:hAnsi="Times New Roman"/>
          <w:sz w:val="24"/>
          <w:szCs w:val="24"/>
        </w:rPr>
        <w:t xml:space="preserve">5)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цифровой форме измеряемые величины и анализировать изображения, звуки, </w:t>
      </w:r>
    </w:p>
    <w:p w14:paraId="42E8256D" w14:textId="77777777" w:rsidR="00BD71BF" w:rsidRPr="00BD71BF" w:rsidRDefault="00BD71BF" w:rsidP="00BD71BF">
      <w:pPr>
        <w:spacing w:after="0" w:line="240" w:lineRule="auto"/>
        <w:rPr>
          <w:rFonts w:ascii="Times New Roman" w:hAnsi="Times New Roman"/>
          <w:sz w:val="24"/>
          <w:szCs w:val="24"/>
        </w:rPr>
      </w:pPr>
      <w:r w:rsidRPr="00BD71BF">
        <w:rPr>
          <w:rFonts w:ascii="Times New Roman" w:hAnsi="Times New Roman"/>
          <w:sz w:val="24"/>
          <w:szCs w:val="24"/>
        </w:rPr>
        <w:t xml:space="preserve">готовить своё выступление и выступать с аудио-, видео- и графическим сопровождением; </w:t>
      </w:r>
    </w:p>
    <w:p w14:paraId="5EF0A90D" w14:textId="77777777" w:rsidR="00BD71BF" w:rsidRPr="00BD71BF" w:rsidRDefault="00BD71BF" w:rsidP="0010227E">
      <w:pPr>
        <w:spacing w:after="0" w:line="240" w:lineRule="auto"/>
        <w:ind w:left="567"/>
        <w:rPr>
          <w:rFonts w:ascii="Times New Roman" w:hAnsi="Times New Roman"/>
          <w:sz w:val="24"/>
          <w:szCs w:val="24"/>
        </w:rPr>
      </w:pPr>
      <w:r w:rsidRPr="00BD71BF">
        <w:rPr>
          <w:rFonts w:ascii="Times New Roman" w:hAnsi="Times New Roman"/>
          <w:sz w:val="24"/>
          <w:szCs w:val="24"/>
        </w:rPr>
        <w:t xml:space="preserve">6) осознанно строить речевое высказывание в соответствии с задачами коммуникации и составлять тексты в устной и письменной формах; </w:t>
      </w:r>
    </w:p>
    <w:p w14:paraId="51924B7C" w14:textId="77777777" w:rsidR="00BD71BF" w:rsidRPr="00BD71BF" w:rsidRDefault="00BD71BF" w:rsidP="00BD71BF">
      <w:pPr>
        <w:spacing w:after="0" w:line="240" w:lineRule="auto"/>
        <w:rPr>
          <w:rFonts w:ascii="Times New Roman" w:hAnsi="Times New Roman"/>
          <w:sz w:val="24"/>
          <w:szCs w:val="24"/>
        </w:rPr>
      </w:pPr>
      <w:r w:rsidRPr="00BD71BF">
        <w:rPr>
          <w:rFonts w:ascii="Times New Roman" w:hAnsi="Times New Roman"/>
          <w:sz w:val="24"/>
          <w:szCs w:val="24"/>
        </w:rPr>
        <w:t xml:space="preserve">Наиболее активно эти умения формируются при выполнении групповых проектов и проектов, итогом которых должен стать текст и/или выступление учащихся. </w:t>
      </w:r>
    </w:p>
    <w:p w14:paraId="7466C63C" w14:textId="77777777" w:rsidR="00BD71BF" w:rsidRPr="00BD71BF" w:rsidRDefault="00BD71BF" w:rsidP="0010227E">
      <w:pPr>
        <w:spacing w:after="0" w:line="240" w:lineRule="auto"/>
        <w:ind w:left="567"/>
        <w:rPr>
          <w:rFonts w:ascii="Times New Roman" w:hAnsi="Times New Roman"/>
          <w:sz w:val="24"/>
          <w:szCs w:val="24"/>
        </w:rPr>
      </w:pPr>
      <w:r w:rsidRPr="00BD71BF">
        <w:rPr>
          <w:rFonts w:ascii="Times New Roman" w:hAnsi="Times New Roman"/>
          <w:sz w:val="24"/>
          <w:szCs w:val="24"/>
        </w:rPr>
        <w:t xml:space="preserve">7)овладение логическими действиями сравнения, анализа, синтеза, обобщения, классификации по родовидовым признакам, установления аналогий и причинно-следственных связей, построения рассуждений, отнесения к известным понятиям; </w:t>
      </w:r>
    </w:p>
    <w:p w14:paraId="25CFE51C" w14:textId="77777777" w:rsidR="00BD71BF" w:rsidRPr="00BD71BF" w:rsidRDefault="00BD71BF" w:rsidP="00BD71BF">
      <w:pPr>
        <w:spacing w:after="0" w:line="240" w:lineRule="auto"/>
        <w:rPr>
          <w:rFonts w:ascii="Times New Roman" w:hAnsi="Times New Roman"/>
          <w:sz w:val="24"/>
          <w:szCs w:val="24"/>
        </w:rPr>
      </w:pPr>
      <w:r w:rsidRPr="00BD71BF">
        <w:rPr>
          <w:rFonts w:ascii="Times New Roman" w:hAnsi="Times New Roman"/>
          <w:sz w:val="24"/>
          <w:szCs w:val="24"/>
        </w:rPr>
        <w:t xml:space="preserve">Курс имеет мощную логическую составляющую. В частности, в курсе последовательно и явно вводятся логические понятия, обсуждаются логические значения утверждений для объекта, условия задач и другие тексты анализируются с точки зрения формальной логики. </w:t>
      </w:r>
    </w:p>
    <w:p w14:paraId="46766ED6" w14:textId="0C2D337F" w:rsidR="00BD71BF" w:rsidRPr="00BD71BF" w:rsidRDefault="00BD71BF" w:rsidP="0010227E">
      <w:pPr>
        <w:spacing w:after="0" w:line="240" w:lineRule="auto"/>
        <w:ind w:left="567"/>
        <w:rPr>
          <w:rFonts w:ascii="Times New Roman" w:hAnsi="Times New Roman"/>
          <w:sz w:val="24"/>
          <w:szCs w:val="24"/>
        </w:rPr>
      </w:pPr>
      <w:r w:rsidRPr="00BD71BF">
        <w:rPr>
          <w:rFonts w:ascii="Times New Roman" w:hAnsi="Times New Roman"/>
          <w:sz w:val="24"/>
          <w:szCs w:val="24"/>
        </w:rPr>
        <w:t xml:space="preserve">8)готовность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событий; </w:t>
      </w:r>
      <w:r w:rsidR="0010227E">
        <w:rPr>
          <w:rFonts w:ascii="Times New Roman" w:hAnsi="Times New Roman"/>
          <w:sz w:val="24"/>
          <w:szCs w:val="24"/>
        </w:rPr>
        <w:t xml:space="preserve"> </w:t>
      </w:r>
      <w:r w:rsidRPr="00BD71BF">
        <w:rPr>
          <w:rFonts w:ascii="Times New Roman" w:hAnsi="Times New Roman"/>
          <w:sz w:val="24"/>
          <w:szCs w:val="24"/>
        </w:rPr>
        <w:t>определение общей цели и путей ее достижения; умение договариваться о распределении функций и ролей в совместной деятельности; осуществлять взаимный контроль в совместной деятельности, адекватно оценивать собственное поведение и поведение окружающих; готовность конструктивно разрешать конфликты посредством учета интересов сторон и сотрудничества;</w:t>
      </w:r>
      <w:r w:rsidR="0010227E">
        <w:rPr>
          <w:rFonts w:ascii="Times New Roman" w:hAnsi="Times New Roman"/>
          <w:sz w:val="24"/>
          <w:szCs w:val="24"/>
        </w:rPr>
        <w:t xml:space="preserve"> </w:t>
      </w:r>
      <w:r w:rsidRPr="00BD71BF">
        <w:rPr>
          <w:rFonts w:ascii="Times New Roman" w:hAnsi="Times New Roman"/>
          <w:sz w:val="24"/>
          <w:szCs w:val="24"/>
        </w:rPr>
        <w:t xml:space="preserve">В наиболее полной мере эти результаты обучения формируются в процессе выполнения групповых проектов. Учащиеся при этом выполняют общую задачу, поэтому им приходится: вести диалог, договариваться о групповом разделении труда, сотрудничать, разрешать конфликты, контролировать друг друга и прочее. </w:t>
      </w:r>
    </w:p>
    <w:p w14:paraId="4886E507" w14:textId="77777777" w:rsidR="00BD71BF" w:rsidRPr="00BD71BF" w:rsidRDefault="00BD71BF" w:rsidP="0010227E">
      <w:pPr>
        <w:spacing w:after="0" w:line="240" w:lineRule="auto"/>
        <w:ind w:left="567"/>
        <w:rPr>
          <w:rFonts w:ascii="Times New Roman" w:hAnsi="Times New Roman"/>
          <w:sz w:val="24"/>
          <w:szCs w:val="24"/>
        </w:rPr>
      </w:pPr>
      <w:r w:rsidRPr="00BD71BF">
        <w:rPr>
          <w:rFonts w:ascii="Times New Roman" w:hAnsi="Times New Roman"/>
          <w:sz w:val="24"/>
          <w:szCs w:val="24"/>
        </w:rPr>
        <w:t xml:space="preserve">9)овладение начальными сведениями о сущности и особенностях информационных объектов, процессов и явлений действительности; </w:t>
      </w:r>
    </w:p>
    <w:p w14:paraId="7A0D1CD9" w14:textId="77777777" w:rsidR="00BD71BF" w:rsidRPr="00BD71BF" w:rsidRDefault="00BD71BF" w:rsidP="0010227E">
      <w:pPr>
        <w:spacing w:after="0" w:line="240" w:lineRule="auto"/>
        <w:ind w:left="567"/>
        <w:rPr>
          <w:rFonts w:ascii="Times New Roman" w:hAnsi="Times New Roman"/>
          <w:sz w:val="24"/>
          <w:szCs w:val="24"/>
        </w:rPr>
      </w:pPr>
      <w:r w:rsidRPr="00BD71BF">
        <w:rPr>
          <w:rFonts w:ascii="Times New Roman" w:hAnsi="Times New Roman"/>
          <w:sz w:val="24"/>
          <w:szCs w:val="24"/>
        </w:rPr>
        <w:t xml:space="preserve">10) овладение базовыми предметными и межпредметными понятиями, отражающими существенные связи и отношения между объектами и процессами; </w:t>
      </w:r>
    </w:p>
    <w:p w14:paraId="2BB5697C" w14:textId="77777777" w:rsidR="0010227E" w:rsidRDefault="00BD71BF" w:rsidP="00BD71BF">
      <w:pPr>
        <w:spacing w:after="0" w:line="240" w:lineRule="auto"/>
        <w:rPr>
          <w:rFonts w:ascii="Times New Roman" w:hAnsi="Times New Roman"/>
          <w:sz w:val="24"/>
          <w:szCs w:val="24"/>
        </w:rPr>
      </w:pPr>
      <w:r w:rsidRPr="00BD71BF">
        <w:rPr>
          <w:rFonts w:ascii="Times New Roman" w:hAnsi="Times New Roman"/>
          <w:b/>
          <w:bCs/>
          <w:sz w:val="24"/>
          <w:szCs w:val="24"/>
        </w:rPr>
        <w:t>В предметном направлении:</w:t>
      </w:r>
    </w:p>
    <w:p w14:paraId="1C2DCB86" w14:textId="77777777" w:rsidR="0010227E" w:rsidRDefault="00BD71BF" w:rsidP="00BD71BF">
      <w:pPr>
        <w:spacing w:after="0" w:line="240" w:lineRule="auto"/>
        <w:rPr>
          <w:rFonts w:ascii="Times New Roman" w:hAnsi="Times New Roman"/>
          <w:sz w:val="24"/>
          <w:szCs w:val="24"/>
        </w:rPr>
      </w:pPr>
      <w:r w:rsidRPr="00BD71BF">
        <w:rPr>
          <w:rFonts w:ascii="Times New Roman" w:hAnsi="Times New Roman"/>
          <w:sz w:val="24"/>
          <w:szCs w:val="24"/>
        </w:rPr>
        <w:t xml:space="preserve">(значок * относится только к компьютерным вариантам изучения курса): </w:t>
      </w:r>
    </w:p>
    <w:p w14:paraId="03BD82C5" w14:textId="77777777" w:rsidR="0010227E" w:rsidRDefault="00BD71BF" w:rsidP="00E7459F">
      <w:pPr>
        <w:spacing w:after="0" w:line="240" w:lineRule="auto"/>
        <w:ind w:left="284"/>
        <w:rPr>
          <w:rFonts w:ascii="Times New Roman" w:hAnsi="Times New Roman"/>
          <w:sz w:val="24"/>
          <w:szCs w:val="24"/>
        </w:rPr>
      </w:pPr>
      <w:r w:rsidRPr="00BD71BF">
        <w:rPr>
          <w:rFonts w:ascii="Times New Roman" w:hAnsi="Times New Roman"/>
          <w:sz w:val="24"/>
          <w:szCs w:val="24"/>
        </w:rPr>
        <w:t>1) владение базовым понятийным аппаратом:</w:t>
      </w:r>
    </w:p>
    <w:p w14:paraId="06E2FCD5" w14:textId="1CF525F2" w:rsidR="0010227E" w:rsidRPr="0010227E" w:rsidRDefault="00BD71BF" w:rsidP="0010227E">
      <w:pPr>
        <w:pStyle w:val="a5"/>
        <w:numPr>
          <w:ilvl w:val="0"/>
          <w:numId w:val="14"/>
        </w:numPr>
        <w:spacing w:after="0" w:line="240" w:lineRule="auto"/>
        <w:rPr>
          <w:rFonts w:ascii="Times New Roman" w:hAnsi="Times New Roman"/>
          <w:sz w:val="24"/>
          <w:szCs w:val="24"/>
        </w:rPr>
      </w:pPr>
      <w:r w:rsidRPr="0010227E">
        <w:rPr>
          <w:rFonts w:ascii="Times New Roman" w:hAnsi="Times New Roman"/>
          <w:sz w:val="24"/>
          <w:szCs w:val="24"/>
        </w:rPr>
        <w:t>знакомство с цепочкой (конечной последовательностью) элементов и ее свойствами, освоение понятий, связанных с порядком элементов в цепочке;</w:t>
      </w:r>
    </w:p>
    <w:p w14:paraId="6418B2D5" w14:textId="44E100A8" w:rsidR="00BD71BF" w:rsidRPr="0010227E" w:rsidRDefault="00BD71BF" w:rsidP="0010227E">
      <w:pPr>
        <w:pStyle w:val="a5"/>
        <w:numPr>
          <w:ilvl w:val="0"/>
          <w:numId w:val="14"/>
        </w:numPr>
        <w:spacing w:after="0" w:line="240" w:lineRule="auto"/>
        <w:rPr>
          <w:rFonts w:ascii="Times New Roman" w:hAnsi="Times New Roman"/>
          <w:sz w:val="24"/>
          <w:szCs w:val="24"/>
        </w:rPr>
      </w:pPr>
      <w:r w:rsidRPr="0010227E">
        <w:rPr>
          <w:rFonts w:ascii="Times New Roman" w:hAnsi="Times New Roman"/>
          <w:sz w:val="24"/>
          <w:szCs w:val="24"/>
        </w:rPr>
        <w:lastRenderedPageBreak/>
        <w:t xml:space="preserve">знакомство с мешком (неупорядоченной совокупностью) элементов и его свойствами, освоение понятий, относящихся к элементам мешка; </w:t>
      </w:r>
    </w:p>
    <w:p w14:paraId="229174EA" w14:textId="39D59AC9" w:rsidR="00BD71BF" w:rsidRPr="0010227E" w:rsidRDefault="00BD71BF" w:rsidP="0010227E">
      <w:pPr>
        <w:pStyle w:val="a5"/>
        <w:numPr>
          <w:ilvl w:val="0"/>
          <w:numId w:val="14"/>
        </w:numPr>
        <w:spacing w:after="0" w:line="240" w:lineRule="auto"/>
        <w:rPr>
          <w:rFonts w:ascii="Times New Roman" w:hAnsi="Times New Roman"/>
          <w:sz w:val="24"/>
          <w:szCs w:val="24"/>
        </w:rPr>
      </w:pPr>
      <w:r w:rsidRPr="0010227E">
        <w:rPr>
          <w:rFonts w:ascii="Times New Roman" w:hAnsi="Times New Roman"/>
          <w:sz w:val="24"/>
          <w:szCs w:val="24"/>
        </w:rPr>
        <w:t xml:space="preserve">знакомство с одномерной и двумерной таблицей; </w:t>
      </w:r>
    </w:p>
    <w:p w14:paraId="413EFF30" w14:textId="26924F54" w:rsidR="00BD71BF" w:rsidRPr="0010227E" w:rsidRDefault="00BD71BF" w:rsidP="0010227E">
      <w:pPr>
        <w:pStyle w:val="a5"/>
        <w:numPr>
          <w:ilvl w:val="0"/>
          <w:numId w:val="14"/>
        </w:numPr>
        <w:spacing w:after="0" w:line="240" w:lineRule="auto"/>
        <w:rPr>
          <w:rFonts w:ascii="Times New Roman" w:hAnsi="Times New Roman"/>
          <w:sz w:val="24"/>
          <w:szCs w:val="24"/>
        </w:rPr>
      </w:pPr>
      <w:r w:rsidRPr="0010227E">
        <w:rPr>
          <w:rFonts w:ascii="Times New Roman" w:hAnsi="Times New Roman"/>
          <w:sz w:val="24"/>
          <w:szCs w:val="24"/>
        </w:rPr>
        <w:t xml:space="preserve">формирование представления о круговой и столбчатой диаграммах; </w:t>
      </w:r>
    </w:p>
    <w:p w14:paraId="149F0F86" w14:textId="77777777" w:rsidR="0010227E" w:rsidRPr="0010227E" w:rsidRDefault="00BD71BF" w:rsidP="0010227E">
      <w:pPr>
        <w:pStyle w:val="a5"/>
        <w:numPr>
          <w:ilvl w:val="0"/>
          <w:numId w:val="14"/>
        </w:numPr>
        <w:spacing w:after="0" w:line="240" w:lineRule="auto"/>
        <w:rPr>
          <w:rFonts w:ascii="Times New Roman" w:hAnsi="Times New Roman"/>
          <w:sz w:val="24"/>
          <w:szCs w:val="24"/>
        </w:rPr>
      </w:pPr>
      <w:r w:rsidRPr="0010227E">
        <w:rPr>
          <w:rFonts w:ascii="Times New Roman" w:hAnsi="Times New Roman"/>
          <w:sz w:val="24"/>
          <w:szCs w:val="24"/>
        </w:rPr>
        <w:t>знакомство с утверждениями, освоение логических значений утверждений;</w:t>
      </w:r>
    </w:p>
    <w:p w14:paraId="28D0A789" w14:textId="3DFC56E9" w:rsidR="00BD71BF" w:rsidRPr="0010227E" w:rsidRDefault="00BD71BF" w:rsidP="0010227E">
      <w:pPr>
        <w:pStyle w:val="a5"/>
        <w:numPr>
          <w:ilvl w:val="0"/>
          <w:numId w:val="14"/>
        </w:numPr>
        <w:spacing w:after="0" w:line="240" w:lineRule="auto"/>
        <w:rPr>
          <w:rFonts w:ascii="Times New Roman" w:hAnsi="Times New Roman"/>
          <w:sz w:val="24"/>
          <w:szCs w:val="24"/>
        </w:rPr>
      </w:pPr>
      <w:r w:rsidRPr="0010227E">
        <w:rPr>
          <w:rFonts w:ascii="Times New Roman" w:hAnsi="Times New Roman"/>
          <w:sz w:val="24"/>
          <w:szCs w:val="24"/>
        </w:rPr>
        <w:t xml:space="preserve">знакомство с исполнителем, освоение его системы команд и ограничений, знакомство с конструкцией повторения; </w:t>
      </w:r>
    </w:p>
    <w:p w14:paraId="114BAB4E" w14:textId="77777777" w:rsidR="0010227E" w:rsidRPr="0010227E" w:rsidRDefault="00BD71BF" w:rsidP="0010227E">
      <w:pPr>
        <w:pStyle w:val="a5"/>
        <w:numPr>
          <w:ilvl w:val="0"/>
          <w:numId w:val="14"/>
        </w:numPr>
        <w:spacing w:after="0" w:line="240" w:lineRule="auto"/>
        <w:rPr>
          <w:rFonts w:ascii="Times New Roman" w:hAnsi="Times New Roman"/>
          <w:sz w:val="24"/>
          <w:szCs w:val="24"/>
        </w:rPr>
      </w:pPr>
      <w:r w:rsidRPr="0010227E">
        <w:rPr>
          <w:rFonts w:ascii="Times New Roman" w:hAnsi="Times New Roman"/>
          <w:sz w:val="24"/>
          <w:szCs w:val="24"/>
        </w:rPr>
        <w:t>знакомство с деревом, освоение понятий связанных со структурой дерева;</w:t>
      </w:r>
    </w:p>
    <w:p w14:paraId="44E99735" w14:textId="25E30536" w:rsidR="0010227E" w:rsidRPr="0010227E" w:rsidRDefault="00BD71BF" w:rsidP="0010227E">
      <w:pPr>
        <w:pStyle w:val="a5"/>
        <w:numPr>
          <w:ilvl w:val="0"/>
          <w:numId w:val="14"/>
        </w:numPr>
        <w:spacing w:after="0" w:line="240" w:lineRule="auto"/>
        <w:rPr>
          <w:rFonts w:ascii="Times New Roman" w:hAnsi="Times New Roman"/>
          <w:sz w:val="24"/>
          <w:szCs w:val="24"/>
        </w:rPr>
      </w:pPr>
      <w:r w:rsidRPr="0010227E">
        <w:rPr>
          <w:rFonts w:ascii="Times New Roman" w:hAnsi="Times New Roman"/>
          <w:sz w:val="24"/>
          <w:szCs w:val="24"/>
        </w:rPr>
        <w:t xml:space="preserve">знакомство с игрой с полной информацией для двух игроков, освоение понятий: правила игры, ход игры, позиция игры, выигрышная стратегия; </w:t>
      </w:r>
    </w:p>
    <w:p w14:paraId="1FCEA938" w14:textId="77777777" w:rsidR="0010227E" w:rsidRPr="0010227E" w:rsidRDefault="00BD71BF" w:rsidP="00E7459F">
      <w:pPr>
        <w:pStyle w:val="a5"/>
        <w:spacing w:after="0" w:line="240" w:lineRule="auto"/>
        <w:rPr>
          <w:rFonts w:ascii="Times New Roman" w:hAnsi="Times New Roman"/>
          <w:sz w:val="24"/>
          <w:szCs w:val="24"/>
        </w:rPr>
      </w:pPr>
      <w:r w:rsidRPr="0010227E">
        <w:rPr>
          <w:rFonts w:ascii="Times New Roman" w:hAnsi="Times New Roman"/>
          <w:sz w:val="24"/>
          <w:szCs w:val="24"/>
        </w:rPr>
        <w:t>2) овладение практически значимыми информационными умениями и навыками, их применением к решению информатических и неинформатических задач, предполагающее умение:</w:t>
      </w:r>
      <w:r w:rsidRPr="0010227E">
        <w:rPr>
          <w:rFonts w:ascii="Times New Roman" w:hAnsi="Times New Roman"/>
          <w:sz w:val="24"/>
          <w:szCs w:val="24"/>
        </w:rPr>
        <w:br/>
        <w:t>выделение, построение и достраивание по системе условий: цепочки, дерева, мешка;</w:t>
      </w:r>
    </w:p>
    <w:p w14:paraId="66B3E9E0" w14:textId="77777777" w:rsidR="0010227E" w:rsidRPr="0010227E" w:rsidRDefault="00BD71BF" w:rsidP="0010227E">
      <w:pPr>
        <w:pStyle w:val="a5"/>
        <w:numPr>
          <w:ilvl w:val="0"/>
          <w:numId w:val="14"/>
        </w:numPr>
        <w:spacing w:after="0" w:line="240" w:lineRule="auto"/>
        <w:rPr>
          <w:rFonts w:ascii="Times New Roman" w:hAnsi="Times New Roman"/>
          <w:sz w:val="24"/>
          <w:szCs w:val="24"/>
        </w:rPr>
      </w:pPr>
      <w:r w:rsidRPr="0010227E">
        <w:rPr>
          <w:rFonts w:ascii="Times New Roman" w:hAnsi="Times New Roman"/>
          <w:sz w:val="24"/>
          <w:szCs w:val="24"/>
        </w:rPr>
        <w:t xml:space="preserve">проведение полного перебора объектов; </w:t>
      </w:r>
    </w:p>
    <w:p w14:paraId="5EA17141" w14:textId="77777777" w:rsidR="0010227E" w:rsidRPr="0010227E" w:rsidRDefault="00BD71BF" w:rsidP="0010227E">
      <w:pPr>
        <w:pStyle w:val="a5"/>
        <w:numPr>
          <w:ilvl w:val="0"/>
          <w:numId w:val="14"/>
        </w:numPr>
        <w:spacing w:after="0" w:line="240" w:lineRule="auto"/>
        <w:rPr>
          <w:rFonts w:ascii="Times New Roman" w:hAnsi="Times New Roman"/>
          <w:sz w:val="24"/>
          <w:szCs w:val="24"/>
        </w:rPr>
      </w:pPr>
      <w:r w:rsidRPr="0010227E">
        <w:rPr>
          <w:rFonts w:ascii="Times New Roman" w:hAnsi="Times New Roman"/>
          <w:sz w:val="24"/>
          <w:szCs w:val="24"/>
        </w:rPr>
        <w:t xml:space="preserve">определение значения истинности утверждений для данного объекта; понимание описаниия объекта с помощью истинных и ложных утверждений, в том числе включающих понятия: все/каждый, есть/нет/всего, не; </w:t>
      </w:r>
    </w:p>
    <w:p w14:paraId="16E52EEE" w14:textId="77777777" w:rsidR="0010227E" w:rsidRPr="0010227E" w:rsidRDefault="00BD71BF" w:rsidP="0010227E">
      <w:pPr>
        <w:pStyle w:val="a5"/>
        <w:numPr>
          <w:ilvl w:val="0"/>
          <w:numId w:val="14"/>
        </w:numPr>
        <w:spacing w:after="0" w:line="240" w:lineRule="auto"/>
        <w:rPr>
          <w:rFonts w:ascii="Times New Roman" w:hAnsi="Times New Roman"/>
          <w:sz w:val="24"/>
          <w:szCs w:val="24"/>
        </w:rPr>
      </w:pPr>
      <w:r w:rsidRPr="0010227E">
        <w:rPr>
          <w:rFonts w:ascii="Times New Roman" w:hAnsi="Times New Roman"/>
          <w:sz w:val="24"/>
          <w:szCs w:val="24"/>
        </w:rPr>
        <w:t>использование имён для указания нужных объектов;</w:t>
      </w:r>
    </w:p>
    <w:p w14:paraId="03F6F887" w14:textId="77777777" w:rsidR="0010227E" w:rsidRPr="0010227E" w:rsidRDefault="00BD71BF" w:rsidP="0010227E">
      <w:pPr>
        <w:pStyle w:val="a5"/>
        <w:numPr>
          <w:ilvl w:val="0"/>
          <w:numId w:val="14"/>
        </w:numPr>
        <w:spacing w:after="0" w:line="240" w:lineRule="auto"/>
        <w:rPr>
          <w:rFonts w:ascii="Times New Roman" w:hAnsi="Times New Roman"/>
          <w:sz w:val="24"/>
          <w:szCs w:val="24"/>
        </w:rPr>
      </w:pPr>
      <w:r w:rsidRPr="0010227E">
        <w:rPr>
          <w:rFonts w:ascii="Times New Roman" w:hAnsi="Times New Roman"/>
          <w:sz w:val="24"/>
          <w:szCs w:val="24"/>
        </w:rPr>
        <w:t>использование справочного материала для поиска нужной информации, в том числе словарей (учебных, толковых и др.) и энциклопедий;</w:t>
      </w:r>
    </w:p>
    <w:p w14:paraId="7F79E677" w14:textId="77777777" w:rsidR="0010227E" w:rsidRPr="0010227E" w:rsidRDefault="00BD71BF" w:rsidP="0010227E">
      <w:pPr>
        <w:pStyle w:val="a5"/>
        <w:numPr>
          <w:ilvl w:val="0"/>
          <w:numId w:val="14"/>
        </w:numPr>
        <w:spacing w:after="0" w:line="240" w:lineRule="auto"/>
        <w:rPr>
          <w:rFonts w:ascii="Times New Roman" w:hAnsi="Times New Roman"/>
          <w:sz w:val="24"/>
          <w:szCs w:val="24"/>
        </w:rPr>
      </w:pPr>
      <w:r w:rsidRPr="0010227E">
        <w:rPr>
          <w:rFonts w:ascii="Times New Roman" w:hAnsi="Times New Roman"/>
          <w:sz w:val="24"/>
          <w:szCs w:val="24"/>
        </w:rPr>
        <w:t>сортировка и упорядочивание объектов по некоторому признаку, в том числе расположение слов в словарном порядке;</w:t>
      </w:r>
    </w:p>
    <w:p w14:paraId="62B35800" w14:textId="77777777" w:rsidR="0010227E" w:rsidRPr="0010227E" w:rsidRDefault="00BD71BF" w:rsidP="0010227E">
      <w:pPr>
        <w:pStyle w:val="a5"/>
        <w:numPr>
          <w:ilvl w:val="0"/>
          <w:numId w:val="14"/>
        </w:numPr>
        <w:spacing w:after="0" w:line="240" w:lineRule="auto"/>
        <w:rPr>
          <w:rFonts w:ascii="Times New Roman" w:hAnsi="Times New Roman"/>
          <w:sz w:val="24"/>
          <w:szCs w:val="24"/>
        </w:rPr>
      </w:pPr>
      <w:r w:rsidRPr="0010227E">
        <w:rPr>
          <w:rFonts w:ascii="Times New Roman" w:hAnsi="Times New Roman"/>
          <w:sz w:val="24"/>
          <w:szCs w:val="24"/>
        </w:rPr>
        <w:t>выполнение инструкций и алгоритмов для решения некоторой практической или учебной задачи;</w:t>
      </w:r>
    </w:p>
    <w:p w14:paraId="7E40BFBE" w14:textId="77777777" w:rsidR="0010227E" w:rsidRPr="0010227E" w:rsidRDefault="00BD71BF" w:rsidP="0010227E">
      <w:pPr>
        <w:pStyle w:val="a5"/>
        <w:numPr>
          <w:ilvl w:val="0"/>
          <w:numId w:val="14"/>
        </w:numPr>
        <w:spacing w:after="0" w:line="240" w:lineRule="auto"/>
        <w:rPr>
          <w:rFonts w:ascii="Times New Roman" w:hAnsi="Times New Roman"/>
          <w:sz w:val="24"/>
          <w:szCs w:val="24"/>
        </w:rPr>
      </w:pPr>
      <w:r w:rsidRPr="0010227E">
        <w:rPr>
          <w:rFonts w:ascii="Times New Roman" w:hAnsi="Times New Roman"/>
          <w:sz w:val="24"/>
          <w:szCs w:val="24"/>
        </w:rPr>
        <w:t>достраивание, построение и выполнение программ для исполнителя, в том числе, включающих конструкцию повторения;</w:t>
      </w:r>
    </w:p>
    <w:p w14:paraId="277A1D08" w14:textId="77777777" w:rsidR="0010227E" w:rsidRPr="0010227E" w:rsidRDefault="00BD71BF" w:rsidP="0010227E">
      <w:pPr>
        <w:pStyle w:val="a5"/>
        <w:numPr>
          <w:ilvl w:val="0"/>
          <w:numId w:val="14"/>
        </w:numPr>
        <w:spacing w:after="0" w:line="240" w:lineRule="auto"/>
        <w:rPr>
          <w:rFonts w:ascii="Times New Roman" w:hAnsi="Times New Roman"/>
          <w:sz w:val="24"/>
          <w:szCs w:val="24"/>
        </w:rPr>
      </w:pPr>
      <w:r w:rsidRPr="0010227E">
        <w:rPr>
          <w:rFonts w:ascii="Times New Roman" w:hAnsi="Times New Roman"/>
          <w:sz w:val="24"/>
          <w:szCs w:val="24"/>
        </w:rPr>
        <w:t xml:space="preserve">использование дерева для перебора, в том числе всех вариантов партий игры, классификации, описания структуры; </w:t>
      </w:r>
    </w:p>
    <w:p w14:paraId="48E1F075" w14:textId="77777777" w:rsidR="0010227E" w:rsidRPr="0010227E" w:rsidRDefault="00BD71BF" w:rsidP="0010227E">
      <w:pPr>
        <w:pStyle w:val="a5"/>
        <w:numPr>
          <w:ilvl w:val="0"/>
          <w:numId w:val="14"/>
        </w:numPr>
        <w:spacing w:after="0" w:line="240" w:lineRule="auto"/>
        <w:rPr>
          <w:rFonts w:ascii="Times New Roman" w:hAnsi="Times New Roman"/>
          <w:sz w:val="24"/>
          <w:szCs w:val="24"/>
        </w:rPr>
      </w:pPr>
      <w:r w:rsidRPr="0010227E">
        <w:rPr>
          <w:rFonts w:ascii="Times New Roman" w:hAnsi="Times New Roman"/>
          <w:sz w:val="24"/>
          <w:szCs w:val="24"/>
        </w:rPr>
        <w:t xml:space="preserve">построение выигрышной стратегии на примере игры камешки; </w:t>
      </w:r>
    </w:p>
    <w:p w14:paraId="4DB4E044" w14:textId="77777777" w:rsidR="0010227E" w:rsidRPr="0010227E" w:rsidRDefault="00BD71BF" w:rsidP="0010227E">
      <w:pPr>
        <w:pStyle w:val="a5"/>
        <w:numPr>
          <w:ilvl w:val="0"/>
          <w:numId w:val="14"/>
        </w:numPr>
        <w:spacing w:after="0" w:line="240" w:lineRule="auto"/>
        <w:rPr>
          <w:rFonts w:ascii="Times New Roman" w:hAnsi="Times New Roman"/>
          <w:sz w:val="24"/>
          <w:szCs w:val="24"/>
        </w:rPr>
      </w:pPr>
      <w:r w:rsidRPr="0010227E">
        <w:rPr>
          <w:rFonts w:ascii="Times New Roman" w:hAnsi="Times New Roman"/>
          <w:sz w:val="24"/>
          <w:szCs w:val="24"/>
        </w:rPr>
        <w:t xml:space="preserve">построение и использование одномерных и двумерных таблиц, в том числе для представления информации; </w:t>
      </w:r>
    </w:p>
    <w:p w14:paraId="0051C1C6" w14:textId="77777777" w:rsidR="0010227E" w:rsidRPr="0010227E" w:rsidRDefault="00BD71BF" w:rsidP="0010227E">
      <w:pPr>
        <w:pStyle w:val="a5"/>
        <w:numPr>
          <w:ilvl w:val="0"/>
          <w:numId w:val="14"/>
        </w:numPr>
        <w:spacing w:after="0" w:line="240" w:lineRule="auto"/>
        <w:rPr>
          <w:rFonts w:ascii="Times New Roman" w:hAnsi="Times New Roman"/>
          <w:sz w:val="24"/>
          <w:szCs w:val="24"/>
        </w:rPr>
      </w:pPr>
      <w:r w:rsidRPr="0010227E">
        <w:rPr>
          <w:rFonts w:ascii="Times New Roman" w:hAnsi="Times New Roman"/>
          <w:sz w:val="24"/>
          <w:szCs w:val="24"/>
        </w:rPr>
        <w:t>построение и использование круговых и столбчатых диаграмм, в том числе для представления информации;</w:t>
      </w:r>
    </w:p>
    <w:p w14:paraId="0F680F27" w14:textId="34035E9F" w:rsidR="00BD71BF" w:rsidRPr="0010227E" w:rsidRDefault="00BD71BF" w:rsidP="0010227E">
      <w:pPr>
        <w:pStyle w:val="a5"/>
        <w:numPr>
          <w:ilvl w:val="0"/>
          <w:numId w:val="14"/>
        </w:numPr>
        <w:spacing w:after="0" w:line="240" w:lineRule="auto"/>
        <w:rPr>
          <w:rFonts w:ascii="Times New Roman" w:hAnsi="Times New Roman"/>
          <w:sz w:val="24"/>
          <w:szCs w:val="24"/>
        </w:rPr>
      </w:pPr>
      <w:r w:rsidRPr="0010227E">
        <w:rPr>
          <w:rFonts w:ascii="Times New Roman" w:hAnsi="Times New Roman"/>
          <w:sz w:val="24"/>
          <w:szCs w:val="24"/>
        </w:rPr>
        <w:t xml:space="preserve">использование метода разбиения задачи на подзадачи в задачах большого объёма; </w:t>
      </w:r>
    </w:p>
    <w:p w14:paraId="27E4A1E2" w14:textId="77777777" w:rsidR="00E7459F" w:rsidRDefault="00BD71BF" w:rsidP="00E7459F">
      <w:pPr>
        <w:spacing w:after="0" w:line="240" w:lineRule="auto"/>
        <w:rPr>
          <w:rFonts w:ascii="Times New Roman" w:hAnsi="Times New Roman"/>
          <w:sz w:val="24"/>
          <w:szCs w:val="24"/>
        </w:rPr>
      </w:pPr>
      <w:r w:rsidRPr="00BD71BF">
        <w:rPr>
          <w:rFonts w:ascii="Times New Roman" w:hAnsi="Times New Roman"/>
          <w:sz w:val="24"/>
          <w:szCs w:val="24"/>
        </w:rPr>
        <w:t xml:space="preserve">*ИКТ-квалификация </w:t>
      </w:r>
    </w:p>
    <w:p w14:paraId="685391A6" w14:textId="77777777" w:rsidR="00E7459F" w:rsidRPr="00E7459F" w:rsidRDefault="00BD71BF" w:rsidP="00E7459F">
      <w:pPr>
        <w:pStyle w:val="a5"/>
        <w:numPr>
          <w:ilvl w:val="0"/>
          <w:numId w:val="15"/>
        </w:numPr>
        <w:spacing w:after="0" w:line="240" w:lineRule="auto"/>
        <w:rPr>
          <w:rFonts w:ascii="Times New Roman" w:hAnsi="Times New Roman"/>
          <w:sz w:val="24"/>
          <w:szCs w:val="24"/>
        </w:rPr>
      </w:pPr>
      <w:r w:rsidRPr="00E7459F">
        <w:rPr>
          <w:rFonts w:ascii="Times New Roman" w:hAnsi="Times New Roman"/>
          <w:sz w:val="24"/>
          <w:szCs w:val="24"/>
        </w:rPr>
        <w:t xml:space="preserve">сканирование изображения; </w:t>
      </w:r>
    </w:p>
    <w:p w14:paraId="59161297" w14:textId="77777777" w:rsidR="00E7459F" w:rsidRPr="00E7459F" w:rsidRDefault="00BD71BF" w:rsidP="00E7459F">
      <w:pPr>
        <w:pStyle w:val="a5"/>
        <w:numPr>
          <w:ilvl w:val="0"/>
          <w:numId w:val="15"/>
        </w:numPr>
        <w:spacing w:after="0" w:line="240" w:lineRule="auto"/>
        <w:rPr>
          <w:rFonts w:ascii="Times New Roman" w:hAnsi="Times New Roman"/>
          <w:sz w:val="24"/>
          <w:szCs w:val="24"/>
        </w:rPr>
      </w:pPr>
      <w:r w:rsidRPr="00E7459F">
        <w:rPr>
          <w:rFonts w:ascii="Times New Roman" w:hAnsi="Times New Roman"/>
          <w:sz w:val="24"/>
          <w:szCs w:val="24"/>
        </w:rPr>
        <w:t xml:space="preserve">запись аудио-визуальной информации об объекте; </w:t>
      </w:r>
    </w:p>
    <w:p w14:paraId="372F9F8B" w14:textId="77777777" w:rsidR="00E7459F" w:rsidRPr="00E7459F" w:rsidRDefault="00BD71BF" w:rsidP="00E7459F">
      <w:pPr>
        <w:pStyle w:val="a5"/>
        <w:numPr>
          <w:ilvl w:val="0"/>
          <w:numId w:val="15"/>
        </w:numPr>
        <w:spacing w:after="0" w:line="240" w:lineRule="auto"/>
        <w:rPr>
          <w:rFonts w:ascii="Times New Roman" w:hAnsi="Times New Roman"/>
          <w:sz w:val="24"/>
          <w:szCs w:val="24"/>
        </w:rPr>
      </w:pPr>
      <w:r w:rsidRPr="00E7459F">
        <w:rPr>
          <w:rFonts w:ascii="Times New Roman" w:hAnsi="Times New Roman"/>
          <w:sz w:val="24"/>
          <w:szCs w:val="24"/>
        </w:rPr>
        <w:t xml:space="preserve">подготовка и проведение презентации перед небольшой аудиторией; </w:t>
      </w:r>
    </w:p>
    <w:p w14:paraId="61051DCA" w14:textId="77777777" w:rsidR="00E7459F" w:rsidRPr="00E7459F" w:rsidRDefault="00BD71BF" w:rsidP="00E7459F">
      <w:pPr>
        <w:pStyle w:val="a5"/>
        <w:numPr>
          <w:ilvl w:val="0"/>
          <w:numId w:val="15"/>
        </w:numPr>
        <w:spacing w:after="0" w:line="240" w:lineRule="auto"/>
        <w:rPr>
          <w:rFonts w:ascii="Times New Roman" w:hAnsi="Times New Roman"/>
          <w:sz w:val="24"/>
          <w:szCs w:val="24"/>
        </w:rPr>
      </w:pPr>
      <w:r w:rsidRPr="00E7459F">
        <w:rPr>
          <w:rFonts w:ascii="Times New Roman" w:hAnsi="Times New Roman"/>
          <w:sz w:val="24"/>
          <w:szCs w:val="24"/>
        </w:rPr>
        <w:t xml:space="preserve">создание текстового сообщения с использованием средств ИКТ; </w:t>
      </w:r>
    </w:p>
    <w:p w14:paraId="3762CA8F" w14:textId="77777777" w:rsidR="00E7459F" w:rsidRPr="00E7459F" w:rsidRDefault="00BD71BF" w:rsidP="00E7459F">
      <w:pPr>
        <w:pStyle w:val="a5"/>
        <w:numPr>
          <w:ilvl w:val="0"/>
          <w:numId w:val="15"/>
        </w:numPr>
        <w:spacing w:after="0" w:line="240" w:lineRule="auto"/>
        <w:rPr>
          <w:rFonts w:ascii="Times New Roman" w:hAnsi="Times New Roman"/>
          <w:sz w:val="24"/>
          <w:szCs w:val="24"/>
        </w:rPr>
      </w:pPr>
      <w:r w:rsidRPr="00E7459F">
        <w:rPr>
          <w:rFonts w:ascii="Times New Roman" w:hAnsi="Times New Roman"/>
          <w:sz w:val="24"/>
          <w:szCs w:val="24"/>
        </w:rPr>
        <w:t xml:space="preserve">заполнение учебной базы данных; </w:t>
      </w:r>
    </w:p>
    <w:p w14:paraId="2D96DB2C" w14:textId="49680A5F" w:rsidR="00BD71BF" w:rsidRPr="00E7459F" w:rsidRDefault="00BD71BF" w:rsidP="00E7459F">
      <w:pPr>
        <w:pStyle w:val="a5"/>
        <w:numPr>
          <w:ilvl w:val="0"/>
          <w:numId w:val="15"/>
        </w:numPr>
        <w:spacing w:after="0" w:line="240" w:lineRule="auto"/>
        <w:rPr>
          <w:rFonts w:ascii="Times New Roman" w:hAnsi="Times New Roman"/>
          <w:sz w:val="24"/>
          <w:szCs w:val="24"/>
        </w:rPr>
      </w:pPr>
      <w:r w:rsidRPr="00E7459F">
        <w:rPr>
          <w:rFonts w:ascii="Times New Roman" w:hAnsi="Times New Roman"/>
          <w:sz w:val="24"/>
          <w:szCs w:val="24"/>
        </w:rPr>
        <w:lastRenderedPageBreak/>
        <w:t>создание изображения с использованием графических возможностей компьютера; составление нового изображения из готовых фрагментов (компьютерная аппликация).</w:t>
      </w:r>
      <w:r w:rsidRPr="00E7459F">
        <w:rPr>
          <w:rFonts w:ascii="Times New Roman" w:hAnsi="Times New Roman"/>
          <w:sz w:val="28"/>
          <w:szCs w:val="28"/>
        </w:rPr>
        <w:t xml:space="preserve"> </w:t>
      </w:r>
    </w:p>
    <w:p w14:paraId="78BB02EB" w14:textId="6F7E7971" w:rsidR="00AB2567" w:rsidRDefault="00AB2567" w:rsidP="00AB2567">
      <w:pPr>
        <w:spacing w:after="0" w:line="240" w:lineRule="auto"/>
        <w:jc w:val="both"/>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0"/>
        <w:gridCol w:w="3720"/>
      </w:tblGrid>
      <w:tr w:rsidR="00E7459F" w:rsidRPr="007B5B7A" w14:paraId="19DA6446" w14:textId="77777777" w:rsidTr="0056311F">
        <w:trPr>
          <w:trHeight w:val="798"/>
        </w:trPr>
        <w:tc>
          <w:tcPr>
            <w:tcW w:w="10290" w:type="dxa"/>
          </w:tcPr>
          <w:p w14:paraId="14BF3CF7" w14:textId="77777777" w:rsidR="00E7459F" w:rsidRPr="007B5B7A" w:rsidRDefault="00E7459F" w:rsidP="0056311F">
            <w:pPr>
              <w:spacing w:after="0" w:line="240" w:lineRule="auto"/>
              <w:jc w:val="center"/>
              <w:rPr>
                <w:rFonts w:ascii="Times New Roman" w:hAnsi="Times New Roman"/>
                <w:b/>
                <w:sz w:val="24"/>
                <w:szCs w:val="24"/>
              </w:rPr>
            </w:pPr>
            <w:r w:rsidRPr="007B5B7A">
              <w:rPr>
                <w:rFonts w:ascii="Times New Roman" w:hAnsi="Times New Roman"/>
                <w:b/>
                <w:sz w:val="24"/>
                <w:szCs w:val="24"/>
              </w:rPr>
              <w:t>Раздел программы</w:t>
            </w:r>
          </w:p>
        </w:tc>
        <w:tc>
          <w:tcPr>
            <w:tcW w:w="3720" w:type="dxa"/>
          </w:tcPr>
          <w:p w14:paraId="07927D37" w14:textId="77777777" w:rsidR="00E7459F" w:rsidRPr="007B5B7A" w:rsidRDefault="00E7459F" w:rsidP="0056311F">
            <w:pPr>
              <w:spacing w:after="0" w:line="240" w:lineRule="auto"/>
              <w:jc w:val="center"/>
              <w:rPr>
                <w:rFonts w:ascii="Times New Roman" w:hAnsi="Times New Roman"/>
                <w:b/>
                <w:sz w:val="24"/>
                <w:szCs w:val="24"/>
              </w:rPr>
            </w:pPr>
            <w:r w:rsidRPr="007B5B7A">
              <w:rPr>
                <w:rFonts w:ascii="Times New Roman" w:hAnsi="Times New Roman"/>
                <w:b/>
                <w:sz w:val="24"/>
                <w:szCs w:val="24"/>
              </w:rPr>
              <w:t>Количество часов</w:t>
            </w:r>
          </w:p>
        </w:tc>
      </w:tr>
      <w:tr w:rsidR="00E7459F" w:rsidRPr="007B5B7A" w14:paraId="28987273" w14:textId="77777777" w:rsidTr="00E7459F">
        <w:trPr>
          <w:trHeight w:val="346"/>
        </w:trPr>
        <w:tc>
          <w:tcPr>
            <w:tcW w:w="10290" w:type="dxa"/>
          </w:tcPr>
          <w:p w14:paraId="6A459B3B" w14:textId="77777777" w:rsidR="00E7459F" w:rsidRPr="007B5B7A" w:rsidRDefault="00E7459F" w:rsidP="0056311F">
            <w:pPr>
              <w:spacing w:after="0" w:line="240" w:lineRule="auto"/>
              <w:rPr>
                <w:rFonts w:ascii="Times New Roman" w:hAnsi="Times New Roman"/>
                <w:sz w:val="24"/>
                <w:szCs w:val="24"/>
              </w:rPr>
            </w:pPr>
            <w:r w:rsidRPr="007B5B7A">
              <w:rPr>
                <w:rFonts w:ascii="Times New Roman" w:hAnsi="Times New Roman"/>
                <w:bCs/>
                <w:sz w:val="24"/>
                <w:szCs w:val="24"/>
              </w:rPr>
              <w:t>Правила игры</w:t>
            </w:r>
          </w:p>
        </w:tc>
        <w:tc>
          <w:tcPr>
            <w:tcW w:w="3720" w:type="dxa"/>
          </w:tcPr>
          <w:p w14:paraId="0B61236B" w14:textId="77777777" w:rsidR="00E7459F" w:rsidRPr="007B5B7A" w:rsidRDefault="00E7459F" w:rsidP="0056311F">
            <w:pPr>
              <w:spacing w:after="0" w:line="240" w:lineRule="auto"/>
              <w:jc w:val="center"/>
              <w:rPr>
                <w:rFonts w:ascii="Times New Roman" w:hAnsi="Times New Roman"/>
                <w:sz w:val="24"/>
                <w:szCs w:val="24"/>
              </w:rPr>
            </w:pPr>
            <w:r w:rsidRPr="007B5B7A">
              <w:rPr>
                <w:rFonts w:ascii="Times New Roman" w:hAnsi="Times New Roman"/>
                <w:sz w:val="24"/>
                <w:szCs w:val="24"/>
              </w:rPr>
              <w:t>1</w:t>
            </w:r>
          </w:p>
        </w:tc>
      </w:tr>
      <w:tr w:rsidR="00E7459F" w:rsidRPr="007B5B7A" w14:paraId="520C41FB" w14:textId="77777777" w:rsidTr="00E7459F">
        <w:trPr>
          <w:trHeight w:val="266"/>
        </w:trPr>
        <w:tc>
          <w:tcPr>
            <w:tcW w:w="10290" w:type="dxa"/>
          </w:tcPr>
          <w:p w14:paraId="7B6B708D" w14:textId="77777777" w:rsidR="00E7459F" w:rsidRPr="007B5B7A" w:rsidRDefault="00E7459F" w:rsidP="0056311F">
            <w:pPr>
              <w:spacing w:after="0" w:line="240" w:lineRule="auto"/>
              <w:rPr>
                <w:rFonts w:ascii="Times New Roman" w:hAnsi="Times New Roman"/>
                <w:sz w:val="24"/>
                <w:szCs w:val="24"/>
              </w:rPr>
            </w:pPr>
            <w:r w:rsidRPr="007B5B7A">
              <w:rPr>
                <w:rFonts w:ascii="Times New Roman" w:hAnsi="Times New Roman"/>
                <w:bCs/>
                <w:sz w:val="24"/>
                <w:szCs w:val="24"/>
              </w:rPr>
              <w:t>Логические значения утверждений</w:t>
            </w:r>
          </w:p>
        </w:tc>
        <w:tc>
          <w:tcPr>
            <w:tcW w:w="3720" w:type="dxa"/>
          </w:tcPr>
          <w:p w14:paraId="63C9DC10" w14:textId="77777777" w:rsidR="00E7459F" w:rsidRPr="007B5B7A" w:rsidRDefault="00E7459F" w:rsidP="0056311F">
            <w:pPr>
              <w:spacing w:after="0" w:line="240" w:lineRule="auto"/>
              <w:jc w:val="center"/>
              <w:rPr>
                <w:rFonts w:ascii="Times New Roman" w:hAnsi="Times New Roman"/>
                <w:sz w:val="24"/>
                <w:szCs w:val="24"/>
              </w:rPr>
            </w:pPr>
            <w:r w:rsidRPr="007B5B7A">
              <w:rPr>
                <w:rFonts w:ascii="Times New Roman" w:hAnsi="Times New Roman"/>
                <w:sz w:val="24"/>
                <w:szCs w:val="24"/>
              </w:rPr>
              <w:t>1</w:t>
            </w:r>
          </w:p>
        </w:tc>
      </w:tr>
      <w:tr w:rsidR="00E7459F" w:rsidRPr="007B5B7A" w14:paraId="76F27D5C" w14:textId="77777777" w:rsidTr="00E7459F">
        <w:trPr>
          <w:trHeight w:val="260"/>
        </w:trPr>
        <w:tc>
          <w:tcPr>
            <w:tcW w:w="10290" w:type="dxa"/>
          </w:tcPr>
          <w:p w14:paraId="296ED726" w14:textId="60218E50" w:rsidR="00E7459F" w:rsidRPr="007B5B7A" w:rsidRDefault="00E7459F" w:rsidP="0056311F">
            <w:pPr>
              <w:spacing w:after="0" w:line="240" w:lineRule="auto"/>
              <w:rPr>
                <w:rFonts w:ascii="Times New Roman" w:hAnsi="Times New Roman"/>
                <w:sz w:val="24"/>
                <w:szCs w:val="24"/>
              </w:rPr>
            </w:pPr>
            <w:r w:rsidRPr="007B5B7A">
              <w:rPr>
                <w:rFonts w:ascii="Times New Roman" w:hAnsi="Times New Roman"/>
                <w:bCs/>
                <w:sz w:val="24"/>
                <w:szCs w:val="24"/>
              </w:rPr>
              <w:t>Алгоритмы. Исполнитель Робот</w:t>
            </w:r>
          </w:p>
        </w:tc>
        <w:tc>
          <w:tcPr>
            <w:tcW w:w="3720" w:type="dxa"/>
          </w:tcPr>
          <w:p w14:paraId="1C40A479" w14:textId="77777777" w:rsidR="00E7459F" w:rsidRPr="007B5B7A" w:rsidRDefault="00E7459F" w:rsidP="0056311F">
            <w:pPr>
              <w:spacing w:after="0" w:line="240" w:lineRule="auto"/>
              <w:jc w:val="center"/>
              <w:rPr>
                <w:rFonts w:ascii="Times New Roman" w:hAnsi="Times New Roman"/>
                <w:sz w:val="24"/>
                <w:szCs w:val="24"/>
              </w:rPr>
            </w:pPr>
            <w:r w:rsidRPr="007B5B7A">
              <w:rPr>
                <w:rFonts w:ascii="Times New Roman" w:hAnsi="Times New Roman"/>
                <w:sz w:val="24"/>
                <w:szCs w:val="24"/>
              </w:rPr>
              <w:t>2</w:t>
            </w:r>
          </w:p>
        </w:tc>
      </w:tr>
      <w:tr w:rsidR="00E7459F" w:rsidRPr="007B5B7A" w14:paraId="131058B5" w14:textId="77777777" w:rsidTr="00E7459F">
        <w:trPr>
          <w:trHeight w:val="250"/>
        </w:trPr>
        <w:tc>
          <w:tcPr>
            <w:tcW w:w="10290" w:type="dxa"/>
          </w:tcPr>
          <w:p w14:paraId="4FC03698" w14:textId="77777777" w:rsidR="00E7459F" w:rsidRPr="007B5B7A" w:rsidRDefault="00E7459F" w:rsidP="0056311F">
            <w:pPr>
              <w:spacing w:after="0" w:line="240" w:lineRule="auto"/>
              <w:rPr>
                <w:rFonts w:ascii="Times New Roman" w:hAnsi="Times New Roman"/>
                <w:sz w:val="24"/>
                <w:szCs w:val="24"/>
              </w:rPr>
            </w:pPr>
            <w:r w:rsidRPr="007B5B7A">
              <w:rPr>
                <w:rFonts w:ascii="Times New Roman" w:hAnsi="Times New Roman"/>
                <w:bCs/>
                <w:sz w:val="24"/>
                <w:szCs w:val="24"/>
              </w:rPr>
              <w:t>Дерево</w:t>
            </w:r>
          </w:p>
        </w:tc>
        <w:tc>
          <w:tcPr>
            <w:tcW w:w="3720" w:type="dxa"/>
          </w:tcPr>
          <w:p w14:paraId="1BFB4EF2" w14:textId="77777777" w:rsidR="00E7459F" w:rsidRPr="007B5B7A" w:rsidRDefault="00E7459F" w:rsidP="0056311F">
            <w:pPr>
              <w:spacing w:after="0" w:line="240" w:lineRule="auto"/>
              <w:jc w:val="center"/>
              <w:rPr>
                <w:rFonts w:ascii="Times New Roman" w:hAnsi="Times New Roman"/>
                <w:sz w:val="24"/>
                <w:szCs w:val="24"/>
              </w:rPr>
            </w:pPr>
            <w:r w:rsidRPr="007B5B7A">
              <w:rPr>
                <w:rFonts w:ascii="Times New Roman" w:hAnsi="Times New Roman"/>
                <w:sz w:val="24"/>
                <w:szCs w:val="24"/>
              </w:rPr>
              <w:t>3</w:t>
            </w:r>
          </w:p>
        </w:tc>
      </w:tr>
      <w:tr w:rsidR="00E7459F" w:rsidRPr="007B5B7A" w14:paraId="5D642D2B" w14:textId="77777777" w:rsidTr="00E7459F">
        <w:trPr>
          <w:trHeight w:val="254"/>
        </w:trPr>
        <w:tc>
          <w:tcPr>
            <w:tcW w:w="10290" w:type="dxa"/>
          </w:tcPr>
          <w:p w14:paraId="7527D378" w14:textId="77777777" w:rsidR="00E7459F" w:rsidRPr="007B5B7A" w:rsidRDefault="00E7459F" w:rsidP="0056311F">
            <w:pPr>
              <w:spacing w:after="0" w:line="240" w:lineRule="auto"/>
              <w:rPr>
                <w:rFonts w:ascii="Times New Roman" w:hAnsi="Times New Roman"/>
                <w:bCs/>
                <w:sz w:val="24"/>
                <w:szCs w:val="24"/>
              </w:rPr>
            </w:pPr>
            <w:r w:rsidRPr="007B5B7A">
              <w:rPr>
                <w:rFonts w:ascii="Times New Roman" w:hAnsi="Times New Roman"/>
                <w:bCs/>
                <w:sz w:val="24"/>
                <w:szCs w:val="24"/>
              </w:rPr>
              <w:t>Игры с полной информацией</w:t>
            </w:r>
          </w:p>
        </w:tc>
        <w:tc>
          <w:tcPr>
            <w:tcW w:w="3720" w:type="dxa"/>
          </w:tcPr>
          <w:p w14:paraId="13E899E2" w14:textId="77777777" w:rsidR="00E7459F" w:rsidRPr="007B5B7A" w:rsidRDefault="00E7459F" w:rsidP="0056311F">
            <w:pPr>
              <w:spacing w:after="0" w:line="240" w:lineRule="auto"/>
              <w:jc w:val="center"/>
              <w:rPr>
                <w:rFonts w:ascii="Times New Roman" w:hAnsi="Times New Roman"/>
                <w:sz w:val="24"/>
                <w:szCs w:val="24"/>
              </w:rPr>
            </w:pPr>
            <w:r w:rsidRPr="007B5B7A">
              <w:rPr>
                <w:rFonts w:ascii="Times New Roman" w:hAnsi="Times New Roman"/>
                <w:sz w:val="24"/>
                <w:szCs w:val="24"/>
              </w:rPr>
              <w:t>15</w:t>
            </w:r>
          </w:p>
        </w:tc>
      </w:tr>
      <w:tr w:rsidR="00E7459F" w:rsidRPr="007B5B7A" w14:paraId="457D2E56" w14:textId="77777777" w:rsidTr="00E7459F">
        <w:trPr>
          <w:trHeight w:val="258"/>
        </w:trPr>
        <w:tc>
          <w:tcPr>
            <w:tcW w:w="10290" w:type="dxa"/>
          </w:tcPr>
          <w:p w14:paraId="6725C20E" w14:textId="77777777" w:rsidR="00E7459F" w:rsidRPr="007B5B7A" w:rsidRDefault="00E7459F" w:rsidP="0056311F">
            <w:pPr>
              <w:spacing w:after="0" w:line="240" w:lineRule="auto"/>
              <w:rPr>
                <w:rFonts w:ascii="Times New Roman" w:hAnsi="Times New Roman"/>
                <w:sz w:val="24"/>
                <w:szCs w:val="24"/>
              </w:rPr>
            </w:pPr>
            <w:r w:rsidRPr="007B5B7A">
              <w:rPr>
                <w:rFonts w:ascii="Times New Roman" w:hAnsi="Times New Roman"/>
                <w:bCs/>
                <w:sz w:val="24"/>
                <w:szCs w:val="24"/>
              </w:rPr>
              <w:t>Математическое представление информации</w:t>
            </w:r>
          </w:p>
        </w:tc>
        <w:tc>
          <w:tcPr>
            <w:tcW w:w="3720" w:type="dxa"/>
          </w:tcPr>
          <w:p w14:paraId="2E928175" w14:textId="77777777" w:rsidR="00E7459F" w:rsidRPr="007B5B7A" w:rsidRDefault="00E7459F" w:rsidP="0056311F">
            <w:pPr>
              <w:spacing w:after="0" w:line="240" w:lineRule="auto"/>
              <w:jc w:val="center"/>
              <w:rPr>
                <w:rFonts w:ascii="Times New Roman" w:hAnsi="Times New Roman"/>
                <w:sz w:val="24"/>
                <w:szCs w:val="24"/>
              </w:rPr>
            </w:pPr>
            <w:r w:rsidRPr="007B5B7A">
              <w:rPr>
                <w:rFonts w:ascii="Times New Roman" w:hAnsi="Times New Roman"/>
                <w:sz w:val="24"/>
                <w:szCs w:val="24"/>
              </w:rPr>
              <w:t>3</w:t>
            </w:r>
          </w:p>
        </w:tc>
      </w:tr>
      <w:tr w:rsidR="00E7459F" w:rsidRPr="007B5B7A" w14:paraId="73F91A70" w14:textId="77777777" w:rsidTr="00E7459F">
        <w:trPr>
          <w:trHeight w:val="248"/>
        </w:trPr>
        <w:tc>
          <w:tcPr>
            <w:tcW w:w="10290" w:type="dxa"/>
          </w:tcPr>
          <w:p w14:paraId="6E6761FF" w14:textId="77777777" w:rsidR="00E7459F" w:rsidRPr="007B5B7A" w:rsidRDefault="00E7459F" w:rsidP="0056311F">
            <w:pPr>
              <w:spacing w:after="0" w:line="240" w:lineRule="auto"/>
              <w:rPr>
                <w:rFonts w:ascii="Times New Roman" w:hAnsi="Times New Roman"/>
                <w:bCs/>
                <w:sz w:val="24"/>
                <w:szCs w:val="24"/>
              </w:rPr>
            </w:pPr>
            <w:r w:rsidRPr="007B5B7A">
              <w:rPr>
                <w:rFonts w:ascii="Times New Roman" w:hAnsi="Times New Roman"/>
                <w:bCs/>
                <w:sz w:val="24"/>
                <w:szCs w:val="24"/>
              </w:rPr>
              <w:t>Решение практических задач</w:t>
            </w:r>
          </w:p>
        </w:tc>
        <w:tc>
          <w:tcPr>
            <w:tcW w:w="3720" w:type="dxa"/>
          </w:tcPr>
          <w:p w14:paraId="0F275BCA" w14:textId="77777777" w:rsidR="00E7459F" w:rsidRPr="007B5B7A" w:rsidRDefault="00E7459F" w:rsidP="0056311F">
            <w:pPr>
              <w:spacing w:after="0" w:line="240" w:lineRule="auto"/>
              <w:jc w:val="center"/>
              <w:rPr>
                <w:rFonts w:ascii="Times New Roman" w:hAnsi="Times New Roman"/>
                <w:sz w:val="24"/>
                <w:szCs w:val="24"/>
              </w:rPr>
            </w:pPr>
            <w:r w:rsidRPr="007B5B7A">
              <w:rPr>
                <w:rFonts w:ascii="Times New Roman" w:hAnsi="Times New Roman"/>
                <w:sz w:val="24"/>
                <w:szCs w:val="24"/>
              </w:rPr>
              <w:t>9</w:t>
            </w:r>
          </w:p>
        </w:tc>
      </w:tr>
      <w:tr w:rsidR="00E7459F" w:rsidRPr="007B5B7A" w14:paraId="2475B4ED" w14:textId="77777777" w:rsidTr="0056311F">
        <w:trPr>
          <w:trHeight w:val="89"/>
        </w:trPr>
        <w:tc>
          <w:tcPr>
            <w:tcW w:w="10290" w:type="dxa"/>
          </w:tcPr>
          <w:p w14:paraId="36783486" w14:textId="77777777" w:rsidR="00E7459F" w:rsidRPr="007B5B7A" w:rsidRDefault="00E7459F" w:rsidP="0056311F">
            <w:pPr>
              <w:spacing w:after="0" w:line="240" w:lineRule="auto"/>
              <w:jc w:val="right"/>
              <w:rPr>
                <w:rFonts w:ascii="Times New Roman" w:hAnsi="Times New Roman"/>
                <w:b/>
                <w:i/>
                <w:sz w:val="24"/>
                <w:szCs w:val="24"/>
              </w:rPr>
            </w:pPr>
            <w:r w:rsidRPr="007B5B7A">
              <w:rPr>
                <w:rFonts w:ascii="Times New Roman" w:hAnsi="Times New Roman"/>
                <w:b/>
                <w:i/>
                <w:sz w:val="24"/>
                <w:szCs w:val="24"/>
              </w:rPr>
              <w:t>Всего часов:</w:t>
            </w:r>
          </w:p>
        </w:tc>
        <w:tc>
          <w:tcPr>
            <w:tcW w:w="3720" w:type="dxa"/>
          </w:tcPr>
          <w:p w14:paraId="3C83B9A5" w14:textId="77777777" w:rsidR="00E7459F" w:rsidRPr="007B5B7A" w:rsidRDefault="00E7459F" w:rsidP="0056311F">
            <w:pPr>
              <w:spacing w:after="0" w:line="240" w:lineRule="auto"/>
              <w:jc w:val="center"/>
              <w:rPr>
                <w:rFonts w:ascii="Times New Roman" w:hAnsi="Times New Roman"/>
                <w:b/>
                <w:i/>
                <w:sz w:val="24"/>
                <w:szCs w:val="24"/>
              </w:rPr>
            </w:pPr>
            <w:r w:rsidRPr="007B5B7A">
              <w:rPr>
                <w:rFonts w:ascii="Times New Roman" w:hAnsi="Times New Roman"/>
                <w:b/>
                <w:i/>
                <w:sz w:val="24"/>
                <w:szCs w:val="24"/>
              </w:rPr>
              <w:t>34</w:t>
            </w:r>
          </w:p>
        </w:tc>
      </w:tr>
    </w:tbl>
    <w:p w14:paraId="6205E91F" w14:textId="77777777" w:rsidR="00E7459F" w:rsidRDefault="00E7459F" w:rsidP="00AB2567">
      <w:pPr>
        <w:spacing w:after="0" w:line="240" w:lineRule="auto"/>
        <w:jc w:val="both"/>
        <w:rPr>
          <w:rFonts w:ascii="Times New Roman" w:hAnsi="Times New Roman"/>
          <w:b/>
          <w:sz w:val="24"/>
          <w:szCs w:val="24"/>
        </w:rPr>
      </w:pPr>
    </w:p>
    <w:p w14:paraId="6D805066" w14:textId="77777777" w:rsidR="00E7459F" w:rsidRPr="00AF1DBC" w:rsidRDefault="00E7459F" w:rsidP="00E7459F">
      <w:pPr>
        <w:pStyle w:val="a5"/>
        <w:rPr>
          <w:rFonts w:ascii="Times New Roman" w:hAnsi="Times New Roman"/>
          <w:sz w:val="28"/>
          <w:szCs w:val="28"/>
          <w:lang w:eastAsia="zh-CN"/>
        </w:rPr>
      </w:pPr>
      <w:r w:rsidRPr="00AF1DBC">
        <w:rPr>
          <w:rFonts w:ascii="Times New Roman" w:hAnsi="Times New Roman"/>
          <w:b/>
          <w:sz w:val="28"/>
          <w:szCs w:val="28"/>
          <w:lang w:eastAsia="zh-CN"/>
        </w:rPr>
        <w:t xml:space="preserve">Содержание учебного предмета </w:t>
      </w:r>
      <w:r>
        <w:rPr>
          <w:rFonts w:ascii="Times New Roman" w:hAnsi="Times New Roman"/>
          <w:b/>
          <w:sz w:val="28"/>
          <w:szCs w:val="28"/>
        </w:rPr>
        <w:t>1</w:t>
      </w:r>
      <w:r w:rsidRPr="00AF1DBC">
        <w:rPr>
          <w:rFonts w:ascii="Times New Roman" w:hAnsi="Times New Roman"/>
          <w:b/>
          <w:sz w:val="28"/>
          <w:szCs w:val="28"/>
        </w:rPr>
        <w:t xml:space="preserve"> класс</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3119"/>
        <w:gridCol w:w="2126"/>
        <w:gridCol w:w="3544"/>
        <w:gridCol w:w="4365"/>
      </w:tblGrid>
      <w:tr w:rsidR="00E7459F" w:rsidRPr="000A3348" w14:paraId="247199A7" w14:textId="77777777" w:rsidTr="00A85AAA">
        <w:tc>
          <w:tcPr>
            <w:tcW w:w="1730" w:type="dxa"/>
            <w:shd w:val="clear" w:color="auto" w:fill="auto"/>
          </w:tcPr>
          <w:p w14:paraId="5EA0CE6A" w14:textId="77777777" w:rsidR="00E7459F" w:rsidRPr="000A3348" w:rsidRDefault="00E7459F" w:rsidP="0056311F">
            <w:pPr>
              <w:suppressAutoHyphens/>
              <w:autoSpaceDE w:val="0"/>
              <w:spacing w:before="120"/>
              <w:jc w:val="center"/>
              <w:rPr>
                <w:rFonts w:ascii="Times New Roman" w:hAnsi="Times New Roman"/>
                <w:b/>
                <w:bCs/>
                <w:lang w:eastAsia="zh-CN"/>
              </w:rPr>
            </w:pPr>
            <w:r w:rsidRPr="000A3348">
              <w:rPr>
                <w:rFonts w:ascii="Times New Roman" w:hAnsi="Times New Roman"/>
                <w:b/>
                <w:bCs/>
                <w:lang w:eastAsia="zh-CN"/>
              </w:rPr>
              <w:t>Название разделов и тем</w:t>
            </w:r>
          </w:p>
        </w:tc>
        <w:tc>
          <w:tcPr>
            <w:tcW w:w="3119" w:type="dxa"/>
            <w:shd w:val="clear" w:color="auto" w:fill="auto"/>
          </w:tcPr>
          <w:p w14:paraId="5A1B9C9C" w14:textId="77777777" w:rsidR="00E7459F" w:rsidRPr="000A3348" w:rsidRDefault="00E7459F" w:rsidP="0056311F">
            <w:pPr>
              <w:suppressAutoHyphens/>
              <w:autoSpaceDE w:val="0"/>
              <w:spacing w:before="120"/>
              <w:jc w:val="center"/>
              <w:rPr>
                <w:rFonts w:ascii="Times New Roman" w:hAnsi="Times New Roman"/>
                <w:b/>
                <w:bCs/>
                <w:lang w:eastAsia="zh-CN"/>
              </w:rPr>
            </w:pPr>
            <w:r w:rsidRPr="000A3348">
              <w:rPr>
                <w:rFonts w:ascii="Times New Roman" w:hAnsi="Times New Roman"/>
                <w:b/>
                <w:bCs/>
                <w:lang w:eastAsia="zh-CN"/>
              </w:rPr>
              <w:t>Содержание учебной темы</w:t>
            </w:r>
          </w:p>
        </w:tc>
        <w:tc>
          <w:tcPr>
            <w:tcW w:w="2126" w:type="dxa"/>
            <w:shd w:val="clear" w:color="auto" w:fill="auto"/>
          </w:tcPr>
          <w:p w14:paraId="70540049" w14:textId="77777777" w:rsidR="00E7459F" w:rsidRPr="000A3348" w:rsidRDefault="00E7459F" w:rsidP="0056311F">
            <w:pPr>
              <w:suppressAutoHyphens/>
              <w:autoSpaceDE w:val="0"/>
              <w:spacing w:before="120"/>
              <w:jc w:val="center"/>
              <w:rPr>
                <w:rFonts w:ascii="Times New Roman" w:hAnsi="Times New Roman"/>
                <w:b/>
                <w:bCs/>
                <w:lang w:eastAsia="zh-CN"/>
              </w:rPr>
            </w:pPr>
            <w:r w:rsidRPr="000A3348">
              <w:rPr>
                <w:rFonts w:ascii="Times New Roman" w:hAnsi="Times New Roman"/>
                <w:b/>
                <w:bCs/>
                <w:lang w:eastAsia="zh-CN"/>
              </w:rPr>
              <w:t>Оборудование</w:t>
            </w:r>
          </w:p>
        </w:tc>
        <w:tc>
          <w:tcPr>
            <w:tcW w:w="3544" w:type="dxa"/>
            <w:shd w:val="clear" w:color="auto" w:fill="auto"/>
          </w:tcPr>
          <w:p w14:paraId="619BD4C6" w14:textId="77777777" w:rsidR="00E7459F" w:rsidRPr="000A3348" w:rsidRDefault="00E7459F" w:rsidP="0056311F">
            <w:pPr>
              <w:suppressAutoHyphens/>
              <w:autoSpaceDE w:val="0"/>
              <w:spacing w:before="120"/>
              <w:jc w:val="center"/>
              <w:rPr>
                <w:rFonts w:ascii="Times New Roman" w:hAnsi="Times New Roman"/>
                <w:b/>
                <w:bCs/>
                <w:lang w:eastAsia="zh-CN"/>
              </w:rPr>
            </w:pPr>
            <w:r w:rsidRPr="000A3348">
              <w:rPr>
                <w:rFonts w:ascii="Times New Roman" w:hAnsi="Times New Roman"/>
                <w:b/>
                <w:bCs/>
                <w:lang w:eastAsia="zh-CN"/>
              </w:rPr>
              <w:t>Формы организации занятий</w:t>
            </w:r>
          </w:p>
        </w:tc>
        <w:tc>
          <w:tcPr>
            <w:tcW w:w="4365" w:type="dxa"/>
            <w:shd w:val="clear" w:color="auto" w:fill="auto"/>
          </w:tcPr>
          <w:p w14:paraId="323E8B45" w14:textId="77777777" w:rsidR="00E7459F" w:rsidRPr="000A3348" w:rsidRDefault="00E7459F" w:rsidP="0056311F">
            <w:pPr>
              <w:suppressAutoHyphens/>
              <w:autoSpaceDE w:val="0"/>
              <w:spacing w:before="120"/>
              <w:jc w:val="center"/>
              <w:rPr>
                <w:rFonts w:ascii="Times New Roman" w:hAnsi="Times New Roman"/>
                <w:b/>
                <w:bCs/>
                <w:lang w:eastAsia="zh-CN"/>
              </w:rPr>
            </w:pPr>
            <w:r w:rsidRPr="000A3348">
              <w:rPr>
                <w:rFonts w:ascii="Times New Roman" w:hAnsi="Times New Roman"/>
                <w:b/>
                <w:bCs/>
                <w:lang w:eastAsia="zh-CN"/>
              </w:rPr>
              <w:t>Виды деятельности учащихся</w:t>
            </w:r>
          </w:p>
        </w:tc>
      </w:tr>
      <w:tr w:rsidR="00A85AAA" w:rsidRPr="000A3348" w14:paraId="0D8E307B" w14:textId="77777777" w:rsidTr="00A85AAA">
        <w:tc>
          <w:tcPr>
            <w:tcW w:w="1730" w:type="dxa"/>
            <w:shd w:val="clear" w:color="auto" w:fill="auto"/>
          </w:tcPr>
          <w:p w14:paraId="35206F5D" w14:textId="73B2507A" w:rsidR="00A85AAA" w:rsidRPr="000A3348" w:rsidRDefault="00A85AAA" w:rsidP="0056311F">
            <w:pPr>
              <w:suppressAutoHyphens/>
              <w:autoSpaceDE w:val="0"/>
              <w:spacing w:before="120"/>
              <w:rPr>
                <w:rFonts w:ascii="Times New Roman" w:hAnsi="Times New Roman"/>
                <w:lang w:eastAsia="zh-CN"/>
              </w:rPr>
            </w:pPr>
            <w:r w:rsidRPr="007B5B7A">
              <w:rPr>
                <w:rFonts w:ascii="Times New Roman" w:hAnsi="Times New Roman"/>
                <w:bCs/>
                <w:sz w:val="24"/>
                <w:szCs w:val="24"/>
              </w:rPr>
              <w:t>Правила игры</w:t>
            </w:r>
          </w:p>
        </w:tc>
        <w:tc>
          <w:tcPr>
            <w:tcW w:w="3119" w:type="dxa"/>
            <w:shd w:val="clear" w:color="auto" w:fill="auto"/>
          </w:tcPr>
          <w:p w14:paraId="5CCEE2FB" w14:textId="19671B01" w:rsidR="00A85AAA" w:rsidRDefault="00A85AAA" w:rsidP="00A85AAA">
            <w:pPr>
              <w:suppressAutoHyphens/>
              <w:autoSpaceDE w:val="0"/>
              <w:spacing w:after="0" w:line="240" w:lineRule="auto"/>
              <w:rPr>
                <w:rFonts w:ascii="Times New Roman" w:hAnsi="Times New Roman"/>
                <w:lang w:eastAsia="zh-CN"/>
              </w:rPr>
            </w:pPr>
            <w:r w:rsidRPr="00A85AAA">
              <w:rPr>
                <w:rFonts w:ascii="Times New Roman" w:hAnsi="Times New Roman"/>
                <w:lang w:eastAsia="zh-CN"/>
              </w:rPr>
              <w:t>Правила работы с учебником (листами определений и задачами) и рабочей тетрадью, а также тетрадью проектов. *Техника безопасности и гигиена при работе с компьютером. *Правила работы с компьютерными составляющими курса: работа с собственным портфолио на сайте, с компьютерными уроками</w:t>
            </w:r>
          </w:p>
          <w:p w14:paraId="385D1881" w14:textId="7AC35992" w:rsidR="00A85AAA" w:rsidRPr="000A3348" w:rsidRDefault="00A85AAA" w:rsidP="00A85AAA">
            <w:pPr>
              <w:suppressAutoHyphens/>
              <w:autoSpaceDE w:val="0"/>
              <w:spacing w:after="0" w:line="240" w:lineRule="auto"/>
              <w:rPr>
                <w:rFonts w:ascii="Times New Roman" w:hAnsi="Times New Roman"/>
                <w:lang w:eastAsia="zh-CN"/>
              </w:rPr>
            </w:pPr>
            <w:r w:rsidRPr="00A85AAA">
              <w:rPr>
                <w:rFonts w:ascii="Times New Roman" w:hAnsi="Times New Roman"/>
                <w:lang w:eastAsia="zh-CN"/>
              </w:rPr>
              <w:t xml:space="preserve">Турниры и соревнования – правила кругового и </w:t>
            </w:r>
            <w:r w:rsidRPr="00A85AAA">
              <w:rPr>
                <w:rFonts w:ascii="Times New Roman" w:hAnsi="Times New Roman"/>
                <w:lang w:eastAsia="zh-CN"/>
              </w:rPr>
              <w:lastRenderedPageBreak/>
              <w:t>кубкового турниров. Игры с полной информацией. Понятия: правила игры, ход и позиция игры. Цепочка позиций игры. Примеры игр с полной информацией: Крестики-нолики, Камешки, Ползунок, Сим. Выигрышные и проигрышные позиции в игре. Существование, построение и использование выигрышных стратегий в реальной игре. Дерево игры, ветка из дерева игры.</w:t>
            </w:r>
          </w:p>
        </w:tc>
        <w:tc>
          <w:tcPr>
            <w:tcW w:w="2126" w:type="dxa"/>
            <w:shd w:val="clear" w:color="auto" w:fill="auto"/>
          </w:tcPr>
          <w:p w14:paraId="6681DEE8" w14:textId="0B157D2B" w:rsidR="00A85AAA" w:rsidRDefault="00A85AAA" w:rsidP="00602338">
            <w:pPr>
              <w:suppressAutoHyphens/>
              <w:autoSpaceDE w:val="0"/>
              <w:spacing w:after="0" w:line="240" w:lineRule="auto"/>
              <w:rPr>
                <w:rFonts w:ascii="Times New Roman" w:eastAsia="Calibri" w:hAnsi="Times New Roman"/>
                <w:lang w:eastAsia="zh-CN"/>
              </w:rPr>
            </w:pPr>
            <w:r w:rsidRPr="000A3348">
              <w:rPr>
                <w:rFonts w:ascii="Times New Roman" w:hAnsi="Times New Roman"/>
                <w:lang w:eastAsia="zh-CN"/>
              </w:rPr>
              <w:lastRenderedPageBreak/>
              <w:t xml:space="preserve">Электронное приложение к </w:t>
            </w:r>
            <w:r w:rsidRPr="00E00401">
              <w:rPr>
                <w:rFonts w:ascii="Times New Roman" w:hAnsi="Times New Roman"/>
              </w:rPr>
              <w:t>учебно-методическому комплекту</w:t>
            </w:r>
            <w:r w:rsidRPr="001C073B">
              <w:rPr>
                <w:rFonts w:ascii="Times New Roman" w:eastAsia="Calibri" w:hAnsi="Times New Roman"/>
                <w:lang w:eastAsia="zh-CN"/>
              </w:rPr>
              <w:t xml:space="preserve"> </w:t>
            </w:r>
            <w:r>
              <w:rPr>
                <w:rFonts w:ascii="Times New Roman" w:eastAsia="Calibri" w:hAnsi="Times New Roman"/>
                <w:lang w:eastAsia="zh-CN"/>
              </w:rPr>
              <w:t xml:space="preserve">Перспектива </w:t>
            </w:r>
            <w:r w:rsidRPr="00835451">
              <w:rPr>
                <w:rFonts w:ascii="Times New Roman" w:hAnsi="Times New Roman"/>
              </w:rPr>
              <w:t>ИНФОРМАТИКА Т. А. Рудченко, А. Л. Семенов 1 – 4 классы</w:t>
            </w:r>
            <w:r>
              <w:rPr>
                <w:rFonts w:ascii="Times New Roman" w:eastAsia="Calibri" w:hAnsi="Times New Roman"/>
                <w:lang w:eastAsia="zh-CN"/>
              </w:rPr>
              <w:t xml:space="preserve">: </w:t>
            </w:r>
            <w:hyperlink r:id="rId6" w:history="1">
              <w:r w:rsidRPr="00EF61AE">
                <w:rPr>
                  <w:rStyle w:val="a9"/>
                  <w:rFonts w:ascii="Times New Roman" w:eastAsia="Calibri" w:hAnsi="Times New Roman"/>
                  <w:lang w:eastAsia="zh-CN"/>
                </w:rPr>
                <w:t>http://vds.school-inf.ru</w:t>
              </w:r>
            </w:hyperlink>
          </w:p>
          <w:p w14:paraId="10D68F94" w14:textId="038903A4" w:rsidR="00A85AAA" w:rsidRPr="000A3348" w:rsidRDefault="00A85AAA" w:rsidP="00602338">
            <w:pPr>
              <w:suppressAutoHyphens/>
              <w:autoSpaceDE w:val="0"/>
              <w:spacing w:after="0" w:line="240" w:lineRule="auto"/>
              <w:rPr>
                <w:rFonts w:ascii="Times New Roman" w:hAnsi="Times New Roman"/>
                <w:lang w:eastAsia="zh-CN"/>
              </w:rPr>
            </w:pPr>
            <w:r w:rsidRPr="0068017F">
              <w:rPr>
                <w:rFonts w:ascii="Times New Roman" w:hAnsi="Times New Roman"/>
                <w:lang w:eastAsia="zh-CN"/>
              </w:rPr>
              <w:t xml:space="preserve">Мир информатики - диск </w:t>
            </w:r>
            <w:r>
              <w:rPr>
                <w:rFonts w:ascii="Times New Roman" w:hAnsi="Times New Roman"/>
                <w:lang w:eastAsia="zh-CN"/>
              </w:rPr>
              <w:t xml:space="preserve">2 </w:t>
            </w:r>
            <w:r w:rsidRPr="0068017F">
              <w:rPr>
                <w:rFonts w:ascii="Times New Roman" w:hAnsi="Times New Roman"/>
                <w:lang w:eastAsia="zh-CN"/>
              </w:rPr>
              <w:t xml:space="preserve">Электронное </w:t>
            </w:r>
            <w:r w:rsidRPr="0068017F">
              <w:rPr>
                <w:rFonts w:ascii="Times New Roman" w:hAnsi="Times New Roman"/>
                <w:lang w:eastAsia="zh-CN"/>
              </w:rPr>
              <w:lastRenderedPageBreak/>
              <w:t>приложение к урокам информатики в начальной школе. Разработчик - компания Кирилл и Мефодий.</w:t>
            </w:r>
            <w:r>
              <w:rPr>
                <w:rFonts w:ascii="Times New Roman" w:hAnsi="Times New Roman"/>
                <w:lang w:eastAsia="zh-CN"/>
              </w:rPr>
              <w:t xml:space="preserve"> (локальный ресурс с установкой)</w:t>
            </w:r>
          </w:p>
        </w:tc>
        <w:tc>
          <w:tcPr>
            <w:tcW w:w="3544" w:type="dxa"/>
            <w:vMerge w:val="restart"/>
            <w:shd w:val="clear" w:color="auto" w:fill="auto"/>
          </w:tcPr>
          <w:p w14:paraId="124EC808" w14:textId="77777777" w:rsidR="00A85AAA" w:rsidRPr="000A3348" w:rsidRDefault="00A85AAA" w:rsidP="00602338">
            <w:pPr>
              <w:suppressAutoHyphens/>
              <w:autoSpaceDE w:val="0"/>
              <w:spacing w:after="0" w:line="240" w:lineRule="auto"/>
              <w:rPr>
                <w:rFonts w:ascii="Times New Roman" w:hAnsi="Times New Roman"/>
                <w:lang w:eastAsia="zh-CN"/>
              </w:rPr>
            </w:pPr>
            <w:r w:rsidRPr="000A3348">
              <w:rPr>
                <w:rFonts w:ascii="Times New Roman" w:hAnsi="Times New Roman"/>
                <w:lang w:eastAsia="zh-CN"/>
              </w:rPr>
              <w:lastRenderedPageBreak/>
              <w:t>1. Индивидуально-обособленная форма.</w:t>
            </w:r>
          </w:p>
          <w:p w14:paraId="735C9546" w14:textId="77777777" w:rsidR="00A85AAA" w:rsidRPr="000A3348" w:rsidRDefault="00A85AAA" w:rsidP="00602338">
            <w:pPr>
              <w:suppressAutoHyphens/>
              <w:autoSpaceDE w:val="0"/>
              <w:spacing w:after="0" w:line="240" w:lineRule="auto"/>
              <w:rPr>
                <w:rFonts w:ascii="Times New Roman" w:hAnsi="Times New Roman"/>
                <w:lang w:eastAsia="zh-CN"/>
              </w:rPr>
            </w:pPr>
            <w:r w:rsidRPr="000A3348">
              <w:rPr>
                <w:rFonts w:ascii="Times New Roman" w:hAnsi="Times New Roman"/>
                <w:lang w:eastAsia="zh-CN"/>
              </w:rPr>
              <w:t xml:space="preserve">Она имеет место в том случае, когда содержание учебного материала вполне доступно для самостоятельного изучения школьников. Познавательная задача в этом случае не выступает перед классом как общая и решается индивидуальными усилиями каждого ученика самостоятельно, без непосредственного его общения с другими учащимися. </w:t>
            </w:r>
            <w:r w:rsidRPr="000A3348">
              <w:rPr>
                <w:rFonts w:ascii="Times New Roman" w:hAnsi="Times New Roman"/>
                <w:lang w:eastAsia="zh-CN"/>
              </w:rPr>
              <w:lastRenderedPageBreak/>
              <w:t>Индивидуальная форма особенно удачно используется во время самостоятельного решения задач по физике, химии, математике, самостоятельного выполнения письменных упражнений по русскому языку, иностранным языкам.</w:t>
            </w:r>
          </w:p>
          <w:p w14:paraId="41D78B60" w14:textId="77777777" w:rsidR="00A85AAA" w:rsidRPr="000A3348" w:rsidRDefault="00A85AAA" w:rsidP="00602338">
            <w:pPr>
              <w:suppressAutoHyphens/>
              <w:autoSpaceDE w:val="0"/>
              <w:spacing w:after="0" w:line="240" w:lineRule="auto"/>
              <w:rPr>
                <w:rFonts w:ascii="Times New Roman" w:hAnsi="Times New Roman"/>
                <w:lang w:eastAsia="zh-CN"/>
              </w:rPr>
            </w:pPr>
            <w:r w:rsidRPr="000A3348">
              <w:rPr>
                <w:rFonts w:ascii="Times New Roman" w:hAnsi="Times New Roman"/>
                <w:lang w:eastAsia="zh-CN"/>
              </w:rPr>
              <w:t xml:space="preserve">2. Фронтальная форма познавательной деятельности. </w:t>
            </w:r>
          </w:p>
          <w:p w14:paraId="050ABFEA" w14:textId="77777777" w:rsidR="00A85AAA" w:rsidRPr="000A3348" w:rsidRDefault="00A85AAA" w:rsidP="00602338">
            <w:pPr>
              <w:suppressAutoHyphens/>
              <w:autoSpaceDE w:val="0"/>
              <w:spacing w:after="0" w:line="240" w:lineRule="auto"/>
              <w:rPr>
                <w:rFonts w:ascii="Times New Roman" w:hAnsi="Times New Roman"/>
                <w:lang w:eastAsia="zh-CN"/>
              </w:rPr>
            </w:pPr>
            <w:r w:rsidRPr="000A3348">
              <w:rPr>
                <w:rFonts w:ascii="Times New Roman" w:hAnsi="Times New Roman"/>
                <w:lang w:eastAsia="zh-CN"/>
              </w:rPr>
              <w:t>Она предполагает одновременное выполнение общих заданий всеми учениками класса для достижения ими общей познавательной задачи. Педагогическая эффективность фронтальной формы познавательной деятельности во многом зависит от умения учителя держать в поле зрения всех учащихся класса, обеспечивать активную работу каждого из них, поддерживать внимание и рабочую дисциплину.</w:t>
            </w:r>
          </w:p>
          <w:p w14:paraId="087125EA" w14:textId="77777777" w:rsidR="00A85AAA" w:rsidRPr="000A3348" w:rsidRDefault="00A85AAA" w:rsidP="00602338">
            <w:pPr>
              <w:suppressAutoHyphens/>
              <w:autoSpaceDE w:val="0"/>
              <w:spacing w:after="0" w:line="240" w:lineRule="auto"/>
              <w:rPr>
                <w:rFonts w:ascii="Times New Roman" w:hAnsi="Times New Roman"/>
                <w:lang w:eastAsia="zh-CN"/>
              </w:rPr>
            </w:pPr>
            <w:r w:rsidRPr="000A3348">
              <w:rPr>
                <w:rFonts w:ascii="Times New Roman" w:hAnsi="Times New Roman"/>
                <w:lang w:eastAsia="zh-CN"/>
              </w:rPr>
              <w:t>3. Групповая форма организации познавательной деятельности -это организация таких учебных занятий, при которых единая познавательная задача ставится перед определённой группой школьников. Величина группы различна, в зависимости от 2 до 6 человек, но не более, ибо в более многочисленных группах невозможно обеспечить активную работу всех членов группы.</w:t>
            </w:r>
          </w:p>
          <w:p w14:paraId="77C8346E" w14:textId="77777777" w:rsidR="00A85AAA" w:rsidRPr="000A3348" w:rsidRDefault="00A85AAA" w:rsidP="00602338">
            <w:pPr>
              <w:suppressAutoHyphens/>
              <w:autoSpaceDE w:val="0"/>
              <w:spacing w:after="0" w:line="240" w:lineRule="auto"/>
              <w:rPr>
                <w:rFonts w:ascii="Times New Roman" w:hAnsi="Times New Roman"/>
                <w:lang w:eastAsia="zh-CN"/>
              </w:rPr>
            </w:pPr>
            <w:r w:rsidRPr="000A3348">
              <w:rPr>
                <w:rFonts w:ascii="Times New Roman" w:hAnsi="Times New Roman"/>
                <w:lang w:eastAsia="zh-CN"/>
              </w:rPr>
              <w:lastRenderedPageBreak/>
              <w:t>При групповой форме деятельности отдельные ученики уже ставятся в положение учителя, появляется возможность оказания реальной помощи друг другу. Групповая форма порождает взаимную ответственность, внимательность, формирует интерес к работе товарища.</w:t>
            </w:r>
          </w:p>
          <w:p w14:paraId="56906987" w14:textId="77777777" w:rsidR="00A85AAA" w:rsidRPr="000A3348" w:rsidRDefault="00A85AAA" w:rsidP="00602338">
            <w:pPr>
              <w:suppressAutoHyphens/>
              <w:autoSpaceDE w:val="0"/>
              <w:spacing w:after="0" w:line="240" w:lineRule="auto"/>
              <w:rPr>
                <w:rFonts w:ascii="Times New Roman" w:hAnsi="Times New Roman"/>
                <w:lang w:eastAsia="zh-CN"/>
              </w:rPr>
            </w:pPr>
            <w:r w:rsidRPr="000A3348">
              <w:rPr>
                <w:rFonts w:ascii="Times New Roman" w:hAnsi="Times New Roman"/>
                <w:lang w:eastAsia="zh-CN"/>
              </w:rPr>
              <w:t>4. Коллективная форма познавательной деятельности учащихся.</w:t>
            </w:r>
          </w:p>
          <w:p w14:paraId="7D2D4CC3" w14:textId="77777777" w:rsidR="00A85AAA" w:rsidRPr="000A3348" w:rsidRDefault="00A85AAA" w:rsidP="00602338">
            <w:pPr>
              <w:suppressAutoHyphens/>
              <w:autoSpaceDE w:val="0"/>
              <w:spacing w:after="0" w:line="240" w:lineRule="auto"/>
              <w:rPr>
                <w:rFonts w:ascii="Times New Roman" w:hAnsi="Times New Roman"/>
                <w:lang w:eastAsia="zh-CN"/>
              </w:rPr>
            </w:pPr>
            <w:r w:rsidRPr="000A3348">
              <w:rPr>
                <w:rFonts w:ascii="Times New Roman" w:hAnsi="Times New Roman"/>
                <w:lang w:eastAsia="zh-CN"/>
              </w:rPr>
              <w:t>•</w:t>
            </w:r>
            <w:r w:rsidRPr="000A3348">
              <w:rPr>
                <w:rFonts w:ascii="Times New Roman" w:hAnsi="Times New Roman"/>
                <w:lang w:eastAsia="zh-CN"/>
              </w:rPr>
              <w:tab/>
              <w:t>До недавнего прошлого - это наименее разработанная в дидактике форма организации познавательной деятельности. Признаки,</w:t>
            </w:r>
          </w:p>
          <w:p w14:paraId="4DE6C42F" w14:textId="77777777" w:rsidR="00A85AAA" w:rsidRPr="000A3348" w:rsidRDefault="00A85AAA" w:rsidP="00602338">
            <w:pPr>
              <w:suppressAutoHyphens/>
              <w:autoSpaceDE w:val="0"/>
              <w:spacing w:after="0" w:line="240" w:lineRule="auto"/>
              <w:rPr>
                <w:rFonts w:ascii="Times New Roman" w:hAnsi="Times New Roman"/>
                <w:lang w:eastAsia="zh-CN"/>
              </w:rPr>
            </w:pPr>
            <w:r w:rsidRPr="000A3348">
              <w:rPr>
                <w:rFonts w:ascii="Times New Roman" w:hAnsi="Times New Roman"/>
                <w:lang w:eastAsia="zh-CN"/>
              </w:rPr>
              <w:t>•</w:t>
            </w:r>
            <w:r w:rsidRPr="000A3348">
              <w:rPr>
                <w:rFonts w:ascii="Times New Roman" w:hAnsi="Times New Roman"/>
                <w:lang w:eastAsia="zh-CN"/>
              </w:rPr>
              <w:tab/>
              <w:t>характеризующие коллективную форму познавательной деятельности учащихся:</w:t>
            </w:r>
          </w:p>
          <w:p w14:paraId="290115EB" w14:textId="77777777" w:rsidR="00A85AAA" w:rsidRPr="000A3348" w:rsidRDefault="00A85AAA" w:rsidP="00602338">
            <w:pPr>
              <w:suppressAutoHyphens/>
              <w:autoSpaceDE w:val="0"/>
              <w:spacing w:after="0" w:line="240" w:lineRule="auto"/>
              <w:rPr>
                <w:rFonts w:ascii="Times New Roman" w:hAnsi="Times New Roman"/>
                <w:lang w:eastAsia="zh-CN"/>
              </w:rPr>
            </w:pPr>
            <w:r w:rsidRPr="000A3348">
              <w:rPr>
                <w:rFonts w:ascii="Times New Roman" w:hAnsi="Times New Roman"/>
                <w:lang w:eastAsia="zh-CN"/>
              </w:rPr>
              <w:t>•</w:t>
            </w:r>
            <w:r w:rsidRPr="000A3348">
              <w:rPr>
                <w:rFonts w:ascii="Times New Roman" w:hAnsi="Times New Roman"/>
                <w:lang w:eastAsia="zh-CN"/>
              </w:rPr>
              <w:tab/>
              <w:t>Наличие у всех участников общей цели.</w:t>
            </w:r>
          </w:p>
          <w:p w14:paraId="29B29FDB" w14:textId="77777777" w:rsidR="00A85AAA" w:rsidRPr="000A3348" w:rsidRDefault="00A85AAA" w:rsidP="00602338">
            <w:pPr>
              <w:suppressAutoHyphens/>
              <w:autoSpaceDE w:val="0"/>
              <w:spacing w:after="0" w:line="240" w:lineRule="auto"/>
              <w:rPr>
                <w:rFonts w:ascii="Times New Roman" w:hAnsi="Times New Roman"/>
                <w:lang w:eastAsia="zh-CN"/>
              </w:rPr>
            </w:pPr>
            <w:r w:rsidRPr="000A3348">
              <w:rPr>
                <w:rFonts w:ascii="Times New Roman" w:hAnsi="Times New Roman"/>
                <w:lang w:eastAsia="zh-CN"/>
              </w:rPr>
              <w:t>•</w:t>
            </w:r>
            <w:r w:rsidRPr="000A3348">
              <w:rPr>
                <w:rFonts w:ascii="Times New Roman" w:hAnsi="Times New Roman"/>
                <w:lang w:eastAsia="zh-CN"/>
              </w:rPr>
              <w:tab/>
              <w:t>Между её участниками имеет место разделение труда, функций и обязанностей.</w:t>
            </w:r>
          </w:p>
          <w:p w14:paraId="44AB52F9" w14:textId="77777777" w:rsidR="00A85AAA" w:rsidRPr="000A3348" w:rsidRDefault="00A85AAA" w:rsidP="00602338">
            <w:pPr>
              <w:suppressAutoHyphens/>
              <w:autoSpaceDE w:val="0"/>
              <w:spacing w:after="0" w:line="240" w:lineRule="auto"/>
              <w:rPr>
                <w:rFonts w:ascii="Times New Roman" w:hAnsi="Times New Roman"/>
                <w:lang w:eastAsia="zh-CN"/>
              </w:rPr>
            </w:pPr>
            <w:r w:rsidRPr="000A3348">
              <w:rPr>
                <w:rFonts w:ascii="Times New Roman" w:hAnsi="Times New Roman"/>
                <w:lang w:eastAsia="zh-CN"/>
              </w:rPr>
              <w:t>•</w:t>
            </w:r>
            <w:r w:rsidRPr="000A3348">
              <w:rPr>
                <w:rFonts w:ascii="Times New Roman" w:hAnsi="Times New Roman"/>
                <w:lang w:eastAsia="zh-CN"/>
              </w:rPr>
              <w:tab/>
              <w:t>Работа строится на сотрудничестве и товарищеской взаимопомощи. Коллектив - это группа людей, сотрудничающих друг с другом.</w:t>
            </w:r>
          </w:p>
          <w:p w14:paraId="7B9B000E" w14:textId="77777777" w:rsidR="00A85AAA" w:rsidRPr="000A3348" w:rsidRDefault="00A85AAA" w:rsidP="00602338">
            <w:pPr>
              <w:suppressAutoHyphens/>
              <w:autoSpaceDE w:val="0"/>
              <w:spacing w:after="0" w:line="240" w:lineRule="auto"/>
              <w:rPr>
                <w:rFonts w:ascii="Times New Roman" w:hAnsi="Times New Roman"/>
                <w:lang w:eastAsia="zh-CN"/>
              </w:rPr>
            </w:pPr>
            <w:r w:rsidRPr="000A3348">
              <w:rPr>
                <w:rFonts w:ascii="Times New Roman" w:hAnsi="Times New Roman"/>
                <w:lang w:eastAsia="zh-CN"/>
              </w:rPr>
              <w:t>•</w:t>
            </w:r>
            <w:r w:rsidRPr="000A3348">
              <w:rPr>
                <w:rFonts w:ascii="Times New Roman" w:hAnsi="Times New Roman"/>
                <w:lang w:eastAsia="zh-CN"/>
              </w:rPr>
              <w:tab/>
              <w:t>Участники работы привлекаются к учёту и контролю за её выполнением.</w:t>
            </w:r>
          </w:p>
          <w:p w14:paraId="045E24FB" w14:textId="77777777" w:rsidR="00A85AAA" w:rsidRPr="000A3348" w:rsidRDefault="00A85AAA" w:rsidP="00602338">
            <w:pPr>
              <w:suppressAutoHyphens/>
              <w:autoSpaceDE w:val="0"/>
              <w:spacing w:after="0" w:line="240" w:lineRule="auto"/>
              <w:rPr>
                <w:rFonts w:ascii="Times New Roman" w:hAnsi="Times New Roman"/>
                <w:lang w:eastAsia="zh-CN"/>
              </w:rPr>
            </w:pPr>
            <w:r w:rsidRPr="000A3348">
              <w:rPr>
                <w:rFonts w:ascii="Times New Roman" w:hAnsi="Times New Roman"/>
                <w:lang w:eastAsia="zh-CN"/>
              </w:rPr>
              <w:lastRenderedPageBreak/>
              <w:t>•</w:t>
            </w:r>
            <w:r w:rsidRPr="000A3348">
              <w:rPr>
                <w:rFonts w:ascii="Times New Roman" w:hAnsi="Times New Roman"/>
                <w:lang w:eastAsia="zh-CN"/>
              </w:rPr>
              <w:tab/>
              <w:t>Работа каждого участника процесса приобретает общественную значимость.</w:t>
            </w:r>
          </w:p>
          <w:p w14:paraId="2ABD6975" w14:textId="77777777" w:rsidR="00A85AAA" w:rsidRPr="000A3348" w:rsidRDefault="00A85AAA" w:rsidP="00602338">
            <w:pPr>
              <w:suppressAutoHyphens/>
              <w:autoSpaceDE w:val="0"/>
              <w:spacing w:after="0" w:line="240" w:lineRule="auto"/>
              <w:rPr>
                <w:rFonts w:ascii="Times New Roman" w:hAnsi="Times New Roman"/>
                <w:lang w:eastAsia="zh-CN"/>
              </w:rPr>
            </w:pPr>
            <w:r w:rsidRPr="000A3348">
              <w:rPr>
                <w:rFonts w:ascii="Times New Roman" w:hAnsi="Times New Roman"/>
                <w:lang w:eastAsia="zh-CN"/>
              </w:rPr>
              <w:t>•</w:t>
            </w:r>
            <w:r w:rsidRPr="000A3348">
              <w:rPr>
                <w:rFonts w:ascii="Times New Roman" w:hAnsi="Times New Roman"/>
                <w:lang w:eastAsia="zh-CN"/>
              </w:rPr>
              <w:tab/>
              <w:t>Эта форма познавательной деятельности основывается на равенстве объективных условий для каждого.</w:t>
            </w:r>
          </w:p>
          <w:p w14:paraId="3F8370CA" w14:textId="77777777" w:rsidR="00A85AAA" w:rsidRPr="000A3348" w:rsidRDefault="00A85AAA" w:rsidP="00602338">
            <w:pPr>
              <w:suppressAutoHyphens/>
              <w:autoSpaceDE w:val="0"/>
              <w:spacing w:after="0" w:line="240" w:lineRule="auto"/>
              <w:rPr>
                <w:rFonts w:ascii="Times New Roman" w:hAnsi="Times New Roman"/>
                <w:lang w:eastAsia="zh-CN"/>
              </w:rPr>
            </w:pPr>
            <w:r w:rsidRPr="000A3348">
              <w:rPr>
                <w:rFonts w:ascii="Times New Roman" w:hAnsi="Times New Roman"/>
                <w:lang w:eastAsia="zh-CN"/>
              </w:rPr>
              <w:t>•</w:t>
            </w:r>
            <w:r w:rsidRPr="000A3348">
              <w:rPr>
                <w:rFonts w:ascii="Times New Roman" w:hAnsi="Times New Roman"/>
                <w:lang w:eastAsia="zh-CN"/>
              </w:rPr>
              <w:tab/>
              <w:t>Всей работой руководит педагог, а социальная активность учащихся проявляется непосредственно в учебных занятиях, что является одним из важнейших условий формирования активной жизненной позиции каждого ученика.</w:t>
            </w:r>
          </w:p>
          <w:p w14:paraId="308AD392" w14:textId="77777777" w:rsidR="00A85AAA" w:rsidRPr="000A3348" w:rsidRDefault="00A85AAA" w:rsidP="00602338">
            <w:pPr>
              <w:suppressAutoHyphens/>
              <w:autoSpaceDE w:val="0"/>
              <w:spacing w:after="0" w:line="240" w:lineRule="auto"/>
              <w:rPr>
                <w:rFonts w:ascii="Times New Roman" w:hAnsi="Times New Roman"/>
                <w:lang w:eastAsia="zh-CN"/>
              </w:rPr>
            </w:pPr>
            <w:r w:rsidRPr="000A3348">
              <w:rPr>
                <w:rFonts w:ascii="Times New Roman" w:hAnsi="Times New Roman"/>
                <w:lang w:eastAsia="zh-CN"/>
              </w:rPr>
              <w:t>5. Работа в парах.</w:t>
            </w:r>
          </w:p>
          <w:p w14:paraId="58E347E0" w14:textId="77777777" w:rsidR="00A85AAA" w:rsidRDefault="00A85AAA" w:rsidP="00602338">
            <w:pPr>
              <w:spacing w:after="0" w:line="240" w:lineRule="auto"/>
              <w:jc w:val="both"/>
              <w:rPr>
                <w:rFonts w:ascii="Times New Roman" w:hAnsi="Times New Roman"/>
                <w:b/>
                <w:bCs/>
              </w:rPr>
            </w:pPr>
            <w:r w:rsidRPr="000A3348">
              <w:rPr>
                <w:rFonts w:ascii="Times New Roman" w:hAnsi="Times New Roman"/>
                <w:lang w:eastAsia="zh-CN"/>
              </w:rPr>
              <w:t>Здесь общее задание делится между членами микрогруппы. Каждый опрашивает каждого, каждый отвечает каждому. Работа в динамических, вариационных парах демократична по своей сути. Каждый оказывается в равных условиях. Каждый становится достаточно компетентным по своей части задания, может успешно обучать каждого, контролировать независимо от уровня общей подготовленности. Каждый ученик здесь непременно является то учеником, то учителем.</w:t>
            </w:r>
          </w:p>
          <w:p w14:paraId="2249534A" w14:textId="77777777" w:rsidR="00A85AAA" w:rsidRPr="000A3348" w:rsidRDefault="00A85AAA" w:rsidP="00602338">
            <w:pPr>
              <w:suppressAutoHyphens/>
              <w:autoSpaceDE w:val="0"/>
              <w:spacing w:after="0" w:line="240" w:lineRule="auto"/>
              <w:rPr>
                <w:rFonts w:ascii="Times New Roman" w:hAnsi="Times New Roman"/>
                <w:lang w:eastAsia="zh-CN"/>
              </w:rPr>
            </w:pPr>
          </w:p>
        </w:tc>
        <w:tc>
          <w:tcPr>
            <w:tcW w:w="4365" w:type="dxa"/>
            <w:shd w:val="clear" w:color="auto" w:fill="auto"/>
          </w:tcPr>
          <w:p w14:paraId="5E627E5D" w14:textId="77777777" w:rsidR="00A85AAA" w:rsidRDefault="00A85AAA" w:rsidP="0056311F">
            <w:pPr>
              <w:suppressAutoHyphens/>
              <w:autoSpaceDE w:val="0"/>
              <w:spacing w:after="0" w:line="240" w:lineRule="auto"/>
              <w:rPr>
                <w:rFonts w:ascii="Times New Roman" w:hAnsi="Times New Roman"/>
                <w:lang w:eastAsia="zh-CN"/>
              </w:rPr>
            </w:pPr>
            <w:r w:rsidRPr="000A3348">
              <w:rPr>
                <w:rFonts w:ascii="Times New Roman" w:hAnsi="Times New Roman"/>
                <w:lang w:eastAsia="zh-CN"/>
              </w:rPr>
              <w:lastRenderedPageBreak/>
              <w:t>Аналитическая деятельность:</w:t>
            </w:r>
          </w:p>
          <w:p w14:paraId="43BF0825" w14:textId="77777777" w:rsidR="00A85AAA" w:rsidRDefault="00A85AAA" w:rsidP="00C005B1">
            <w:pPr>
              <w:suppressAutoHyphens/>
              <w:autoSpaceDE w:val="0"/>
              <w:spacing w:after="0" w:line="240" w:lineRule="auto"/>
              <w:rPr>
                <w:rFonts w:ascii="Times New Roman" w:hAnsi="Times New Roman"/>
                <w:lang w:eastAsia="zh-CN"/>
              </w:rPr>
            </w:pPr>
            <w:r>
              <w:rPr>
                <w:rFonts w:ascii="Times New Roman" w:hAnsi="Times New Roman"/>
                <w:lang w:eastAsia="zh-CN"/>
              </w:rPr>
              <w:t>формулировать правила игры;</w:t>
            </w:r>
          </w:p>
          <w:p w14:paraId="12A83B87" w14:textId="77777777" w:rsidR="00A85AAA" w:rsidRDefault="00A85AAA" w:rsidP="00C005B1">
            <w:pPr>
              <w:suppressAutoHyphens/>
              <w:autoSpaceDE w:val="0"/>
              <w:spacing w:after="0" w:line="240" w:lineRule="auto"/>
              <w:rPr>
                <w:rFonts w:ascii="Times New Roman" w:hAnsi="Times New Roman"/>
                <w:lang w:eastAsia="zh-CN"/>
              </w:rPr>
            </w:pPr>
            <w:r>
              <w:rPr>
                <w:rFonts w:ascii="Times New Roman" w:hAnsi="Times New Roman"/>
                <w:lang w:eastAsia="zh-CN"/>
              </w:rPr>
              <w:t>называть объекты игры;</w:t>
            </w:r>
          </w:p>
          <w:p w14:paraId="720CFB79" w14:textId="368F5A52" w:rsidR="00A85AAA" w:rsidRDefault="00A85AAA" w:rsidP="0056311F">
            <w:pPr>
              <w:suppressAutoHyphens/>
              <w:autoSpaceDE w:val="0"/>
              <w:spacing w:after="0" w:line="240" w:lineRule="auto"/>
              <w:rPr>
                <w:rFonts w:ascii="Times New Roman" w:hAnsi="Times New Roman"/>
                <w:lang w:eastAsia="zh-CN"/>
              </w:rPr>
            </w:pPr>
            <w:r w:rsidRPr="006D53CA">
              <w:rPr>
                <w:rFonts w:ascii="Times New Roman" w:hAnsi="Times New Roman"/>
                <w:lang w:eastAsia="zh-CN"/>
              </w:rPr>
              <w:t>приводить примеры</w:t>
            </w:r>
            <w:r>
              <w:rPr>
                <w:rFonts w:ascii="Times New Roman" w:hAnsi="Times New Roman"/>
                <w:lang w:eastAsia="zh-CN"/>
              </w:rPr>
              <w:t xml:space="preserve"> объектов игр;</w:t>
            </w:r>
          </w:p>
          <w:p w14:paraId="589C3B75" w14:textId="77777777" w:rsidR="00A85AAA" w:rsidRPr="000A3348" w:rsidRDefault="00A85AAA" w:rsidP="0056311F">
            <w:pPr>
              <w:suppressAutoHyphens/>
              <w:autoSpaceDE w:val="0"/>
              <w:spacing w:after="0" w:line="240" w:lineRule="auto"/>
              <w:rPr>
                <w:rFonts w:ascii="Times New Roman" w:hAnsi="Times New Roman"/>
                <w:lang w:eastAsia="zh-CN"/>
              </w:rPr>
            </w:pPr>
            <w:r w:rsidRPr="000A3348">
              <w:rPr>
                <w:rFonts w:ascii="Times New Roman" w:hAnsi="Times New Roman"/>
                <w:lang w:eastAsia="zh-CN"/>
              </w:rPr>
              <w:t>Практическая деятельность:</w:t>
            </w:r>
          </w:p>
          <w:p w14:paraId="536CBCA7" w14:textId="06EF2B21" w:rsidR="00A85AAA" w:rsidRPr="000A3348" w:rsidRDefault="00A85AAA" w:rsidP="0056311F">
            <w:pPr>
              <w:suppressAutoHyphens/>
              <w:autoSpaceDE w:val="0"/>
              <w:spacing w:after="0" w:line="240" w:lineRule="auto"/>
              <w:rPr>
                <w:rFonts w:ascii="Times New Roman" w:hAnsi="Times New Roman"/>
                <w:lang w:eastAsia="zh-CN"/>
              </w:rPr>
            </w:pPr>
            <w:r w:rsidRPr="00C005B1">
              <w:rPr>
                <w:rFonts w:ascii="Times New Roman" w:hAnsi="Times New Roman"/>
                <w:lang w:eastAsia="zh-CN"/>
              </w:rPr>
              <w:t xml:space="preserve">Работать в группе: сотрудничать в ходе решения задач со сверстниками, использовать групповое разделение труда, использовать речевые средства для решения задачи, вести диалог и др. Давать формальное описание правил игры с полной информацией на примере игр: крестики-нолики, камешки, ползунок, сим. Играть в игры с полной информацией. </w:t>
            </w:r>
            <w:r w:rsidRPr="00C005B1">
              <w:rPr>
                <w:rFonts w:ascii="Times New Roman" w:hAnsi="Times New Roman"/>
                <w:lang w:eastAsia="zh-CN"/>
              </w:rPr>
              <w:lastRenderedPageBreak/>
              <w:t xml:space="preserve">Строить знаково-символические модели информационных процессов: представлять процесс партии реальной игры в виде цепочки – строить партию игры и цепочку позиции партии игры с полной информацией, представлять процесс проведения турнира в виде таблицы и дерева, заполнять турнирную таблицу, подсчитывать очки, распределять места.  </w:t>
            </w:r>
          </w:p>
        </w:tc>
      </w:tr>
      <w:tr w:rsidR="00A85AAA" w:rsidRPr="000A3348" w14:paraId="47DA648E" w14:textId="77777777" w:rsidTr="00A85AAA">
        <w:tc>
          <w:tcPr>
            <w:tcW w:w="1730" w:type="dxa"/>
            <w:shd w:val="clear" w:color="auto" w:fill="auto"/>
          </w:tcPr>
          <w:p w14:paraId="22E6A20C" w14:textId="0CB63211" w:rsidR="00A85AAA" w:rsidRPr="000A3348" w:rsidRDefault="00A85AAA" w:rsidP="00A85AAA">
            <w:pPr>
              <w:suppressAutoHyphens/>
              <w:autoSpaceDE w:val="0"/>
              <w:spacing w:before="120"/>
              <w:rPr>
                <w:rFonts w:ascii="Times New Roman" w:hAnsi="Times New Roman"/>
                <w:lang w:eastAsia="zh-CN"/>
              </w:rPr>
            </w:pPr>
            <w:r w:rsidRPr="007B5B7A">
              <w:rPr>
                <w:rFonts w:ascii="Times New Roman" w:hAnsi="Times New Roman"/>
                <w:bCs/>
                <w:sz w:val="24"/>
                <w:szCs w:val="24"/>
              </w:rPr>
              <w:lastRenderedPageBreak/>
              <w:t>Логические значения утверждений</w:t>
            </w:r>
          </w:p>
        </w:tc>
        <w:tc>
          <w:tcPr>
            <w:tcW w:w="3119" w:type="dxa"/>
            <w:shd w:val="clear" w:color="auto" w:fill="auto"/>
          </w:tcPr>
          <w:p w14:paraId="7C84E00D" w14:textId="77777777" w:rsidR="00A85AAA" w:rsidRPr="00602338" w:rsidRDefault="00A85AAA" w:rsidP="00A85AAA">
            <w:pPr>
              <w:suppressAutoHyphens/>
              <w:autoSpaceDE w:val="0"/>
              <w:spacing w:after="0" w:line="240" w:lineRule="auto"/>
              <w:rPr>
                <w:rFonts w:ascii="Times New Roman" w:hAnsi="Times New Roman"/>
                <w:lang w:eastAsia="zh-CN"/>
              </w:rPr>
            </w:pPr>
            <w:r w:rsidRPr="00602338">
              <w:rPr>
                <w:rFonts w:ascii="Times New Roman" w:hAnsi="Times New Roman"/>
                <w:lang w:eastAsia="zh-CN"/>
              </w:rPr>
              <w:t xml:space="preserve">Понятие дерева как конечного направленного графа. Понятия следующий и предыдущий для вершин дерева. Понятие корневой вершины. Понятие листа дерева. Понятие уровня вершин дерева. Понятие пути дерева. Мешок всех путей дерева. Дерево потомков. Дерево всех вариантов (дерево перебора). Дерево вычисления арифметического выражения. </w:t>
            </w:r>
          </w:p>
          <w:p w14:paraId="04E36527" w14:textId="109448E3" w:rsidR="00A85AAA" w:rsidRPr="000A3348" w:rsidRDefault="00A85AAA" w:rsidP="00A85AAA">
            <w:pPr>
              <w:suppressAutoHyphens/>
              <w:autoSpaceDE w:val="0"/>
              <w:spacing w:after="0" w:line="240" w:lineRule="auto"/>
              <w:rPr>
                <w:rFonts w:ascii="Times New Roman" w:hAnsi="Times New Roman"/>
                <w:lang w:eastAsia="zh-CN"/>
              </w:rPr>
            </w:pPr>
            <w:r w:rsidRPr="00602338">
              <w:rPr>
                <w:rFonts w:ascii="Times New Roman" w:hAnsi="Times New Roman"/>
                <w:lang w:eastAsia="zh-CN"/>
              </w:rPr>
              <w:t>*Использование инструмента «дерево» для построения деревьев в компьютерных задачах.</w:t>
            </w:r>
          </w:p>
        </w:tc>
        <w:tc>
          <w:tcPr>
            <w:tcW w:w="2126" w:type="dxa"/>
            <w:shd w:val="clear" w:color="auto" w:fill="auto"/>
          </w:tcPr>
          <w:p w14:paraId="58FAB8F5" w14:textId="77777777" w:rsidR="00A85AAA" w:rsidRDefault="00A85AAA" w:rsidP="00A85AAA">
            <w:pPr>
              <w:suppressAutoHyphens/>
              <w:autoSpaceDE w:val="0"/>
              <w:spacing w:after="0" w:line="240" w:lineRule="auto"/>
              <w:rPr>
                <w:rFonts w:ascii="Times New Roman" w:eastAsia="Calibri" w:hAnsi="Times New Roman"/>
                <w:lang w:eastAsia="zh-CN"/>
              </w:rPr>
            </w:pPr>
            <w:r w:rsidRPr="000A3348">
              <w:rPr>
                <w:rFonts w:ascii="Times New Roman" w:hAnsi="Times New Roman"/>
                <w:lang w:eastAsia="zh-CN"/>
              </w:rPr>
              <w:t xml:space="preserve">Электронное приложение к </w:t>
            </w:r>
            <w:r w:rsidRPr="00E00401">
              <w:rPr>
                <w:rFonts w:ascii="Times New Roman" w:hAnsi="Times New Roman"/>
              </w:rPr>
              <w:t>учебно-методическому комплекту</w:t>
            </w:r>
            <w:r w:rsidRPr="001C073B">
              <w:rPr>
                <w:rFonts w:ascii="Times New Roman" w:eastAsia="Calibri" w:hAnsi="Times New Roman"/>
                <w:lang w:eastAsia="zh-CN"/>
              </w:rPr>
              <w:t xml:space="preserve"> </w:t>
            </w:r>
            <w:r>
              <w:rPr>
                <w:rFonts w:ascii="Times New Roman" w:eastAsia="Calibri" w:hAnsi="Times New Roman"/>
                <w:lang w:eastAsia="zh-CN"/>
              </w:rPr>
              <w:t xml:space="preserve">Перспектива </w:t>
            </w:r>
            <w:r w:rsidRPr="00835451">
              <w:rPr>
                <w:rFonts w:ascii="Times New Roman" w:hAnsi="Times New Roman"/>
              </w:rPr>
              <w:t>ИНФОРМАТИКА Т. А. Рудченко, А. Л. Семенов 1 – 4 классы</w:t>
            </w:r>
            <w:r>
              <w:rPr>
                <w:rFonts w:ascii="Times New Roman" w:eastAsia="Calibri" w:hAnsi="Times New Roman"/>
                <w:lang w:eastAsia="zh-CN"/>
              </w:rPr>
              <w:t xml:space="preserve">: </w:t>
            </w:r>
            <w:hyperlink r:id="rId7" w:history="1">
              <w:r w:rsidRPr="00EF61AE">
                <w:rPr>
                  <w:rStyle w:val="a9"/>
                  <w:rFonts w:ascii="Times New Roman" w:eastAsia="Calibri" w:hAnsi="Times New Roman"/>
                  <w:lang w:eastAsia="zh-CN"/>
                </w:rPr>
                <w:t>http://vds.school-inf.ru</w:t>
              </w:r>
            </w:hyperlink>
          </w:p>
          <w:p w14:paraId="12327B67" w14:textId="1A5A28F0" w:rsidR="00A85AAA" w:rsidRPr="000A3348" w:rsidRDefault="00A85AAA" w:rsidP="00A85AAA">
            <w:pPr>
              <w:suppressAutoHyphens/>
              <w:autoSpaceDE w:val="0"/>
              <w:spacing w:before="120"/>
              <w:rPr>
                <w:rFonts w:ascii="Times New Roman" w:hAnsi="Times New Roman"/>
                <w:lang w:eastAsia="zh-CN"/>
              </w:rPr>
            </w:pPr>
            <w:r w:rsidRPr="0068017F">
              <w:rPr>
                <w:rFonts w:ascii="Times New Roman" w:hAnsi="Times New Roman"/>
                <w:lang w:eastAsia="zh-CN"/>
              </w:rPr>
              <w:t xml:space="preserve">Мир информатики - диск </w:t>
            </w:r>
            <w:r>
              <w:rPr>
                <w:rFonts w:ascii="Times New Roman" w:hAnsi="Times New Roman"/>
                <w:lang w:eastAsia="zh-CN"/>
              </w:rPr>
              <w:t xml:space="preserve">2 </w:t>
            </w:r>
            <w:r w:rsidRPr="0068017F">
              <w:rPr>
                <w:rFonts w:ascii="Times New Roman" w:hAnsi="Times New Roman"/>
                <w:lang w:eastAsia="zh-CN"/>
              </w:rPr>
              <w:t>Электронное приложение к урокам информатики в начальной школе. Разработчик - компания Кирилл и Мефодий.</w:t>
            </w:r>
            <w:r>
              <w:rPr>
                <w:rFonts w:ascii="Times New Roman" w:hAnsi="Times New Roman"/>
                <w:lang w:eastAsia="zh-CN"/>
              </w:rPr>
              <w:t xml:space="preserve"> </w:t>
            </w:r>
            <w:r>
              <w:rPr>
                <w:rFonts w:ascii="Times New Roman" w:hAnsi="Times New Roman"/>
                <w:lang w:eastAsia="zh-CN"/>
              </w:rPr>
              <w:lastRenderedPageBreak/>
              <w:t>(локальный ресурс с установкой)</w:t>
            </w:r>
          </w:p>
        </w:tc>
        <w:tc>
          <w:tcPr>
            <w:tcW w:w="3544" w:type="dxa"/>
            <w:vMerge/>
            <w:shd w:val="clear" w:color="auto" w:fill="auto"/>
          </w:tcPr>
          <w:p w14:paraId="35B4C921" w14:textId="77777777" w:rsidR="00A85AAA" w:rsidRPr="000A3348" w:rsidRDefault="00A85AAA" w:rsidP="00A85AAA">
            <w:pPr>
              <w:suppressAutoHyphens/>
              <w:autoSpaceDE w:val="0"/>
              <w:spacing w:before="120"/>
              <w:rPr>
                <w:rFonts w:ascii="Times New Roman" w:hAnsi="Times New Roman"/>
                <w:lang w:eastAsia="zh-CN"/>
              </w:rPr>
            </w:pPr>
          </w:p>
        </w:tc>
        <w:tc>
          <w:tcPr>
            <w:tcW w:w="4365" w:type="dxa"/>
            <w:shd w:val="clear" w:color="auto" w:fill="auto"/>
          </w:tcPr>
          <w:p w14:paraId="7394BEFE" w14:textId="74CFEDF7" w:rsidR="00A85AAA" w:rsidRDefault="00A85AAA" w:rsidP="00A85AAA">
            <w:pPr>
              <w:suppressAutoHyphens/>
              <w:autoSpaceDE w:val="0"/>
              <w:spacing w:after="0" w:line="240" w:lineRule="auto"/>
              <w:rPr>
                <w:rFonts w:ascii="Times New Roman" w:hAnsi="Times New Roman"/>
                <w:lang w:eastAsia="zh-CN"/>
              </w:rPr>
            </w:pPr>
            <w:r w:rsidRPr="000A3348">
              <w:rPr>
                <w:rFonts w:ascii="Times New Roman" w:hAnsi="Times New Roman"/>
                <w:lang w:eastAsia="zh-CN"/>
              </w:rPr>
              <w:t>Аналитическая деятельность:</w:t>
            </w:r>
          </w:p>
          <w:p w14:paraId="5829FD12" w14:textId="22258405" w:rsidR="00A85AAA" w:rsidRDefault="00A85AAA" w:rsidP="00A85AAA">
            <w:pPr>
              <w:suppressAutoHyphens/>
              <w:autoSpaceDE w:val="0"/>
              <w:spacing w:after="0" w:line="240" w:lineRule="auto"/>
              <w:rPr>
                <w:rFonts w:ascii="Times New Roman" w:hAnsi="Times New Roman"/>
                <w:lang w:eastAsia="zh-CN"/>
              </w:rPr>
            </w:pPr>
            <w:r>
              <w:rPr>
                <w:rFonts w:ascii="Times New Roman" w:hAnsi="Times New Roman"/>
                <w:lang w:eastAsia="zh-CN"/>
              </w:rPr>
              <w:t>описывать понятия истины и лжи;</w:t>
            </w:r>
          </w:p>
          <w:p w14:paraId="67E91D28" w14:textId="69FA4FA5" w:rsidR="00A85AAA" w:rsidRDefault="00A85AAA" w:rsidP="00A85AAA">
            <w:pPr>
              <w:suppressAutoHyphens/>
              <w:autoSpaceDE w:val="0"/>
              <w:spacing w:after="0" w:line="240" w:lineRule="auto"/>
              <w:rPr>
                <w:rFonts w:ascii="Times New Roman" w:hAnsi="Times New Roman"/>
                <w:lang w:eastAsia="zh-CN"/>
              </w:rPr>
            </w:pPr>
            <w:r>
              <w:rPr>
                <w:rFonts w:ascii="Times New Roman" w:hAnsi="Times New Roman"/>
                <w:lang w:eastAsia="zh-CN"/>
              </w:rPr>
              <w:t>приводить примеры истинных и ложных утверждений;</w:t>
            </w:r>
          </w:p>
          <w:p w14:paraId="17CFDDF5" w14:textId="77777777" w:rsidR="00A85AAA" w:rsidRDefault="00A85AAA" w:rsidP="00A85AAA">
            <w:pPr>
              <w:suppressAutoHyphens/>
              <w:autoSpaceDE w:val="0"/>
              <w:spacing w:after="0" w:line="240" w:lineRule="auto"/>
              <w:rPr>
                <w:rFonts w:ascii="Times New Roman" w:hAnsi="Times New Roman"/>
                <w:lang w:eastAsia="zh-CN"/>
              </w:rPr>
            </w:pPr>
            <w:r w:rsidRPr="000A3348">
              <w:rPr>
                <w:rFonts w:ascii="Times New Roman" w:hAnsi="Times New Roman"/>
                <w:lang w:eastAsia="zh-CN"/>
              </w:rPr>
              <w:t>Практическая деятельность:</w:t>
            </w:r>
          </w:p>
          <w:p w14:paraId="1F096E55" w14:textId="74345350" w:rsidR="00A85AAA" w:rsidRPr="000A3348" w:rsidRDefault="00A85AAA" w:rsidP="00A85AAA">
            <w:pPr>
              <w:suppressAutoHyphens/>
              <w:autoSpaceDE w:val="0"/>
              <w:rPr>
                <w:rFonts w:ascii="Times New Roman" w:hAnsi="Times New Roman"/>
                <w:lang w:eastAsia="zh-CN"/>
              </w:rPr>
            </w:pPr>
            <w:r w:rsidRPr="00C005B1">
              <w:rPr>
                <w:rFonts w:ascii="Times New Roman" w:hAnsi="Times New Roman"/>
                <w:lang w:eastAsia="zh-CN"/>
              </w:rPr>
              <w:t>Строить логически грамотные рассуждения, устанавливать причинно-следственные связи. Определять истинность утверждений об элементах, цепочках, мешках. Выделять, достраивать, строить цепочку (мешок) соответствующую набору утверждений и их значений истинности.</w:t>
            </w:r>
          </w:p>
        </w:tc>
      </w:tr>
      <w:tr w:rsidR="00A85AAA" w:rsidRPr="000A3348" w14:paraId="569FF696" w14:textId="77777777" w:rsidTr="00A85AAA">
        <w:tc>
          <w:tcPr>
            <w:tcW w:w="1730" w:type="dxa"/>
            <w:shd w:val="clear" w:color="auto" w:fill="auto"/>
          </w:tcPr>
          <w:p w14:paraId="205085D6" w14:textId="66962435" w:rsidR="00A85AAA" w:rsidRPr="000A3348" w:rsidRDefault="00A85AAA" w:rsidP="0056311F">
            <w:pPr>
              <w:suppressAutoHyphens/>
              <w:autoSpaceDE w:val="0"/>
              <w:spacing w:before="120"/>
              <w:rPr>
                <w:rFonts w:ascii="Times New Roman" w:hAnsi="Times New Roman"/>
                <w:lang w:eastAsia="zh-CN"/>
              </w:rPr>
            </w:pPr>
            <w:r w:rsidRPr="007B5B7A">
              <w:rPr>
                <w:rFonts w:ascii="Times New Roman" w:hAnsi="Times New Roman"/>
                <w:bCs/>
                <w:sz w:val="24"/>
                <w:szCs w:val="24"/>
              </w:rPr>
              <w:t>Алгоритмы. Исполнитель Робот</w:t>
            </w:r>
          </w:p>
        </w:tc>
        <w:tc>
          <w:tcPr>
            <w:tcW w:w="3119" w:type="dxa"/>
            <w:shd w:val="clear" w:color="auto" w:fill="auto"/>
          </w:tcPr>
          <w:p w14:paraId="4C2B2BF2" w14:textId="34A494E9" w:rsidR="00A85AAA" w:rsidRPr="000A3348" w:rsidRDefault="00A85AAA" w:rsidP="0056311F">
            <w:pPr>
              <w:suppressAutoHyphens/>
              <w:autoSpaceDE w:val="0"/>
              <w:spacing w:before="120"/>
              <w:rPr>
                <w:rFonts w:ascii="Times New Roman" w:hAnsi="Times New Roman"/>
                <w:lang w:eastAsia="zh-CN"/>
              </w:rPr>
            </w:pPr>
          </w:p>
        </w:tc>
        <w:tc>
          <w:tcPr>
            <w:tcW w:w="2126" w:type="dxa"/>
            <w:shd w:val="clear" w:color="auto" w:fill="auto"/>
          </w:tcPr>
          <w:p w14:paraId="51DC61D4" w14:textId="77777777" w:rsidR="00A85AAA" w:rsidRDefault="00A85AAA" w:rsidP="00A85AAA">
            <w:pPr>
              <w:suppressAutoHyphens/>
              <w:autoSpaceDE w:val="0"/>
              <w:spacing w:after="0" w:line="240" w:lineRule="auto"/>
              <w:rPr>
                <w:rFonts w:ascii="Times New Roman" w:eastAsia="Calibri" w:hAnsi="Times New Roman"/>
                <w:lang w:eastAsia="zh-CN"/>
              </w:rPr>
            </w:pPr>
            <w:r w:rsidRPr="000A3348">
              <w:rPr>
                <w:rFonts w:ascii="Times New Roman" w:hAnsi="Times New Roman"/>
                <w:lang w:eastAsia="zh-CN"/>
              </w:rPr>
              <w:t xml:space="preserve">Электронное приложение к </w:t>
            </w:r>
            <w:r w:rsidRPr="00E00401">
              <w:rPr>
                <w:rFonts w:ascii="Times New Roman" w:hAnsi="Times New Roman"/>
              </w:rPr>
              <w:t>учебно-методическому комплекту</w:t>
            </w:r>
            <w:r w:rsidRPr="001C073B">
              <w:rPr>
                <w:rFonts w:ascii="Times New Roman" w:eastAsia="Calibri" w:hAnsi="Times New Roman"/>
                <w:lang w:eastAsia="zh-CN"/>
              </w:rPr>
              <w:t xml:space="preserve"> </w:t>
            </w:r>
            <w:r>
              <w:rPr>
                <w:rFonts w:ascii="Times New Roman" w:eastAsia="Calibri" w:hAnsi="Times New Roman"/>
                <w:lang w:eastAsia="zh-CN"/>
              </w:rPr>
              <w:t xml:space="preserve">Перспектива </w:t>
            </w:r>
            <w:r w:rsidRPr="00835451">
              <w:rPr>
                <w:rFonts w:ascii="Times New Roman" w:hAnsi="Times New Roman"/>
              </w:rPr>
              <w:t>ИНФОРМАТИКА Т. А. Рудченко, А. Л. Семенов 1 – 4 классы</w:t>
            </w:r>
            <w:r>
              <w:rPr>
                <w:rFonts w:ascii="Times New Roman" w:eastAsia="Calibri" w:hAnsi="Times New Roman"/>
                <w:lang w:eastAsia="zh-CN"/>
              </w:rPr>
              <w:t xml:space="preserve">: </w:t>
            </w:r>
            <w:hyperlink r:id="rId8" w:history="1">
              <w:r w:rsidRPr="00EF61AE">
                <w:rPr>
                  <w:rStyle w:val="a9"/>
                  <w:rFonts w:ascii="Times New Roman" w:eastAsia="Calibri" w:hAnsi="Times New Roman"/>
                  <w:lang w:eastAsia="zh-CN"/>
                </w:rPr>
                <w:t>http://vds.school-inf.ru</w:t>
              </w:r>
            </w:hyperlink>
          </w:p>
          <w:p w14:paraId="28FB457F" w14:textId="0EA1E0BA" w:rsidR="00A85AAA" w:rsidRPr="000A3348" w:rsidRDefault="00A85AAA" w:rsidP="00A85AAA">
            <w:pPr>
              <w:suppressAutoHyphens/>
              <w:autoSpaceDE w:val="0"/>
              <w:spacing w:after="0" w:line="240" w:lineRule="auto"/>
              <w:rPr>
                <w:rFonts w:ascii="Times New Roman" w:hAnsi="Times New Roman"/>
                <w:lang w:eastAsia="zh-CN"/>
              </w:rPr>
            </w:pPr>
            <w:r w:rsidRPr="0068017F">
              <w:rPr>
                <w:rFonts w:ascii="Times New Roman" w:hAnsi="Times New Roman"/>
                <w:lang w:eastAsia="zh-CN"/>
              </w:rPr>
              <w:t xml:space="preserve">Мир информатики - диск </w:t>
            </w:r>
            <w:r>
              <w:rPr>
                <w:rFonts w:ascii="Times New Roman" w:hAnsi="Times New Roman"/>
                <w:lang w:eastAsia="zh-CN"/>
              </w:rPr>
              <w:t xml:space="preserve">2 </w:t>
            </w:r>
            <w:r w:rsidRPr="0068017F">
              <w:rPr>
                <w:rFonts w:ascii="Times New Roman" w:hAnsi="Times New Roman"/>
                <w:lang w:eastAsia="zh-CN"/>
              </w:rPr>
              <w:t>Электронное приложение к урокам информатики в начальной школе. Разработчик - компания Кирилл и Мефодий.</w:t>
            </w:r>
            <w:r>
              <w:rPr>
                <w:rFonts w:ascii="Times New Roman" w:hAnsi="Times New Roman"/>
                <w:lang w:eastAsia="zh-CN"/>
              </w:rPr>
              <w:t xml:space="preserve"> (локальный ресурс с установкой)</w:t>
            </w:r>
          </w:p>
        </w:tc>
        <w:tc>
          <w:tcPr>
            <w:tcW w:w="3544" w:type="dxa"/>
            <w:vMerge/>
            <w:shd w:val="clear" w:color="auto" w:fill="auto"/>
          </w:tcPr>
          <w:p w14:paraId="4AA5F36D" w14:textId="77777777" w:rsidR="00A85AAA" w:rsidRPr="000A3348" w:rsidRDefault="00A85AAA" w:rsidP="0056311F">
            <w:pPr>
              <w:suppressAutoHyphens/>
              <w:autoSpaceDE w:val="0"/>
              <w:spacing w:before="120"/>
              <w:rPr>
                <w:rFonts w:ascii="Times New Roman" w:hAnsi="Times New Roman"/>
                <w:lang w:eastAsia="zh-CN"/>
              </w:rPr>
            </w:pPr>
          </w:p>
        </w:tc>
        <w:tc>
          <w:tcPr>
            <w:tcW w:w="4365" w:type="dxa"/>
            <w:shd w:val="clear" w:color="auto" w:fill="auto"/>
          </w:tcPr>
          <w:p w14:paraId="5B7871B7" w14:textId="47AA40A8" w:rsidR="00A85AAA" w:rsidRDefault="00A85AAA" w:rsidP="00C63BF6">
            <w:pPr>
              <w:suppressAutoHyphens/>
              <w:autoSpaceDE w:val="0"/>
              <w:spacing w:after="0" w:line="240" w:lineRule="auto"/>
              <w:rPr>
                <w:rFonts w:ascii="Times New Roman" w:hAnsi="Times New Roman"/>
                <w:lang w:eastAsia="zh-CN"/>
              </w:rPr>
            </w:pPr>
            <w:r w:rsidRPr="000A3348">
              <w:rPr>
                <w:rFonts w:ascii="Times New Roman" w:hAnsi="Times New Roman"/>
                <w:lang w:eastAsia="zh-CN"/>
              </w:rPr>
              <w:t>Аналитическая деятельность:</w:t>
            </w:r>
          </w:p>
          <w:p w14:paraId="697F4419" w14:textId="7C84AE78" w:rsidR="00A85AAA" w:rsidRDefault="00A85AAA" w:rsidP="00C63BF6">
            <w:pPr>
              <w:suppressAutoHyphens/>
              <w:autoSpaceDE w:val="0"/>
              <w:spacing w:after="0" w:line="240" w:lineRule="auto"/>
              <w:rPr>
                <w:rFonts w:ascii="Times New Roman" w:hAnsi="Times New Roman"/>
                <w:lang w:eastAsia="zh-CN"/>
              </w:rPr>
            </w:pPr>
            <w:r>
              <w:rPr>
                <w:rFonts w:ascii="Times New Roman" w:hAnsi="Times New Roman"/>
                <w:lang w:eastAsia="zh-CN"/>
              </w:rPr>
              <w:t>называть команды исполнителя;</w:t>
            </w:r>
          </w:p>
          <w:p w14:paraId="22B7B417" w14:textId="7351ECF1" w:rsidR="00A85AAA" w:rsidRDefault="00A85AAA" w:rsidP="00C63BF6">
            <w:pPr>
              <w:suppressAutoHyphens/>
              <w:autoSpaceDE w:val="0"/>
              <w:spacing w:after="0" w:line="240" w:lineRule="auto"/>
              <w:rPr>
                <w:rFonts w:ascii="Times New Roman" w:hAnsi="Times New Roman"/>
                <w:lang w:eastAsia="zh-CN"/>
              </w:rPr>
            </w:pPr>
            <w:r>
              <w:rPr>
                <w:rFonts w:ascii="Times New Roman" w:hAnsi="Times New Roman"/>
                <w:lang w:eastAsia="zh-CN"/>
              </w:rPr>
              <w:t>описывать последовательность построения алгоритмов;</w:t>
            </w:r>
          </w:p>
          <w:p w14:paraId="28FBDD94" w14:textId="4D7FEE39" w:rsidR="00A85AAA" w:rsidRDefault="00A85AAA" w:rsidP="00C63BF6">
            <w:pPr>
              <w:suppressAutoHyphens/>
              <w:autoSpaceDE w:val="0"/>
              <w:spacing w:after="0" w:line="240" w:lineRule="auto"/>
              <w:rPr>
                <w:rFonts w:ascii="Times New Roman" w:hAnsi="Times New Roman"/>
                <w:lang w:eastAsia="zh-CN"/>
              </w:rPr>
            </w:pPr>
            <w:r>
              <w:rPr>
                <w:rFonts w:ascii="Times New Roman" w:hAnsi="Times New Roman"/>
                <w:lang w:eastAsia="zh-CN"/>
              </w:rPr>
              <w:t>определять применимость команды повторения для построения алгоритмов;</w:t>
            </w:r>
          </w:p>
          <w:p w14:paraId="60627176" w14:textId="27D94DEE" w:rsidR="00A85AAA" w:rsidRDefault="00A85AAA" w:rsidP="00C63BF6">
            <w:pPr>
              <w:suppressAutoHyphens/>
              <w:autoSpaceDE w:val="0"/>
              <w:spacing w:after="0" w:line="240" w:lineRule="auto"/>
              <w:rPr>
                <w:rFonts w:ascii="Times New Roman" w:hAnsi="Times New Roman"/>
                <w:lang w:eastAsia="zh-CN"/>
              </w:rPr>
            </w:pPr>
            <w:r>
              <w:rPr>
                <w:rFonts w:ascii="Times New Roman" w:hAnsi="Times New Roman"/>
                <w:lang w:eastAsia="zh-CN"/>
              </w:rPr>
              <w:t>называть элементы древовидной структуры;</w:t>
            </w:r>
          </w:p>
          <w:p w14:paraId="725E7CE9" w14:textId="7CF11299" w:rsidR="00A85AAA" w:rsidRDefault="00A85AAA" w:rsidP="00C63BF6">
            <w:pPr>
              <w:suppressAutoHyphens/>
              <w:autoSpaceDE w:val="0"/>
              <w:spacing w:after="0" w:line="240" w:lineRule="auto"/>
              <w:rPr>
                <w:rFonts w:ascii="Times New Roman" w:hAnsi="Times New Roman"/>
                <w:lang w:eastAsia="zh-CN"/>
              </w:rPr>
            </w:pPr>
            <w:r>
              <w:rPr>
                <w:rFonts w:ascii="Times New Roman" w:hAnsi="Times New Roman"/>
                <w:lang w:eastAsia="zh-CN"/>
              </w:rPr>
              <w:t>описывать последовательность построения схем в виде древовидной структуры;</w:t>
            </w:r>
          </w:p>
          <w:p w14:paraId="47636B7F" w14:textId="52A72EB0" w:rsidR="00A85AAA" w:rsidRDefault="00A85AAA" w:rsidP="00C63BF6">
            <w:pPr>
              <w:suppressAutoHyphens/>
              <w:autoSpaceDE w:val="0"/>
              <w:spacing w:after="0" w:line="240" w:lineRule="auto"/>
              <w:rPr>
                <w:rFonts w:ascii="Times New Roman" w:hAnsi="Times New Roman"/>
                <w:lang w:eastAsia="zh-CN"/>
              </w:rPr>
            </w:pPr>
            <w:r>
              <w:rPr>
                <w:rFonts w:ascii="Times New Roman" w:hAnsi="Times New Roman"/>
                <w:lang w:eastAsia="zh-CN"/>
              </w:rPr>
              <w:t>выделять элементы в виде цепочки;</w:t>
            </w:r>
          </w:p>
          <w:p w14:paraId="29BF0FE4" w14:textId="77777777" w:rsidR="00A85AAA" w:rsidRDefault="00A85AAA" w:rsidP="00C63BF6">
            <w:pPr>
              <w:suppressAutoHyphens/>
              <w:autoSpaceDE w:val="0"/>
              <w:spacing w:after="0" w:line="240" w:lineRule="auto"/>
              <w:rPr>
                <w:rFonts w:ascii="Times New Roman" w:hAnsi="Times New Roman"/>
                <w:lang w:eastAsia="zh-CN"/>
              </w:rPr>
            </w:pPr>
            <w:r w:rsidRPr="000A3348">
              <w:rPr>
                <w:rFonts w:ascii="Times New Roman" w:hAnsi="Times New Roman"/>
                <w:lang w:eastAsia="zh-CN"/>
              </w:rPr>
              <w:t>Практическая деятельность:</w:t>
            </w:r>
          </w:p>
          <w:p w14:paraId="180017DB" w14:textId="496A3C1F" w:rsidR="00A85AAA" w:rsidRPr="000A3348" w:rsidRDefault="00A85AAA" w:rsidP="0056311F">
            <w:pPr>
              <w:pStyle w:val="a5"/>
              <w:shd w:val="clear" w:color="auto" w:fill="FFFFFF"/>
              <w:spacing w:line="240" w:lineRule="auto"/>
              <w:ind w:left="36"/>
              <w:rPr>
                <w:rFonts w:ascii="Times New Roman" w:hAnsi="Times New Roman"/>
                <w:lang w:eastAsia="zh-CN"/>
              </w:rPr>
            </w:pPr>
            <w:r w:rsidRPr="00C63BF6">
              <w:rPr>
                <w:rFonts w:ascii="Times New Roman" w:hAnsi="Times New Roman"/>
                <w:lang w:eastAsia="zh-CN"/>
              </w:rPr>
              <w:t xml:space="preserve">Строить знаково-символические модели информационных процессов: представлять процесс вычисления примера в виде дерева – строить дерево вычисления выражения, строить выражение по дереву его вычисления; представлять процесс выполнения программы в виде цепочки – строить цепочку выполнения программы и программу по цепочке ее выполнения; представлять все варианты в виде дерева, в частности все варианты программ, которые можно выполнить из данной начальной позиции.  </w:t>
            </w:r>
          </w:p>
        </w:tc>
      </w:tr>
      <w:tr w:rsidR="00A85AAA" w:rsidRPr="000A3348" w14:paraId="38FA321B" w14:textId="77777777" w:rsidTr="00A85AAA">
        <w:tc>
          <w:tcPr>
            <w:tcW w:w="1730" w:type="dxa"/>
            <w:shd w:val="clear" w:color="auto" w:fill="auto"/>
          </w:tcPr>
          <w:p w14:paraId="51C3C403" w14:textId="77152EC7" w:rsidR="00A85AAA" w:rsidRPr="000A3348" w:rsidRDefault="00A85AAA" w:rsidP="0056311F">
            <w:pPr>
              <w:suppressAutoHyphens/>
              <w:autoSpaceDE w:val="0"/>
              <w:spacing w:before="120"/>
              <w:rPr>
                <w:rFonts w:ascii="Times New Roman" w:hAnsi="Times New Roman"/>
                <w:lang w:eastAsia="zh-CN"/>
              </w:rPr>
            </w:pPr>
            <w:r>
              <w:rPr>
                <w:rFonts w:ascii="Times New Roman" w:hAnsi="Times New Roman"/>
              </w:rPr>
              <w:t>Дерево</w:t>
            </w:r>
          </w:p>
        </w:tc>
        <w:tc>
          <w:tcPr>
            <w:tcW w:w="3119" w:type="dxa"/>
            <w:shd w:val="clear" w:color="auto" w:fill="auto"/>
          </w:tcPr>
          <w:p w14:paraId="3F277F85" w14:textId="77777777" w:rsidR="00A85AAA" w:rsidRPr="00A85AAA" w:rsidRDefault="00A85AAA" w:rsidP="00A85AAA">
            <w:pPr>
              <w:suppressAutoHyphens/>
              <w:autoSpaceDE w:val="0"/>
              <w:spacing w:after="0" w:line="240" w:lineRule="auto"/>
              <w:rPr>
                <w:rFonts w:ascii="Times New Roman" w:hAnsi="Times New Roman"/>
                <w:lang w:eastAsia="zh-CN"/>
              </w:rPr>
            </w:pPr>
            <w:r w:rsidRPr="00A85AAA">
              <w:rPr>
                <w:rFonts w:ascii="Times New Roman" w:hAnsi="Times New Roman"/>
                <w:lang w:eastAsia="zh-CN"/>
              </w:rPr>
              <w:t xml:space="preserve">Понятие дерева как конечного направленного графа. Понятия следующий и предыдущий для вершин дерева. Понятие корневой вершины. Понятие листа дерева. Понятие уровня </w:t>
            </w:r>
            <w:r w:rsidRPr="00A85AAA">
              <w:rPr>
                <w:rFonts w:ascii="Times New Roman" w:hAnsi="Times New Roman"/>
                <w:lang w:eastAsia="zh-CN"/>
              </w:rPr>
              <w:lastRenderedPageBreak/>
              <w:t xml:space="preserve">вершин дерева. Понятие пути дерева. Мешок всех путей дерева. Дерево потомков. Дерево всех вариантов (дерево перебора). Дерево вычисления арифметического выражения. </w:t>
            </w:r>
          </w:p>
          <w:p w14:paraId="5E439A07" w14:textId="6953E8AE" w:rsidR="00A85AAA" w:rsidRPr="000A3348" w:rsidRDefault="00A85AAA" w:rsidP="00A85AAA">
            <w:pPr>
              <w:suppressAutoHyphens/>
              <w:autoSpaceDE w:val="0"/>
              <w:spacing w:after="0" w:line="240" w:lineRule="auto"/>
              <w:rPr>
                <w:rFonts w:ascii="Times New Roman" w:hAnsi="Times New Roman"/>
                <w:lang w:eastAsia="zh-CN"/>
              </w:rPr>
            </w:pPr>
            <w:r w:rsidRPr="00A85AAA">
              <w:rPr>
                <w:rFonts w:ascii="Times New Roman" w:hAnsi="Times New Roman"/>
                <w:lang w:eastAsia="zh-CN"/>
              </w:rPr>
              <w:t>*Использование инструмента «дерево» для построения деревьев в компьютерных задачах.</w:t>
            </w:r>
          </w:p>
        </w:tc>
        <w:tc>
          <w:tcPr>
            <w:tcW w:w="2126" w:type="dxa"/>
            <w:shd w:val="clear" w:color="auto" w:fill="auto"/>
          </w:tcPr>
          <w:p w14:paraId="733709D2" w14:textId="77777777" w:rsidR="00A85AAA" w:rsidRDefault="00A85AAA" w:rsidP="00A85AAA">
            <w:pPr>
              <w:suppressAutoHyphens/>
              <w:autoSpaceDE w:val="0"/>
              <w:spacing w:after="0" w:line="240" w:lineRule="auto"/>
              <w:rPr>
                <w:rFonts w:ascii="Times New Roman" w:eastAsia="Calibri" w:hAnsi="Times New Roman"/>
                <w:lang w:eastAsia="zh-CN"/>
              </w:rPr>
            </w:pPr>
            <w:r w:rsidRPr="000A3348">
              <w:rPr>
                <w:rFonts w:ascii="Times New Roman" w:hAnsi="Times New Roman"/>
                <w:lang w:eastAsia="zh-CN"/>
              </w:rPr>
              <w:lastRenderedPageBreak/>
              <w:t xml:space="preserve">Электронное приложение к </w:t>
            </w:r>
            <w:r w:rsidRPr="00E00401">
              <w:rPr>
                <w:rFonts w:ascii="Times New Roman" w:hAnsi="Times New Roman"/>
              </w:rPr>
              <w:t>учебно-методическому комплекту</w:t>
            </w:r>
            <w:r w:rsidRPr="001C073B">
              <w:rPr>
                <w:rFonts w:ascii="Times New Roman" w:eastAsia="Calibri" w:hAnsi="Times New Roman"/>
                <w:lang w:eastAsia="zh-CN"/>
              </w:rPr>
              <w:t xml:space="preserve"> </w:t>
            </w:r>
            <w:r>
              <w:rPr>
                <w:rFonts w:ascii="Times New Roman" w:eastAsia="Calibri" w:hAnsi="Times New Roman"/>
                <w:lang w:eastAsia="zh-CN"/>
              </w:rPr>
              <w:t xml:space="preserve">Перспектива </w:t>
            </w:r>
            <w:r w:rsidRPr="00835451">
              <w:rPr>
                <w:rFonts w:ascii="Times New Roman" w:hAnsi="Times New Roman"/>
              </w:rPr>
              <w:t xml:space="preserve">ИНФОРМАТИКА </w:t>
            </w:r>
            <w:r w:rsidRPr="00835451">
              <w:rPr>
                <w:rFonts w:ascii="Times New Roman" w:hAnsi="Times New Roman"/>
              </w:rPr>
              <w:lastRenderedPageBreak/>
              <w:t>Т. А. Рудченко, А. Л. Семенов 1 – 4 классы</w:t>
            </w:r>
            <w:r>
              <w:rPr>
                <w:rFonts w:ascii="Times New Roman" w:eastAsia="Calibri" w:hAnsi="Times New Roman"/>
                <w:lang w:eastAsia="zh-CN"/>
              </w:rPr>
              <w:t xml:space="preserve">: </w:t>
            </w:r>
            <w:hyperlink r:id="rId9" w:history="1">
              <w:r w:rsidRPr="00EF61AE">
                <w:rPr>
                  <w:rStyle w:val="a9"/>
                  <w:rFonts w:ascii="Times New Roman" w:eastAsia="Calibri" w:hAnsi="Times New Roman"/>
                  <w:lang w:eastAsia="zh-CN"/>
                </w:rPr>
                <w:t>http://vds.school-inf.ru</w:t>
              </w:r>
            </w:hyperlink>
          </w:p>
          <w:p w14:paraId="273FA42D" w14:textId="2180BDB8" w:rsidR="00A85AAA" w:rsidRPr="000A3348" w:rsidRDefault="00A85AAA" w:rsidP="00A85AAA">
            <w:pPr>
              <w:suppressAutoHyphens/>
              <w:autoSpaceDE w:val="0"/>
              <w:spacing w:before="120"/>
              <w:rPr>
                <w:rFonts w:ascii="Times New Roman" w:hAnsi="Times New Roman"/>
                <w:lang w:eastAsia="zh-CN"/>
              </w:rPr>
            </w:pPr>
            <w:r w:rsidRPr="0068017F">
              <w:rPr>
                <w:rFonts w:ascii="Times New Roman" w:hAnsi="Times New Roman"/>
                <w:lang w:eastAsia="zh-CN"/>
              </w:rPr>
              <w:t xml:space="preserve">Мир информатики - диск </w:t>
            </w:r>
            <w:r>
              <w:rPr>
                <w:rFonts w:ascii="Times New Roman" w:hAnsi="Times New Roman"/>
                <w:lang w:eastAsia="zh-CN"/>
              </w:rPr>
              <w:t xml:space="preserve">2 </w:t>
            </w:r>
            <w:r w:rsidRPr="0068017F">
              <w:rPr>
                <w:rFonts w:ascii="Times New Roman" w:hAnsi="Times New Roman"/>
                <w:lang w:eastAsia="zh-CN"/>
              </w:rPr>
              <w:t>Электронное приложение к урокам информатики в начальной школе. Разработчик - компания Кирилл и Мефодий.</w:t>
            </w:r>
            <w:r>
              <w:rPr>
                <w:rFonts w:ascii="Times New Roman" w:hAnsi="Times New Roman"/>
                <w:lang w:eastAsia="zh-CN"/>
              </w:rPr>
              <w:t xml:space="preserve"> (локальный ресурс с установкой)</w:t>
            </w:r>
          </w:p>
        </w:tc>
        <w:tc>
          <w:tcPr>
            <w:tcW w:w="3544" w:type="dxa"/>
            <w:vMerge/>
            <w:shd w:val="clear" w:color="auto" w:fill="auto"/>
          </w:tcPr>
          <w:p w14:paraId="4F8A279E" w14:textId="77777777" w:rsidR="00A85AAA" w:rsidRPr="000A3348" w:rsidRDefault="00A85AAA" w:rsidP="0056311F">
            <w:pPr>
              <w:suppressAutoHyphens/>
              <w:autoSpaceDE w:val="0"/>
              <w:spacing w:before="120"/>
              <w:rPr>
                <w:rFonts w:ascii="Times New Roman" w:hAnsi="Times New Roman"/>
                <w:lang w:eastAsia="zh-CN"/>
              </w:rPr>
            </w:pPr>
          </w:p>
        </w:tc>
        <w:tc>
          <w:tcPr>
            <w:tcW w:w="4365" w:type="dxa"/>
            <w:shd w:val="clear" w:color="auto" w:fill="auto"/>
          </w:tcPr>
          <w:p w14:paraId="021EA701" w14:textId="489DD7C2" w:rsidR="00A85AAA" w:rsidRDefault="00A85AAA" w:rsidP="00C63BF6">
            <w:pPr>
              <w:suppressAutoHyphens/>
              <w:autoSpaceDE w:val="0"/>
              <w:spacing w:after="0" w:line="240" w:lineRule="auto"/>
              <w:rPr>
                <w:rFonts w:ascii="Times New Roman" w:hAnsi="Times New Roman"/>
                <w:lang w:eastAsia="zh-CN"/>
              </w:rPr>
            </w:pPr>
            <w:r w:rsidRPr="000A3348">
              <w:rPr>
                <w:rFonts w:ascii="Times New Roman" w:hAnsi="Times New Roman"/>
                <w:lang w:eastAsia="zh-CN"/>
              </w:rPr>
              <w:t>Аналитическая деятельность:</w:t>
            </w:r>
          </w:p>
          <w:p w14:paraId="29298766" w14:textId="77777777" w:rsidR="00A85AAA" w:rsidRDefault="00A85AAA" w:rsidP="00C63BF6">
            <w:pPr>
              <w:suppressAutoHyphens/>
              <w:autoSpaceDE w:val="0"/>
              <w:spacing w:after="0" w:line="240" w:lineRule="auto"/>
              <w:rPr>
                <w:rFonts w:ascii="Times New Roman" w:hAnsi="Times New Roman"/>
                <w:lang w:eastAsia="zh-CN"/>
              </w:rPr>
            </w:pPr>
            <w:r>
              <w:rPr>
                <w:rFonts w:ascii="Times New Roman" w:hAnsi="Times New Roman"/>
                <w:lang w:eastAsia="zh-CN"/>
              </w:rPr>
              <w:t>называть элементы древовидной структуры;</w:t>
            </w:r>
          </w:p>
          <w:p w14:paraId="6A6B15A0" w14:textId="3FE2EEDB" w:rsidR="00A85AAA" w:rsidRDefault="00A85AAA" w:rsidP="00C63BF6">
            <w:pPr>
              <w:suppressAutoHyphens/>
              <w:autoSpaceDE w:val="0"/>
              <w:spacing w:after="0" w:line="240" w:lineRule="auto"/>
              <w:rPr>
                <w:rFonts w:ascii="Times New Roman" w:hAnsi="Times New Roman"/>
                <w:lang w:eastAsia="zh-CN"/>
              </w:rPr>
            </w:pPr>
            <w:r>
              <w:rPr>
                <w:rFonts w:ascii="Times New Roman" w:hAnsi="Times New Roman"/>
                <w:lang w:eastAsia="zh-CN"/>
              </w:rPr>
              <w:t>описывать последовательность построения схем в виде древовидной структуры;</w:t>
            </w:r>
          </w:p>
          <w:p w14:paraId="76B384C4" w14:textId="77777777" w:rsidR="00A85AAA" w:rsidRDefault="00A85AAA" w:rsidP="00C63BF6">
            <w:pPr>
              <w:suppressAutoHyphens/>
              <w:autoSpaceDE w:val="0"/>
              <w:spacing w:after="0" w:line="240" w:lineRule="auto"/>
              <w:rPr>
                <w:rFonts w:ascii="Times New Roman" w:hAnsi="Times New Roman"/>
                <w:lang w:eastAsia="zh-CN"/>
              </w:rPr>
            </w:pPr>
            <w:r w:rsidRPr="000A3348">
              <w:rPr>
                <w:rFonts w:ascii="Times New Roman" w:hAnsi="Times New Roman"/>
                <w:lang w:eastAsia="zh-CN"/>
              </w:rPr>
              <w:t>Практическая деятельность:</w:t>
            </w:r>
          </w:p>
          <w:p w14:paraId="2F4B0DC2" w14:textId="67669683" w:rsidR="00A85AAA" w:rsidRDefault="00A85AAA" w:rsidP="00C63BF6">
            <w:pPr>
              <w:pStyle w:val="a5"/>
              <w:shd w:val="clear" w:color="auto" w:fill="FFFFFF"/>
              <w:spacing w:after="0" w:line="240" w:lineRule="auto"/>
              <w:ind w:left="36"/>
              <w:rPr>
                <w:rFonts w:ascii="Times New Roman" w:hAnsi="Times New Roman"/>
                <w:lang w:eastAsia="zh-CN"/>
              </w:rPr>
            </w:pPr>
            <w:r w:rsidRPr="00C63BF6">
              <w:rPr>
                <w:rFonts w:ascii="Times New Roman" w:hAnsi="Times New Roman"/>
                <w:lang w:eastAsia="zh-CN"/>
              </w:rPr>
              <w:lastRenderedPageBreak/>
              <w:t xml:space="preserve">Строить знаково-символические модели информационных процессов: представлять процесс вычисления примера в виде дерева – строить дерево вычисления выражения, строить выражение по дереву его вычисления; представлять процесс выполнения программы в виде цепочки – строить цепочку выполнения программы и программу по цепочке ее выполнения; представлять все варианты в виде дерева, в частности все варианты программ, которые можно выполнить из данной начальной позиции.  </w:t>
            </w:r>
          </w:p>
          <w:p w14:paraId="08BF966B" w14:textId="77777777" w:rsidR="00A85AAA" w:rsidRPr="000A3348" w:rsidRDefault="00A85AAA" w:rsidP="002824EB">
            <w:pPr>
              <w:pStyle w:val="a5"/>
              <w:shd w:val="clear" w:color="auto" w:fill="FFFFFF"/>
              <w:spacing w:line="240" w:lineRule="auto"/>
              <w:ind w:left="36"/>
              <w:rPr>
                <w:rFonts w:ascii="Times New Roman" w:hAnsi="Times New Roman"/>
                <w:lang w:eastAsia="zh-CN"/>
              </w:rPr>
            </w:pPr>
          </w:p>
        </w:tc>
      </w:tr>
      <w:tr w:rsidR="00A85AAA" w:rsidRPr="000A3348" w14:paraId="2AF7622F" w14:textId="77777777" w:rsidTr="00A85AAA">
        <w:tc>
          <w:tcPr>
            <w:tcW w:w="1730" w:type="dxa"/>
            <w:shd w:val="clear" w:color="auto" w:fill="auto"/>
          </w:tcPr>
          <w:p w14:paraId="7161083A" w14:textId="46DC7DE6" w:rsidR="00A85AAA" w:rsidRPr="000A3348" w:rsidRDefault="00A85AAA" w:rsidP="0056311F">
            <w:pPr>
              <w:suppressAutoHyphens/>
              <w:autoSpaceDE w:val="0"/>
              <w:spacing w:before="120"/>
              <w:rPr>
                <w:rFonts w:ascii="Times New Roman" w:hAnsi="Times New Roman"/>
                <w:lang w:eastAsia="zh-CN"/>
              </w:rPr>
            </w:pPr>
            <w:r w:rsidRPr="007B5B7A">
              <w:rPr>
                <w:rFonts w:ascii="Times New Roman" w:hAnsi="Times New Roman"/>
                <w:bCs/>
                <w:sz w:val="24"/>
                <w:szCs w:val="24"/>
              </w:rPr>
              <w:lastRenderedPageBreak/>
              <w:t>Игры с полной информацией</w:t>
            </w:r>
          </w:p>
        </w:tc>
        <w:tc>
          <w:tcPr>
            <w:tcW w:w="3119" w:type="dxa"/>
            <w:shd w:val="clear" w:color="auto" w:fill="auto"/>
          </w:tcPr>
          <w:p w14:paraId="328591C8" w14:textId="2E5BD603" w:rsidR="00A85AAA" w:rsidRPr="000A3348" w:rsidRDefault="00A85AAA" w:rsidP="00602338">
            <w:pPr>
              <w:suppressAutoHyphens/>
              <w:autoSpaceDE w:val="0"/>
              <w:spacing w:after="0" w:line="240" w:lineRule="auto"/>
              <w:rPr>
                <w:rFonts w:ascii="Times New Roman" w:hAnsi="Times New Roman"/>
                <w:lang w:eastAsia="zh-CN"/>
              </w:rPr>
            </w:pPr>
            <w:r w:rsidRPr="00602338">
              <w:rPr>
                <w:rFonts w:ascii="Times New Roman" w:hAnsi="Times New Roman"/>
                <w:lang w:eastAsia="zh-CN"/>
              </w:rPr>
              <w:t>Турниры и соревнования – правила кругового и кубкового турниров. Игры с полной информацией. Понятия: правила игры, ход и позиция игры. Цепочка позиций игры. Примеры игр с полной информацией: Крестики-нолики, Камешки, Ползунок, Сим. Выигрышные и проигрышные позиции в игре. Существование, построение и использование выигрышных стратегий в реальной игре. Дерево игры, ветка из дерева игры.</w:t>
            </w:r>
          </w:p>
        </w:tc>
        <w:tc>
          <w:tcPr>
            <w:tcW w:w="2126" w:type="dxa"/>
            <w:shd w:val="clear" w:color="auto" w:fill="auto"/>
          </w:tcPr>
          <w:p w14:paraId="62FAFC35" w14:textId="77777777" w:rsidR="00A85AAA" w:rsidRDefault="00A85AAA" w:rsidP="00A85AAA">
            <w:pPr>
              <w:suppressAutoHyphens/>
              <w:autoSpaceDE w:val="0"/>
              <w:spacing w:after="0" w:line="240" w:lineRule="auto"/>
              <w:rPr>
                <w:rFonts w:ascii="Times New Roman" w:eastAsia="Calibri" w:hAnsi="Times New Roman"/>
                <w:lang w:eastAsia="zh-CN"/>
              </w:rPr>
            </w:pPr>
            <w:r w:rsidRPr="000A3348">
              <w:rPr>
                <w:rFonts w:ascii="Times New Roman" w:hAnsi="Times New Roman"/>
                <w:lang w:eastAsia="zh-CN"/>
              </w:rPr>
              <w:t xml:space="preserve">Электронное приложение к </w:t>
            </w:r>
            <w:r w:rsidRPr="00E00401">
              <w:rPr>
                <w:rFonts w:ascii="Times New Roman" w:hAnsi="Times New Roman"/>
              </w:rPr>
              <w:t>учебно-методическому комплекту</w:t>
            </w:r>
            <w:r w:rsidRPr="001C073B">
              <w:rPr>
                <w:rFonts w:ascii="Times New Roman" w:eastAsia="Calibri" w:hAnsi="Times New Roman"/>
                <w:lang w:eastAsia="zh-CN"/>
              </w:rPr>
              <w:t xml:space="preserve"> </w:t>
            </w:r>
            <w:r>
              <w:rPr>
                <w:rFonts w:ascii="Times New Roman" w:eastAsia="Calibri" w:hAnsi="Times New Roman"/>
                <w:lang w:eastAsia="zh-CN"/>
              </w:rPr>
              <w:t xml:space="preserve">Перспектива </w:t>
            </w:r>
            <w:r w:rsidRPr="00835451">
              <w:rPr>
                <w:rFonts w:ascii="Times New Roman" w:hAnsi="Times New Roman"/>
              </w:rPr>
              <w:t>ИНФОРМАТИКА Т. А. Рудченко, А. Л. Семенов 1 – 4 классы</w:t>
            </w:r>
            <w:r>
              <w:rPr>
                <w:rFonts w:ascii="Times New Roman" w:eastAsia="Calibri" w:hAnsi="Times New Roman"/>
                <w:lang w:eastAsia="zh-CN"/>
              </w:rPr>
              <w:t xml:space="preserve">: </w:t>
            </w:r>
            <w:hyperlink r:id="rId10" w:history="1">
              <w:r w:rsidRPr="00EF61AE">
                <w:rPr>
                  <w:rStyle w:val="a9"/>
                  <w:rFonts w:ascii="Times New Roman" w:eastAsia="Calibri" w:hAnsi="Times New Roman"/>
                  <w:lang w:eastAsia="zh-CN"/>
                </w:rPr>
                <w:t>http://vds.school-inf.ru</w:t>
              </w:r>
            </w:hyperlink>
          </w:p>
          <w:p w14:paraId="73B0FF94" w14:textId="51AA5837" w:rsidR="00A85AAA" w:rsidRPr="000A3348" w:rsidRDefault="00A85AAA" w:rsidP="00A85AAA">
            <w:pPr>
              <w:suppressAutoHyphens/>
              <w:autoSpaceDE w:val="0"/>
              <w:spacing w:before="120"/>
              <w:rPr>
                <w:rFonts w:ascii="Times New Roman" w:hAnsi="Times New Roman"/>
                <w:lang w:eastAsia="zh-CN"/>
              </w:rPr>
            </w:pPr>
            <w:r w:rsidRPr="0068017F">
              <w:rPr>
                <w:rFonts w:ascii="Times New Roman" w:hAnsi="Times New Roman"/>
                <w:lang w:eastAsia="zh-CN"/>
              </w:rPr>
              <w:t xml:space="preserve">Мир информатики - диск </w:t>
            </w:r>
            <w:r>
              <w:rPr>
                <w:rFonts w:ascii="Times New Roman" w:hAnsi="Times New Roman"/>
                <w:lang w:eastAsia="zh-CN"/>
              </w:rPr>
              <w:t xml:space="preserve">2 </w:t>
            </w:r>
            <w:r w:rsidRPr="0068017F">
              <w:rPr>
                <w:rFonts w:ascii="Times New Roman" w:hAnsi="Times New Roman"/>
                <w:lang w:eastAsia="zh-CN"/>
              </w:rPr>
              <w:t xml:space="preserve">Электронное приложение к урокам </w:t>
            </w:r>
            <w:r w:rsidRPr="0068017F">
              <w:rPr>
                <w:rFonts w:ascii="Times New Roman" w:hAnsi="Times New Roman"/>
                <w:lang w:eastAsia="zh-CN"/>
              </w:rPr>
              <w:lastRenderedPageBreak/>
              <w:t>информатики в начальной школе. Разработчик - компания Кирилл и Мефодий.</w:t>
            </w:r>
            <w:r>
              <w:rPr>
                <w:rFonts w:ascii="Times New Roman" w:hAnsi="Times New Roman"/>
                <w:lang w:eastAsia="zh-CN"/>
              </w:rPr>
              <w:t xml:space="preserve"> (локальный ресурс с установкой)</w:t>
            </w:r>
          </w:p>
        </w:tc>
        <w:tc>
          <w:tcPr>
            <w:tcW w:w="3544" w:type="dxa"/>
            <w:vMerge/>
            <w:shd w:val="clear" w:color="auto" w:fill="auto"/>
          </w:tcPr>
          <w:p w14:paraId="6849CA26" w14:textId="77777777" w:rsidR="00A85AAA" w:rsidRPr="000A3348" w:rsidRDefault="00A85AAA" w:rsidP="0056311F">
            <w:pPr>
              <w:suppressAutoHyphens/>
              <w:autoSpaceDE w:val="0"/>
              <w:spacing w:before="120"/>
              <w:rPr>
                <w:rFonts w:ascii="Times New Roman" w:hAnsi="Times New Roman"/>
                <w:lang w:eastAsia="zh-CN"/>
              </w:rPr>
            </w:pPr>
          </w:p>
        </w:tc>
        <w:tc>
          <w:tcPr>
            <w:tcW w:w="4365" w:type="dxa"/>
            <w:shd w:val="clear" w:color="auto" w:fill="auto"/>
          </w:tcPr>
          <w:p w14:paraId="71DCF788" w14:textId="50992D2C" w:rsidR="00A85AAA" w:rsidRDefault="00A85AAA" w:rsidP="0056311F">
            <w:pPr>
              <w:suppressAutoHyphens/>
              <w:autoSpaceDE w:val="0"/>
              <w:spacing w:after="0"/>
              <w:rPr>
                <w:rFonts w:ascii="Times New Roman" w:hAnsi="Times New Roman"/>
                <w:lang w:eastAsia="zh-CN"/>
              </w:rPr>
            </w:pPr>
            <w:r w:rsidRPr="000A3348">
              <w:rPr>
                <w:rFonts w:ascii="Times New Roman" w:hAnsi="Times New Roman"/>
                <w:lang w:eastAsia="zh-CN"/>
              </w:rPr>
              <w:t>Аналитическая деятельность:</w:t>
            </w:r>
          </w:p>
          <w:p w14:paraId="6DFC7021" w14:textId="68BF3407" w:rsidR="00A85AAA" w:rsidRDefault="00A85AAA" w:rsidP="0056311F">
            <w:pPr>
              <w:suppressAutoHyphens/>
              <w:autoSpaceDE w:val="0"/>
              <w:spacing w:after="0"/>
              <w:rPr>
                <w:rFonts w:ascii="Times New Roman" w:hAnsi="Times New Roman"/>
                <w:lang w:eastAsia="zh-CN"/>
              </w:rPr>
            </w:pPr>
            <w:r>
              <w:rPr>
                <w:rFonts w:ascii="Times New Roman" w:hAnsi="Times New Roman"/>
                <w:lang w:eastAsia="zh-CN"/>
              </w:rPr>
              <w:t>приводить примеры игр с полной информацией;</w:t>
            </w:r>
          </w:p>
          <w:p w14:paraId="3B278E25" w14:textId="1E13B7D2" w:rsidR="00A85AAA" w:rsidRDefault="00A85AAA" w:rsidP="0056311F">
            <w:pPr>
              <w:suppressAutoHyphens/>
              <w:autoSpaceDE w:val="0"/>
              <w:spacing w:after="0"/>
              <w:rPr>
                <w:rFonts w:ascii="Times New Roman" w:hAnsi="Times New Roman"/>
                <w:lang w:eastAsia="zh-CN"/>
              </w:rPr>
            </w:pPr>
            <w:r w:rsidRPr="000A3348">
              <w:rPr>
                <w:rFonts w:ascii="Times New Roman" w:hAnsi="Times New Roman"/>
                <w:lang w:eastAsia="zh-CN"/>
              </w:rPr>
              <w:t>Практическая деятельность:</w:t>
            </w:r>
          </w:p>
          <w:p w14:paraId="757FA783" w14:textId="7EC46D11" w:rsidR="00A85AAA" w:rsidRDefault="00A85AAA" w:rsidP="0056311F">
            <w:pPr>
              <w:suppressAutoHyphens/>
              <w:autoSpaceDE w:val="0"/>
              <w:spacing w:after="0"/>
              <w:rPr>
                <w:rFonts w:ascii="Times New Roman" w:hAnsi="Times New Roman"/>
                <w:lang w:eastAsia="zh-CN"/>
              </w:rPr>
            </w:pPr>
            <w:r w:rsidRPr="00C63BF6">
              <w:rPr>
                <w:rFonts w:ascii="Times New Roman" w:hAnsi="Times New Roman"/>
                <w:lang w:eastAsia="zh-CN"/>
              </w:rPr>
              <w:t xml:space="preserve">Давать формальное описание правил игры с полной информацией на примере игр: крестики-нолики, камешки, ползунок, сим. Играть в игры с полной информацией. Строить знаково-символические модели информационных процессов: представлять процесс партии реальной игры в виде цепочки – строить партию игры и цепочку позиции партии игры с полной информацией, представлять процесс проведения турнира в виде таблицы и </w:t>
            </w:r>
            <w:r w:rsidRPr="00C63BF6">
              <w:rPr>
                <w:rFonts w:ascii="Times New Roman" w:hAnsi="Times New Roman"/>
                <w:lang w:eastAsia="zh-CN"/>
              </w:rPr>
              <w:lastRenderedPageBreak/>
              <w:t xml:space="preserve">дерева, заполнять турнирную таблицу, подсчитывать очки, распределять места.  </w:t>
            </w:r>
          </w:p>
          <w:p w14:paraId="026655D4" w14:textId="77777777" w:rsidR="00A85AAA" w:rsidRPr="000A3348" w:rsidRDefault="00A85AAA" w:rsidP="002824EB">
            <w:pPr>
              <w:suppressAutoHyphens/>
              <w:autoSpaceDE w:val="0"/>
              <w:spacing w:after="0"/>
              <w:rPr>
                <w:rFonts w:ascii="Times New Roman" w:hAnsi="Times New Roman"/>
                <w:lang w:eastAsia="zh-CN"/>
              </w:rPr>
            </w:pPr>
          </w:p>
        </w:tc>
      </w:tr>
      <w:tr w:rsidR="00A85AAA" w:rsidRPr="000A3348" w14:paraId="36A72224" w14:textId="77777777" w:rsidTr="00A85AAA">
        <w:tc>
          <w:tcPr>
            <w:tcW w:w="1730" w:type="dxa"/>
            <w:shd w:val="clear" w:color="auto" w:fill="auto"/>
          </w:tcPr>
          <w:p w14:paraId="74976EFD" w14:textId="44D59E76" w:rsidR="00A85AAA" w:rsidRPr="007B5B7A" w:rsidRDefault="00A85AAA" w:rsidP="0056311F">
            <w:pPr>
              <w:suppressAutoHyphens/>
              <w:autoSpaceDE w:val="0"/>
              <w:spacing w:before="120"/>
              <w:rPr>
                <w:rFonts w:ascii="Times New Roman" w:hAnsi="Times New Roman"/>
                <w:bCs/>
                <w:sz w:val="24"/>
                <w:szCs w:val="24"/>
              </w:rPr>
            </w:pPr>
            <w:r w:rsidRPr="007B5B7A">
              <w:rPr>
                <w:rFonts w:ascii="Times New Roman" w:hAnsi="Times New Roman"/>
                <w:bCs/>
                <w:sz w:val="24"/>
                <w:szCs w:val="24"/>
              </w:rPr>
              <w:lastRenderedPageBreak/>
              <w:t>Математическое представление информации</w:t>
            </w:r>
          </w:p>
        </w:tc>
        <w:tc>
          <w:tcPr>
            <w:tcW w:w="3119" w:type="dxa"/>
            <w:shd w:val="clear" w:color="auto" w:fill="auto"/>
          </w:tcPr>
          <w:p w14:paraId="7089E8CD" w14:textId="1C3CB55B" w:rsidR="00A85AAA" w:rsidRPr="000A3348" w:rsidRDefault="00A85AAA" w:rsidP="00602338">
            <w:pPr>
              <w:suppressAutoHyphens/>
              <w:autoSpaceDE w:val="0"/>
              <w:spacing w:after="0" w:line="240" w:lineRule="auto"/>
              <w:rPr>
                <w:rFonts w:ascii="Times New Roman" w:hAnsi="Times New Roman"/>
                <w:lang w:eastAsia="zh-CN"/>
              </w:rPr>
            </w:pPr>
            <w:r w:rsidRPr="00602338">
              <w:rPr>
                <w:rFonts w:ascii="Times New Roman" w:hAnsi="Times New Roman"/>
                <w:lang w:eastAsia="zh-CN"/>
              </w:rPr>
              <w:t>Одномерная и двумерная таблицы для мешка – использование таблицы для классификации объектов по одному и по двум признакам. Использование таблиц (рабочей и основной) для подсчёта букв и знаков в русском тексте. Использование таблицы для склеивания мешков. Сбор и представление информации, связанной со счётом (пересчётом), измерением величин (температуры); фиксирование результатов. Чтение таблицы, столбчатой и круговой диаграмм, заполнение таблицы, построение диаграмм.</w:t>
            </w:r>
          </w:p>
        </w:tc>
        <w:tc>
          <w:tcPr>
            <w:tcW w:w="2126" w:type="dxa"/>
            <w:shd w:val="clear" w:color="auto" w:fill="auto"/>
          </w:tcPr>
          <w:p w14:paraId="0F072374" w14:textId="77777777" w:rsidR="00A85AAA" w:rsidRDefault="00A85AAA" w:rsidP="00A85AAA">
            <w:pPr>
              <w:suppressAutoHyphens/>
              <w:autoSpaceDE w:val="0"/>
              <w:spacing w:after="0" w:line="240" w:lineRule="auto"/>
              <w:rPr>
                <w:rFonts w:ascii="Times New Roman" w:eastAsia="Calibri" w:hAnsi="Times New Roman"/>
                <w:lang w:eastAsia="zh-CN"/>
              </w:rPr>
            </w:pPr>
            <w:r w:rsidRPr="000A3348">
              <w:rPr>
                <w:rFonts w:ascii="Times New Roman" w:hAnsi="Times New Roman"/>
                <w:lang w:eastAsia="zh-CN"/>
              </w:rPr>
              <w:t xml:space="preserve">Электронное приложение к </w:t>
            </w:r>
            <w:r w:rsidRPr="00E00401">
              <w:rPr>
                <w:rFonts w:ascii="Times New Roman" w:hAnsi="Times New Roman"/>
              </w:rPr>
              <w:t>учебно-методическому комплекту</w:t>
            </w:r>
            <w:r w:rsidRPr="001C073B">
              <w:rPr>
                <w:rFonts w:ascii="Times New Roman" w:eastAsia="Calibri" w:hAnsi="Times New Roman"/>
                <w:lang w:eastAsia="zh-CN"/>
              </w:rPr>
              <w:t xml:space="preserve"> </w:t>
            </w:r>
            <w:r>
              <w:rPr>
                <w:rFonts w:ascii="Times New Roman" w:eastAsia="Calibri" w:hAnsi="Times New Roman"/>
                <w:lang w:eastAsia="zh-CN"/>
              </w:rPr>
              <w:t xml:space="preserve">Перспектива </w:t>
            </w:r>
            <w:r w:rsidRPr="00835451">
              <w:rPr>
                <w:rFonts w:ascii="Times New Roman" w:hAnsi="Times New Roman"/>
              </w:rPr>
              <w:t>ИНФОРМАТИКА Т. А. Рудченко, А. Л. Семенов 1 – 4 классы</w:t>
            </w:r>
            <w:r>
              <w:rPr>
                <w:rFonts w:ascii="Times New Roman" w:eastAsia="Calibri" w:hAnsi="Times New Roman"/>
                <w:lang w:eastAsia="zh-CN"/>
              </w:rPr>
              <w:t xml:space="preserve">: </w:t>
            </w:r>
            <w:hyperlink r:id="rId11" w:history="1">
              <w:r w:rsidRPr="00EF61AE">
                <w:rPr>
                  <w:rStyle w:val="a9"/>
                  <w:rFonts w:ascii="Times New Roman" w:eastAsia="Calibri" w:hAnsi="Times New Roman"/>
                  <w:lang w:eastAsia="zh-CN"/>
                </w:rPr>
                <w:t>http://vds.school-inf.ru</w:t>
              </w:r>
            </w:hyperlink>
          </w:p>
          <w:p w14:paraId="75B4FB47" w14:textId="1FE7DB14" w:rsidR="00A85AAA" w:rsidRPr="000A3348" w:rsidRDefault="00A85AAA" w:rsidP="00A85AAA">
            <w:pPr>
              <w:suppressAutoHyphens/>
              <w:autoSpaceDE w:val="0"/>
              <w:spacing w:before="120"/>
              <w:rPr>
                <w:rFonts w:ascii="Times New Roman" w:hAnsi="Times New Roman"/>
                <w:lang w:eastAsia="zh-CN"/>
              </w:rPr>
            </w:pPr>
            <w:r w:rsidRPr="0068017F">
              <w:rPr>
                <w:rFonts w:ascii="Times New Roman" w:hAnsi="Times New Roman"/>
                <w:lang w:eastAsia="zh-CN"/>
              </w:rPr>
              <w:t xml:space="preserve">Мир информатики - диск </w:t>
            </w:r>
            <w:r>
              <w:rPr>
                <w:rFonts w:ascii="Times New Roman" w:hAnsi="Times New Roman"/>
                <w:lang w:eastAsia="zh-CN"/>
              </w:rPr>
              <w:t xml:space="preserve">2 </w:t>
            </w:r>
            <w:r w:rsidRPr="0068017F">
              <w:rPr>
                <w:rFonts w:ascii="Times New Roman" w:hAnsi="Times New Roman"/>
                <w:lang w:eastAsia="zh-CN"/>
              </w:rPr>
              <w:t>Электронное приложение к урокам информатики в начальной школе. Разработчик - компания Кирилл и Мефодий.</w:t>
            </w:r>
            <w:r>
              <w:rPr>
                <w:rFonts w:ascii="Times New Roman" w:hAnsi="Times New Roman"/>
                <w:lang w:eastAsia="zh-CN"/>
              </w:rPr>
              <w:t xml:space="preserve"> (локальный ресурс с установкой)</w:t>
            </w:r>
          </w:p>
        </w:tc>
        <w:tc>
          <w:tcPr>
            <w:tcW w:w="3544" w:type="dxa"/>
            <w:vMerge/>
            <w:shd w:val="clear" w:color="auto" w:fill="auto"/>
          </w:tcPr>
          <w:p w14:paraId="3B18C7E8" w14:textId="77777777" w:rsidR="00A85AAA" w:rsidRPr="000A3348" w:rsidRDefault="00A85AAA" w:rsidP="0056311F">
            <w:pPr>
              <w:suppressAutoHyphens/>
              <w:autoSpaceDE w:val="0"/>
              <w:spacing w:before="120"/>
              <w:rPr>
                <w:rFonts w:ascii="Times New Roman" w:hAnsi="Times New Roman"/>
                <w:lang w:eastAsia="zh-CN"/>
              </w:rPr>
            </w:pPr>
          </w:p>
        </w:tc>
        <w:tc>
          <w:tcPr>
            <w:tcW w:w="4365" w:type="dxa"/>
            <w:shd w:val="clear" w:color="auto" w:fill="auto"/>
          </w:tcPr>
          <w:p w14:paraId="07C8B1AB" w14:textId="77777777" w:rsidR="00A85AAA" w:rsidRDefault="00A85AAA" w:rsidP="00242259">
            <w:pPr>
              <w:suppressAutoHyphens/>
              <w:autoSpaceDE w:val="0"/>
              <w:spacing w:after="0"/>
              <w:rPr>
                <w:rFonts w:ascii="Times New Roman" w:hAnsi="Times New Roman"/>
                <w:lang w:eastAsia="zh-CN"/>
              </w:rPr>
            </w:pPr>
            <w:r w:rsidRPr="000A3348">
              <w:rPr>
                <w:rFonts w:ascii="Times New Roman" w:hAnsi="Times New Roman"/>
                <w:lang w:eastAsia="zh-CN"/>
              </w:rPr>
              <w:t>Аналитическая деятельность:</w:t>
            </w:r>
          </w:p>
          <w:p w14:paraId="362E3C7A" w14:textId="008946A7" w:rsidR="00A85AAA" w:rsidRDefault="00A85AAA" w:rsidP="0056311F">
            <w:pPr>
              <w:suppressAutoHyphens/>
              <w:autoSpaceDE w:val="0"/>
              <w:spacing w:after="0"/>
              <w:rPr>
                <w:rFonts w:ascii="Times New Roman" w:hAnsi="Times New Roman"/>
                <w:lang w:eastAsia="zh-CN"/>
              </w:rPr>
            </w:pPr>
            <w:r>
              <w:rPr>
                <w:rFonts w:ascii="Times New Roman" w:hAnsi="Times New Roman"/>
                <w:lang w:eastAsia="zh-CN"/>
              </w:rPr>
              <w:t>а</w:t>
            </w:r>
            <w:r w:rsidRPr="00602338">
              <w:rPr>
                <w:rFonts w:ascii="Times New Roman" w:hAnsi="Times New Roman"/>
                <w:lang w:eastAsia="zh-CN"/>
              </w:rPr>
              <w:t>нализировать информацию о знаковом составе текста,</w:t>
            </w:r>
            <w:r>
              <w:rPr>
                <w:rFonts w:ascii="Times New Roman" w:hAnsi="Times New Roman"/>
                <w:lang w:eastAsia="zh-CN"/>
              </w:rPr>
              <w:t xml:space="preserve"> математического выражения,</w:t>
            </w:r>
            <w:r w:rsidRPr="00602338">
              <w:rPr>
                <w:rFonts w:ascii="Times New Roman" w:hAnsi="Times New Roman"/>
                <w:lang w:eastAsia="zh-CN"/>
              </w:rPr>
              <w:t xml:space="preserve"> относить текст к некоторому языку на основании его знакового состава</w:t>
            </w:r>
            <w:r>
              <w:rPr>
                <w:rFonts w:ascii="Times New Roman" w:hAnsi="Times New Roman"/>
                <w:lang w:eastAsia="zh-CN"/>
              </w:rPr>
              <w:t>; описывать процессы кодирования и декодирования;</w:t>
            </w:r>
          </w:p>
          <w:p w14:paraId="4F622439" w14:textId="0A3BE0DD" w:rsidR="00A85AAA" w:rsidRDefault="00A85AAA" w:rsidP="0056311F">
            <w:pPr>
              <w:suppressAutoHyphens/>
              <w:autoSpaceDE w:val="0"/>
              <w:spacing w:after="0"/>
              <w:rPr>
                <w:rFonts w:ascii="Times New Roman" w:hAnsi="Times New Roman"/>
                <w:lang w:eastAsia="zh-CN"/>
              </w:rPr>
            </w:pPr>
            <w:r w:rsidRPr="000A3348">
              <w:rPr>
                <w:rFonts w:ascii="Times New Roman" w:hAnsi="Times New Roman"/>
                <w:lang w:eastAsia="zh-CN"/>
              </w:rPr>
              <w:t>Практическая деятельность:</w:t>
            </w:r>
          </w:p>
          <w:p w14:paraId="29B45E83" w14:textId="55BDADBE" w:rsidR="00A85AAA" w:rsidRDefault="00A85AAA" w:rsidP="0056311F">
            <w:pPr>
              <w:suppressAutoHyphens/>
              <w:autoSpaceDE w:val="0"/>
              <w:spacing w:after="0"/>
              <w:rPr>
                <w:rFonts w:ascii="Times New Roman" w:hAnsi="Times New Roman"/>
                <w:lang w:eastAsia="zh-CN"/>
              </w:rPr>
            </w:pPr>
            <w:r>
              <w:rPr>
                <w:rFonts w:ascii="Times New Roman" w:hAnsi="Times New Roman"/>
                <w:lang w:eastAsia="zh-CN"/>
              </w:rPr>
              <w:t>с</w:t>
            </w:r>
            <w:r w:rsidRPr="00C63BF6">
              <w:rPr>
                <w:rFonts w:ascii="Times New Roman" w:hAnsi="Times New Roman"/>
                <w:lang w:eastAsia="zh-CN"/>
              </w:rPr>
              <w:t>троить знаково-символические модели информационных процессов: представлять процесс вычисления примера в виде дерева – строить дерево вычисления выражения, строить выражение по дереву его вычисления</w:t>
            </w:r>
            <w:r>
              <w:rPr>
                <w:rFonts w:ascii="Times New Roman" w:hAnsi="Times New Roman"/>
                <w:lang w:eastAsia="zh-CN"/>
              </w:rPr>
              <w:t>.</w:t>
            </w:r>
          </w:p>
          <w:p w14:paraId="40B9E586" w14:textId="2D54CFCB" w:rsidR="00A85AAA" w:rsidRPr="000A3348" w:rsidRDefault="00A85AAA" w:rsidP="0056311F">
            <w:pPr>
              <w:suppressAutoHyphens/>
              <w:autoSpaceDE w:val="0"/>
              <w:spacing w:after="0"/>
              <w:rPr>
                <w:rFonts w:ascii="Times New Roman" w:hAnsi="Times New Roman"/>
                <w:lang w:eastAsia="zh-CN"/>
              </w:rPr>
            </w:pPr>
          </w:p>
        </w:tc>
      </w:tr>
      <w:tr w:rsidR="00A85AAA" w:rsidRPr="000A3348" w14:paraId="4737872A" w14:textId="77777777" w:rsidTr="00A85AAA">
        <w:tc>
          <w:tcPr>
            <w:tcW w:w="1730" w:type="dxa"/>
            <w:shd w:val="clear" w:color="auto" w:fill="auto"/>
          </w:tcPr>
          <w:p w14:paraId="3B0472A0" w14:textId="1DE796B8" w:rsidR="00A85AAA" w:rsidRPr="007B5B7A" w:rsidRDefault="00A85AAA" w:rsidP="0056311F">
            <w:pPr>
              <w:suppressAutoHyphens/>
              <w:autoSpaceDE w:val="0"/>
              <w:spacing w:before="120"/>
              <w:rPr>
                <w:rFonts w:ascii="Times New Roman" w:hAnsi="Times New Roman"/>
                <w:bCs/>
                <w:sz w:val="24"/>
                <w:szCs w:val="24"/>
              </w:rPr>
            </w:pPr>
            <w:r w:rsidRPr="007B5B7A">
              <w:rPr>
                <w:rFonts w:ascii="Times New Roman" w:hAnsi="Times New Roman"/>
                <w:bCs/>
                <w:sz w:val="24"/>
                <w:szCs w:val="24"/>
              </w:rPr>
              <w:lastRenderedPageBreak/>
              <w:t>Решение практических задач</w:t>
            </w:r>
          </w:p>
        </w:tc>
        <w:tc>
          <w:tcPr>
            <w:tcW w:w="3119" w:type="dxa"/>
            <w:shd w:val="clear" w:color="auto" w:fill="auto"/>
          </w:tcPr>
          <w:p w14:paraId="16A6627D" w14:textId="77777777" w:rsidR="00A85AAA" w:rsidRDefault="00A85AAA" w:rsidP="00A85AAA">
            <w:pPr>
              <w:suppressAutoHyphens/>
              <w:autoSpaceDE w:val="0"/>
              <w:spacing w:after="0"/>
              <w:rPr>
                <w:rFonts w:ascii="Times New Roman" w:hAnsi="Times New Roman"/>
                <w:lang w:eastAsia="zh-CN"/>
              </w:rPr>
            </w:pPr>
            <w:r w:rsidRPr="00A85AAA">
              <w:rPr>
                <w:rFonts w:ascii="Times New Roman" w:hAnsi="Times New Roman"/>
                <w:lang w:eastAsia="zh-CN"/>
              </w:rPr>
              <w:t>Сортировка большого количества слов в словарном порядке силами группы с использованием алгоритма сортировки слиянием, сортировочного дерева, классификации</w:t>
            </w:r>
            <w:r>
              <w:rPr>
                <w:rFonts w:ascii="Times New Roman" w:hAnsi="Times New Roman"/>
                <w:lang w:eastAsia="zh-CN"/>
              </w:rPr>
              <w:t>;</w:t>
            </w:r>
          </w:p>
          <w:p w14:paraId="3686CE0C" w14:textId="77777777" w:rsidR="00A85AAA" w:rsidRDefault="00A85AAA" w:rsidP="00A85AAA">
            <w:pPr>
              <w:suppressAutoHyphens/>
              <w:autoSpaceDE w:val="0"/>
              <w:spacing w:after="0"/>
              <w:rPr>
                <w:rFonts w:ascii="Times New Roman" w:hAnsi="Times New Roman"/>
                <w:lang w:eastAsia="zh-CN"/>
              </w:rPr>
            </w:pPr>
            <w:r w:rsidRPr="00A85AAA">
              <w:rPr>
                <w:rFonts w:ascii="Times New Roman" w:hAnsi="Times New Roman"/>
                <w:lang w:eastAsia="zh-CN"/>
              </w:rPr>
              <w:t>Изучение способов проведения спортивных соревнований, записи результатов и выявления победителя в ходе решения серии проектных задач и проведения кругового и кубкового турниров в классе</w:t>
            </w:r>
            <w:r>
              <w:rPr>
                <w:rFonts w:ascii="Times New Roman" w:hAnsi="Times New Roman"/>
                <w:lang w:eastAsia="zh-CN"/>
              </w:rPr>
              <w:t>;</w:t>
            </w:r>
          </w:p>
          <w:p w14:paraId="34AE3A12" w14:textId="345B6B69" w:rsidR="00A85AAA" w:rsidRPr="000A3348" w:rsidRDefault="00A85AAA" w:rsidP="00A85AAA">
            <w:pPr>
              <w:suppressAutoHyphens/>
              <w:autoSpaceDE w:val="0"/>
              <w:spacing w:after="0"/>
              <w:rPr>
                <w:rFonts w:ascii="Times New Roman" w:hAnsi="Times New Roman"/>
                <w:lang w:eastAsia="zh-CN"/>
              </w:rPr>
            </w:pPr>
            <w:r>
              <w:rPr>
                <w:rFonts w:ascii="Times New Roman" w:hAnsi="Times New Roman"/>
                <w:lang w:eastAsia="zh-CN"/>
              </w:rPr>
              <w:t>с</w:t>
            </w:r>
            <w:r w:rsidRPr="00A85AAA">
              <w:rPr>
                <w:rFonts w:ascii="Times New Roman" w:hAnsi="Times New Roman"/>
                <w:lang w:eastAsia="zh-CN"/>
              </w:rPr>
              <w:t>бор информации, представление информации в виде таблиц</w:t>
            </w:r>
            <w:r>
              <w:rPr>
                <w:rFonts w:ascii="Times New Roman" w:hAnsi="Times New Roman"/>
                <w:lang w:eastAsia="zh-CN"/>
              </w:rPr>
              <w:t>.</w:t>
            </w:r>
          </w:p>
        </w:tc>
        <w:tc>
          <w:tcPr>
            <w:tcW w:w="2126" w:type="dxa"/>
            <w:shd w:val="clear" w:color="auto" w:fill="auto"/>
          </w:tcPr>
          <w:p w14:paraId="1CCC621D" w14:textId="77777777" w:rsidR="00A85AAA" w:rsidRDefault="00A85AAA" w:rsidP="00A85AAA">
            <w:pPr>
              <w:suppressAutoHyphens/>
              <w:autoSpaceDE w:val="0"/>
              <w:spacing w:after="0" w:line="240" w:lineRule="auto"/>
              <w:rPr>
                <w:rFonts w:ascii="Times New Roman" w:eastAsia="Calibri" w:hAnsi="Times New Roman"/>
                <w:lang w:eastAsia="zh-CN"/>
              </w:rPr>
            </w:pPr>
            <w:r w:rsidRPr="000A3348">
              <w:rPr>
                <w:rFonts w:ascii="Times New Roman" w:hAnsi="Times New Roman"/>
                <w:lang w:eastAsia="zh-CN"/>
              </w:rPr>
              <w:t xml:space="preserve">Электронное приложение к </w:t>
            </w:r>
            <w:r w:rsidRPr="00E00401">
              <w:rPr>
                <w:rFonts w:ascii="Times New Roman" w:hAnsi="Times New Roman"/>
              </w:rPr>
              <w:t>учебно-методическому комплекту</w:t>
            </w:r>
            <w:r w:rsidRPr="001C073B">
              <w:rPr>
                <w:rFonts w:ascii="Times New Roman" w:eastAsia="Calibri" w:hAnsi="Times New Roman"/>
                <w:lang w:eastAsia="zh-CN"/>
              </w:rPr>
              <w:t xml:space="preserve"> </w:t>
            </w:r>
            <w:r>
              <w:rPr>
                <w:rFonts w:ascii="Times New Roman" w:eastAsia="Calibri" w:hAnsi="Times New Roman"/>
                <w:lang w:eastAsia="zh-CN"/>
              </w:rPr>
              <w:t xml:space="preserve">Перспектива </w:t>
            </w:r>
            <w:r w:rsidRPr="00835451">
              <w:rPr>
                <w:rFonts w:ascii="Times New Roman" w:hAnsi="Times New Roman"/>
              </w:rPr>
              <w:t>ИНФОРМАТИКА Т. А. Рудченко, А. Л. Семенов 1 – 4 классы</w:t>
            </w:r>
            <w:r>
              <w:rPr>
                <w:rFonts w:ascii="Times New Roman" w:eastAsia="Calibri" w:hAnsi="Times New Roman"/>
                <w:lang w:eastAsia="zh-CN"/>
              </w:rPr>
              <w:t xml:space="preserve">: </w:t>
            </w:r>
            <w:hyperlink r:id="rId12" w:history="1">
              <w:r w:rsidRPr="00EF61AE">
                <w:rPr>
                  <w:rStyle w:val="a9"/>
                  <w:rFonts w:ascii="Times New Roman" w:eastAsia="Calibri" w:hAnsi="Times New Roman"/>
                  <w:lang w:eastAsia="zh-CN"/>
                </w:rPr>
                <w:t>http://vds.school-inf.ru</w:t>
              </w:r>
            </w:hyperlink>
          </w:p>
          <w:p w14:paraId="1AF68521" w14:textId="67DCAFD3" w:rsidR="00A85AAA" w:rsidRPr="000A3348" w:rsidRDefault="00A85AAA" w:rsidP="00A85AAA">
            <w:pPr>
              <w:suppressAutoHyphens/>
              <w:autoSpaceDE w:val="0"/>
              <w:spacing w:before="120"/>
              <w:rPr>
                <w:rFonts w:ascii="Times New Roman" w:hAnsi="Times New Roman"/>
                <w:lang w:eastAsia="zh-CN"/>
              </w:rPr>
            </w:pPr>
            <w:r w:rsidRPr="0068017F">
              <w:rPr>
                <w:rFonts w:ascii="Times New Roman" w:hAnsi="Times New Roman"/>
                <w:lang w:eastAsia="zh-CN"/>
              </w:rPr>
              <w:t xml:space="preserve">Мир информатики - диск </w:t>
            </w:r>
            <w:r>
              <w:rPr>
                <w:rFonts w:ascii="Times New Roman" w:hAnsi="Times New Roman"/>
                <w:lang w:eastAsia="zh-CN"/>
              </w:rPr>
              <w:t xml:space="preserve">2 </w:t>
            </w:r>
            <w:r w:rsidRPr="0068017F">
              <w:rPr>
                <w:rFonts w:ascii="Times New Roman" w:hAnsi="Times New Roman"/>
                <w:lang w:eastAsia="zh-CN"/>
              </w:rPr>
              <w:t>Электронное приложение к урокам информатики в начальной школе. Разработчик - компания Кирилл и Мефодий.</w:t>
            </w:r>
            <w:r>
              <w:rPr>
                <w:rFonts w:ascii="Times New Roman" w:hAnsi="Times New Roman"/>
                <w:lang w:eastAsia="zh-CN"/>
              </w:rPr>
              <w:t xml:space="preserve"> (локальный ресурс с установкой)</w:t>
            </w:r>
          </w:p>
        </w:tc>
        <w:tc>
          <w:tcPr>
            <w:tcW w:w="3544" w:type="dxa"/>
            <w:vMerge/>
            <w:shd w:val="clear" w:color="auto" w:fill="auto"/>
          </w:tcPr>
          <w:p w14:paraId="7E5E0C7D" w14:textId="77777777" w:rsidR="00A85AAA" w:rsidRPr="000A3348" w:rsidRDefault="00A85AAA" w:rsidP="0056311F">
            <w:pPr>
              <w:suppressAutoHyphens/>
              <w:autoSpaceDE w:val="0"/>
              <w:spacing w:before="120"/>
              <w:rPr>
                <w:rFonts w:ascii="Times New Roman" w:hAnsi="Times New Roman"/>
                <w:lang w:eastAsia="zh-CN"/>
              </w:rPr>
            </w:pPr>
          </w:p>
        </w:tc>
        <w:tc>
          <w:tcPr>
            <w:tcW w:w="4365" w:type="dxa"/>
            <w:shd w:val="clear" w:color="auto" w:fill="auto"/>
          </w:tcPr>
          <w:p w14:paraId="11687324" w14:textId="2EC575FF" w:rsidR="00A85AAA" w:rsidRDefault="00A85AAA" w:rsidP="0056311F">
            <w:pPr>
              <w:suppressAutoHyphens/>
              <w:autoSpaceDE w:val="0"/>
              <w:spacing w:after="0"/>
              <w:rPr>
                <w:rFonts w:ascii="Times New Roman" w:hAnsi="Times New Roman"/>
                <w:lang w:eastAsia="zh-CN"/>
              </w:rPr>
            </w:pPr>
            <w:r w:rsidRPr="00602338">
              <w:rPr>
                <w:rFonts w:ascii="Times New Roman" w:hAnsi="Times New Roman"/>
                <w:lang w:eastAsia="zh-CN"/>
              </w:rPr>
              <w:t>Работать в компьютерной адаптированной среде: оформлять результаты наблюдений в виде итогового отчёта, в том числе в цифровой форме: составлять текст в письменной форме, печатать текст с клавиатуры, готовить презентацию по итогам проекта, выступать с устным сообщением по итогам своей деятельности, в том числе с графическим сопровождением.</w:t>
            </w:r>
          </w:p>
          <w:p w14:paraId="79121EE1" w14:textId="2D68328F" w:rsidR="00A85AAA" w:rsidRPr="000A3348" w:rsidRDefault="00A85AAA" w:rsidP="0056311F">
            <w:pPr>
              <w:suppressAutoHyphens/>
              <w:autoSpaceDE w:val="0"/>
              <w:spacing w:after="0"/>
              <w:rPr>
                <w:rFonts w:ascii="Times New Roman" w:hAnsi="Times New Roman"/>
                <w:lang w:eastAsia="zh-CN"/>
              </w:rPr>
            </w:pPr>
          </w:p>
        </w:tc>
      </w:tr>
    </w:tbl>
    <w:p w14:paraId="04D75C60" w14:textId="49FEC96D" w:rsidR="00AB2567" w:rsidRPr="00C025EC" w:rsidRDefault="00AB2567" w:rsidP="00C025EC">
      <w:pPr>
        <w:spacing w:after="0" w:line="240" w:lineRule="auto"/>
        <w:rPr>
          <w:rFonts w:ascii="Times New Roman" w:hAnsi="Times New Roman"/>
          <w:b/>
          <w:sz w:val="24"/>
          <w:szCs w:val="24"/>
        </w:rPr>
      </w:pPr>
    </w:p>
    <w:p w14:paraId="3ED97BE6" w14:textId="77777777" w:rsidR="00077552" w:rsidRPr="0086494E" w:rsidRDefault="00077552" w:rsidP="00077552">
      <w:pPr>
        <w:spacing w:after="0" w:line="240" w:lineRule="auto"/>
        <w:ind w:firstLine="360"/>
        <w:jc w:val="center"/>
        <w:rPr>
          <w:b/>
        </w:rPr>
      </w:pPr>
      <w:r>
        <w:rPr>
          <w:b/>
        </w:rPr>
        <w:t>ТЕМАТИЧЕСКОЕ ПЛАНИРОВАНИЕ 4 класс</w:t>
      </w: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11728"/>
        <w:gridCol w:w="1985"/>
      </w:tblGrid>
      <w:tr w:rsidR="00077552" w:rsidRPr="00A709CB" w14:paraId="11EC20BF" w14:textId="77777777" w:rsidTr="005B4DE7">
        <w:trPr>
          <w:trHeight w:val="270"/>
        </w:trPr>
        <w:tc>
          <w:tcPr>
            <w:tcW w:w="0" w:type="auto"/>
          </w:tcPr>
          <w:p w14:paraId="38730A6F" w14:textId="77777777" w:rsidR="00077552" w:rsidRPr="00A709CB" w:rsidRDefault="00077552" w:rsidP="005B4DE7">
            <w:pPr>
              <w:spacing w:after="0" w:line="240" w:lineRule="auto"/>
              <w:jc w:val="center"/>
              <w:rPr>
                <w:sz w:val="20"/>
                <w:szCs w:val="20"/>
              </w:rPr>
            </w:pPr>
            <w:r w:rsidRPr="00A709CB">
              <w:rPr>
                <w:b/>
                <w:sz w:val="20"/>
                <w:szCs w:val="20"/>
              </w:rPr>
              <w:t>№ п/п</w:t>
            </w:r>
          </w:p>
        </w:tc>
        <w:tc>
          <w:tcPr>
            <w:tcW w:w="11728" w:type="dxa"/>
            <w:vAlign w:val="center"/>
          </w:tcPr>
          <w:p w14:paraId="30642309" w14:textId="77777777" w:rsidR="00077552" w:rsidRPr="00A709CB" w:rsidRDefault="00077552" w:rsidP="005B4DE7">
            <w:pPr>
              <w:spacing w:after="0" w:line="240" w:lineRule="auto"/>
              <w:jc w:val="center"/>
              <w:rPr>
                <w:sz w:val="20"/>
                <w:szCs w:val="20"/>
              </w:rPr>
            </w:pPr>
            <w:r w:rsidRPr="00A709CB">
              <w:rPr>
                <w:b/>
                <w:sz w:val="20"/>
                <w:szCs w:val="20"/>
              </w:rPr>
              <w:t>Тема</w:t>
            </w:r>
          </w:p>
        </w:tc>
        <w:tc>
          <w:tcPr>
            <w:tcW w:w="1985" w:type="dxa"/>
          </w:tcPr>
          <w:p w14:paraId="0CA0DA87" w14:textId="77777777" w:rsidR="00077552" w:rsidRPr="00A709CB" w:rsidRDefault="00077552" w:rsidP="005B4DE7">
            <w:pPr>
              <w:spacing w:after="0" w:line="240" w:lineRule="auto"/>
              <w:jc w:val="center"/>
              <w:rPr>
                <w:sz w:val="20"/>
                <w:szCs w:val="20"/>
              </w:rPr>
            </w:pPr>
            <w:r w:rsidRPr="00BB7EA6">
              <w:rPr>
                <w:rFonts w:ascii="Times New Roman" w:hAnsi="Times New Roman"/>
                <w:b/>
                <w:bCs/>
                <w:sz w:val="24"/>
                <w:szCs w:val="24"/>
              </w:rPr>
              <w:t>Кол-во часов на год обучения</w:t>
            </w:r>
          </w:p>
        </w:tc>
      </w:tr>
      <w:tr w:rsidR="00077552" w:rsidRPr="00A709CB" w14:paraId="2232E464" w14:textId="77777777" w:rsidTr="005B4DE7">
        <w:trPr>
          <w:trHeight w:val="204"/>
        </w:trPr>
        <w:tc>
          <w:tcPr>
            <w:tcW w:w="0" w:type="auto"/>
          </w:tcPr>
          <w:p w14:paraId="2AB0FF9A" w14:textId="77777777" w:rsidR="00077552" w:rsidRPr="00A709CB" w:rsidRDefault="00077552" w:rsidP="005B4DE7">
            <w:pPr>
              <w:spacing w:after="0" w:line="240" w:lineRule="auto"/>
              <w:jc w:val="center"/>
              <w:rPr>
                <w:sz w:val="20"/>
                <w:szCs w:val="20"/>
              </w:rPr>
            </w:pPr>
            <w:r w:rsidRPr="00A709CB">
              <w:rPr>
                <w:sz w:val="20"/>
                <w:szCs w:val="20"/>
              </w:rPr>
              <w:t>1</w:t>
            </w:r>
          </w:p>
        </w:tc>
        <w:tc>
          <w:tcPr>
            <w:tcW w:w="11728" w:type="dxa"/>
          </w:tcPr>
          <w:p w14:paraId="634A83F8" w14:textId="77777777" w:rsidR="00077552" w:rsidRPr="00A709CB" w:rsidRDefault="00077552" w:rsidP="005B4DE7">
            <w:pPr>
              <w:pStyle w:val="Default"/>
              <w:rPr>
                <w:color w:val="auto"/>
                <w:sz w:val="20"/>
                <w:szCs w:val="20"/>
              </w:rPr>
            </w:pPr>
            <w:r w:rsidRPr="00A709CB">
              <w:rPr>
                <w:color w:val="auto"/>
                <w:sz w:val="20"/>
                <w:szCs w:val="20"/>
              </w:rPr>
              <w:t>Правила поведения в кабинете информатики. Круговой турнир. Игра Крестики-нолики.</w:t>
            </w:r>
          </w:p>
        </w:tc>
        <w:tc>
          <w:tcPr>
            <w:tcW w:w="1985" w:type="dxa"/>
          </w:tcPr>
          <w:p w14:paraId="3CB5B6CE" w14:textId="77777777" w:rsidR="00077552" w:rsidRPr="00A709CB" w:rsidRDefault="00077552" w:rsidP="005B4DE7">
            <w:pPr>
              <w:spacing w:after="0" w:line="240" w:lineRule="auto"/>
              <w:jc w:val="center"/>
              <w:rPr>
                <w:sz w:val="20"/>
                <w:szCs w:val="20"/>
              </w:rPr>
            </w:pPr>
            <w:r w:rsidRPr="00A709CB">
              <w:rPr>
                <w:sz w:val="20"/>
                <w:szCs w:val="20"/>
              </w:rPr>
              <w:t>1</w:t>
            </w:r>
          </w:p>
        </w:tc>
      </w:tr>
      <w:tr w:rsidR="00077552" w:rsidRPr="00A709CB" w14:paraId="214F2177" w14:textId="77777777" w:rsidTr="005B4DE7">
        <w:trPr>
          <w:trHeight w:val="204"/>
        </w:trPr>
        <w:tc>
          <w:tcPr>
            <w:tcW w:w="0" w:type="auto"/>
          </w:tcPr>
          <w:p w14:paraId="157084DB" w14:textId="77777777" w:rsidR="00077552" w:rsidRPr="00A709CB" w:rsidRDefault="00077552" w:rsidP="005B4DE7">
            <w:pPr>
              <w:spacing w:after="0" w:line="240" w:lineRule="auto"/>
              <w:jc w:val="center"/>
              <w:rPr>
                <w:sz w:val="20"/>
                <w:szCs w:val="20"/>
              </w:rPr>
            </w:pPr>
            <w:r w:rsidRPr="00A709CB">
              <w:rPr>
                <w:sz w:val="20"/>
                <w:szCs w:val="20"/>
              </w:rPr>
              <w:t>2</w:t>
            </w:r>
          </w:p>
        </w:tc>
        <w:tc>
          <w:tcPr>
            <w:tcW w:w="11728" w:type="dxa"/>
          </w:tcPr>
          <w:p w14:paraId="18A585B3" w14:textId="77777777" w:rsidR="00077552" w:rsidRPr="00A709CB" w:rsidRDefault="00077552" w:rsidP="005B4DE7">
            <w:pPr>
              <w:pStyle w:val="Default"/>
              <w:rPr>
                <w:color w:val="auto"/>
                <w:sz w:val="20"/>
                <w:szCs w:val="20"/>
              </w:rPr>
            </w:pPr>
            <w:r w:rsidRPr="00A709CB">
              <w:rPr>
                <w:color w:val="auto"/>
                <w:sz w:val="20"/>
                <w:szCs w:val="20"/>
              </w:rPr>
              <w:t>Игры двух игроков, цепочка позиций игры.</w:t>
            </w:r>
            <w:r>
              <w:rPr>
                <w:color w:val="auto"/>
                <w:sz w:val="20"/>
                <w:szCs w:val="20"/>
              </w:rPr>
              <w:t xml:space="preserve"> Входной контроль.</w:t>
            </w:r>
          </w:p>
        </w:tc>
        <w:tc>
          <w:tcPr>
            <w:tcW w:w="1985" w:type="dxa"/>
          </w:tcPr>
          <w:p w14:paraId="2106EA16" w14:textId="77777777" w:rsidR="00077552" w:rsidRPr="00A709CB" w:rsidRDefault="00077552" w:rsidP="005B4DE7">
            <w:pPr>
              <w:spacing w:after="0" w:line="240" w:lineRule="auto"/>
              <w:jc w:val="center"/>
              <w:rPr>
                <w:sz w:val="20"/>
                <w:szCs w:val="20"/>
              </w:rPr>
            </w:pPr>
            <w:r w:rsidRPr="00A709CB">
              <w:rPr>
                <w:sz w:val="20"/>
                <w:szCs w:val="20"/>
              </w:rPr>
              <w:t>1</w:t>
            </w:r>
          </w:p>
        </w:tc>
      </w:tr>
      <w:tr w:rsidR="00077552" w:rsidRPr="00A709CB" w14:paraId="54B3043A" w14:textId="77777777" w:rsidTr="005B4DE7">
        <w:trPr>
          <w:trHeight w:val="204"/>
        </w:trPr>
        <w:tc>
          <w:tcPr>
            <w:tcW w:w="0" w:type="auto"/>
          </w:tcPr>
          <w:p w14:paraId="73C3930A" w14:textId="77777777" w:rsidR="00077552" w:rsidRPr="00A709CB" w:rsidRDefault="00077552" w:rsidP="005B4DE7">
            <w:pPr>
              <w:spacing w:after="0" w:line="240" w:lineRule="auto"/>
              <w:jc w:val="center"/>
              <w:rPr>
                <w:sz w:val="20"/>
                <w:szCs w:val="20"/>
              </w:rPr>
            </w:pPr>
            <w:r w:rsidRPr="00A709CB">
              <w:rPr>
                <w:sz w:val="20"/>
                <w:szCs w:val="20"/>
              </w:rPr>
              <w:t>3</w:t>
            </w:r>
          </w:p>
        </w:tc>
        <w:tc>
          <w:tcPr>
            <w:tcW w:w="11728" w:type="dxa"/>
          </w:tcPr>
          <w:p w14:paraId="30ECEB68" w14:textId="77777777" w:rsidR="00077552" w:rsidRPr="00A709CB" w:rsidRDefault="00077552" w:rsidP="005B4DE7">
            <w:pPr>
              <w:pStyle w:val="Default"/>
              <w:rPr>
                <w:color w:val="auto"/>
                <w:sz w:val="20"/>
                <w:szCs w:val="20"/>
              </w:rPr>
            </w:pPr>
            <w:r w:rsidRPr="00A709CB">
              <w:rPr>
                <w:color w:val="auto"/>
                <w:sz w:val="20"/>
                <w:szCs w:val="20"/>
              </w:rPr>
              <w:t>Игра ползунок.</w:t>
            </w:r>
          </w:p>
        </w:tc>
        <w:tc>
          <w:tcPr>
            <w:tcW w:w="1985" w:type="dxa"/>
          </w:tcPr>
          <w:p w14:paraId="0C0FC987"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37A33C91" w14:textId="77777777" w:rsidTr="005B4DE7">
        <w:trPr>
          <w:trHeight w:val="204"/>
        </w:trPr>
        <w:tc>
          <w:tcPr>
            <w:tcW w:w="0" w:type="auto"/>
          </w:tcPr>
          <w:p w14:paraId="72B60A25" w14:textId="77777777" w:rsidR="00077552" w:rsidRPr="00A709CB" w:rsidRDefault="00077552" w:rsidP="005B4DE7">
            <w:pPr>
              <w:spacing w:after="0" w:line="240" w:lineRule="auto"/>
              <w:jc w:val="center"/>
              <w:rPr>
                <w:sz w:val="20"/>
                <w:szCs w:val="20"/>
              </w:rPr>
            </w:pPr>
            <w:r w:rsidRPr="00A709CB">
              <w:rPr>
                <w:sz w:val="20"/>
                <w:szCs w:val="20"/>
              </w:rPr>
              <w:t>4</w:t>
            </w:r>
          </w:p>
        </w:tc>
        <w:tc>
          <w:tcPr>
            <w:tcW w:w="11728" w:type="dxa"/>
          </w:tcPr>
          <w:p w14:paraId="4CB02EEB" w14:textId="77777777" w:rsidR="00077552" w:rsidRPr="00A709CB" w:rsidRDefault="00077552" w:rsidP="005B4DE7">
            <w:pPr>
              <w:pStyle w:val="Default"/>
              <w:rPr>
                <w:color w:val="auto"/>
                <w:sz w:val="20"/>
                <w:szCs w:val="20"/>
              </w:rPr>
            </w:pPr>
            <w:r w:rsidRPr="00A709CB">
              <w:rPr>
                <w:color w:val="auto"/>
                <w:sz w:val="20"/>
                <w:szCs w:val="20"/>
              </w:rPr>
              <w:t>Игра камешки.</w:t>
            </w:r>
          </w:p>
        </w:tc>
        <w:tc>
          <w:tcPr>
            <w:tcW w:w="1985" w:type="dxa"/>
          </w:tcPr>
          <w:p w14:paraId="1E04C26B"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2D374FFC" w14:textId="77777777" w:rsidTr="005B4DE7">
        <w:trPr>
          <w:trHeight w:val="204"/>
        </w:trPr>
        <w:tc>
          <w:tcPr>
            <w:tcW w:w="0" w:type="auto"/>
          </w:tcPr>
          <w:p w14:paraId="0C575B46" w14:textId="77777777" w:rsidR="00077552" w:rsidRPr="00A709CB" w:rsidRDefault="00077552" w:rsidP="005B4DE7">
            <w:pPr>
              <w:spacing w:after="0" w:line="240" w:lineRule="auto"/>
              <w:jc w:val="center"/>
              <w:rPr>
                <w:sz w:val="20"/>
                <w:szCs w:val="20"/>
              </w:rPr>
            </w:pPr>
            <w:r w:rsidRPr="00A709CB">
              <w:rPr>
                <w:sz w:val="20"/>
                <w:szCs w:val="20"/>
              </w:rPr>
              <w:t>5</w:t>
            </w:r>
          </w:p>
        </w:tc>
        <w:tc>
          <w:tcPr>
            <w:tcW w:w="11728" w:type="dxa"/>
          </w:tcPr>
          <w:p w14:paraId="0E5542AE" w14:textId="77777777" w:rsidR="00077552" w:rsidRPr="00A709CB" w:rsidRDefault="00077552" w:rsidP="005B4DE7">
            <w:pPr>
              <w:pStyle w:val="Default"/>
              <w:rPr>
                <w:color w:val="auto"/>
                <w:sz w:val="20"/>
                <w:szCs w:val="20"/>
              </w:rPr>
            </w:pPr>
            <w:r w:rsidRPr="00A709CB">
              <w:rPr>
                <w:color w:val="auto"/>
                <w:sz w:val="20"/>
                <w:szCs w:val="20"/>
              </w:rPr>
              <w:t>Игры в Слова и Города.</w:t>
            </w:r>
          </w:p>
        </w:tc>
        <w:tc>
          <w:tcPr>
            <w:tcW w:w="1985" w:type="dxa"/>
          </w:tcPr>
          <w:p w14:paraId="77EBD42A"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3A332C06" w14:textId="77777777" w:rsidTr="005B4DE7">
        <w:trPr>
          <w:trHeight w:val="204"/>
        </w:trPr>
        <w:tc>
          <w:tcPr>
            <w:tcW w:w="0" w:type="auto"/>
          </w:tcPr>
          <w:p w14:paraId="3E0452C9" w14:textId="77777777" w:rsidR="00077552" w:rsidRPr="00A709CB" w:rsidRDefault="00077552" w:rsidP="005B4DE7">
            <w:pPr>
              <w:spacing w:after="0" w:line="240" w:lineRule="auto"/>
              <w:jc w:val="center"/>
              <w:rPr>
                <w:sz w:val="20"/>
                <w:szCs w:val="20"/>
              </w:rPr>
            </w:pPr>
            <w:r w:rsidRPr="00A709CB">
              <w:rPr>
                <w:sz w:val="20"/>
                <w:szCs w:val="20"/>
              </w:rPr>
              <w:t>6</w:t>
            </w:r>
          </w:p>
        </w:tc>
        <w:tc>
          <w:tcPr>
            <w:tcW w:w="11728" w:type="dxa"/>
          </w:tcPr>
          <w:p w14:paraId="46E8B380" w14:textId="77777777" w:rsidR="00077552" w:rsidRPr="00A709CB" w:rsidRDefault="00077552" w:rsidP="005B4DE7">
            <w:pPr>
              <w:pStyle w:val="Default"/>
              <w:rPr>
                <w:color w:val="auto"/>
                <w:sz w:val="20"/>
                <w:szCs w:val="20"/>
              </w:rPr>
            </w:pPr>
            <w:r w:rsidRPr="00A709CB">
              <w:rPr>
                <w:color w:val="auto"/>
                <w:sz w:val="20"/>
                <w:szCs w:val="20"/>
              </w:rPr>
              <w:t>Проект «Инструкция для бытовой техники».</w:t>
            </w:r>
          </w:p>
        </w:tc>
        <w:tc>
          <w:tcPr>
            <w:tcW w:w="1985" w:type="dxa"/>
          </w:tcPr>
          <w:p w14:paraId="683AFE1A"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338EF011" w14:textId="77777777" w:rsidTr="005B4DE7">
        <w:trPr>
          <w:trHeight w:val="204"/>
        </w:trPr>
        <w:tc>
          <w:tcPr>
            <w:tcW w:w="0" w:type="auto"/>
          </w:tcPr>
          <w:p w14:paraId="582CB054" w14:textId="77777777" w:rsidR="00077552" w:rsidRPr="00A709CB" w:rsidRDefault="00077552" w:rsidP="005B4DE7">
            <w:pPr>
              <w:spacing w:after="0" w:line="240" w:lineRule="auto"/>
              <w:jc w:val="center"/>
              <w:rPr>
                <w:sz w:val="20"/>
                <w:szCs w:val="20"/>
              </w:rPr>
            </w:pPr>
            <w:r w:rsidRPr="00A709CB">
              <w:rPr>
                <w:sz w:val="20"/>
                <w:szCs w:val="20"/>
              </w:rPr>
              <w:lastRenderedPageBreak/>
              <w:t>7</w:t>
            </w:r>
          </w:p>
        </w:tc>
        <w:tc>
          <w:tcPr>
            <w:tcW w:w="11728" w:type="dxa"/>
          </w:tcPr>
          <w:p w14:paraId="457571AA" w14:textId="77777777" w:rsidR="00077552" w:rsidRPr="00A709CB" w:rsidRDefault="00077552" w:rsidP="005B4DE7">
            <w:pPr>
              <w:pStyle w:val="Default"/>
              <w:rPr>
                <w:color w:val="auto"/>
                <w:sz w:val="20"/>
                <w:szCs w:val="20"/>
              </w:rPr>
            </w:pPr>
            <w:r w:rsidRPr="00A709CB">
              <w:rPr>
                <w:color w:val="auto"/>
                <w:sz w:val="20"/>
                <w:szCs w:val="20"/>
              </w:rPr>
              <w:t>Решение задач на игры. Самостоятельная работа №1 «Игры».</w:t>
            </w:r>
          </w:p>
        </w:tc>
        <w:tc>
          <w:tcPr>
            <w:tcW w:w="1985" w:type="dxa"/>
          </w:tcPr>
          <w:p w14:paraId="459656DB"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7593C4CF" w14:textId="77777777" w:rsidTr="005B4DE7">
        <w:trPr>
          <w:trHeight w:val="204"/>
        </w:trPr>
        <w:tc>
          <w:tcPr>
            <w:tcW w:w="0" w:type="auto"/>
          </w:tcPr>
          <w:p w14:paraId="0D9C9438" w14:textId="77777777" w:rsidR="00077552" w:rsidRPr="00A709CB" w:rsidRDefault="00077552" w:rsidP="005B4DE7">
            <w:pPr>
              <w:spacing w:after="0" w:line="240" w:lineRule="auto"/>
              <w:jc w:val="center"/>
              <w:rPr>
                <w:sz w:val="20"/>
                <w:szCs w:val="20"/>
              </w:rPr>
            </w:pPr>
            <w:r w:rsidRPr="00A709CB">
              <w:rPr>
                <w:sz w:val="20"/>
                <w:szCs w:val="20"/>
              </w:rPr>
              <w:t>8</w:t>
            </w:r>
          </w:p>
        </w:tc>
        <w:tc>
          <w:tcPr>
            <w:tcW w:w="11728" w:type="dxa"/>
          </w:tcPr>
          <w:p w14:paraId="4AEEEC3A" w14:textId="77777777" w:rsidR="00077552" w:rsidRPr="00A709CB" w:rsidRDefault="00077552" w:rsidP="005B4DE7">
            <w:pPr>
              <w:pStyle w:val="Default"/>
              <w:rPr>
                <w:color w:val="auto"/>
                <w:sz w:val="20"/>
                <w:szCs w:val="20"/>
              </w:rPr>
            </w:pPr>
            <w:r>
              <w:rPr>
                <w:color w:val="auto"/>
                <w:sz w:val="20"/>
                <w:szCs w:val="20"/>
              </w:rPr>
              <w:t xml:space="preserve">Контрольная работа </w:t>
            </w:r>
            <w:r w:rsidRPr="00A709CB">
              <w:rPr>
                <w:color w:val="auto"/>
                <w:sz w:val="20"/>
                <w:szCs w:val="20"/>
              </w:rPr>
              <w:t>«Игры».</w:t>
            </w:r>
          </w:p>
        </w:tc>
        <w:tc>
          <w:tcPr>
            <w:tcW w:w="1985" w:type="dxa"/>
          </w:tcPr>
          <w:p w14:paraId="4AE95CA3"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54E1EB78" w14:textId="77777777" w:rsidTr="005B4DE7">
        <w:trPr>
          <w:trHeight w:val="204"/>
        </w:trPr>
        <w:tc>
          <w:tcPr>
            <w:tcW w:w="0" w:type="auto"/>
          </w:tcPr>
          <w:p w14:paraId="40F2331C" w14:textId="77777777" w:rsidR="00077552" w:rsidRPr="00A709CB" w:rsidRDefault="00077552" w:rsidP="005B4DE7">
            <w:pPr>
              <w:spacing w:after="0" w:line="240" w:lineRule="auto"/>
              <w:jc w:val="center"/>
              <w:rPr>
                <w:sz w:val="20"/>
                <w:szCs w:val="20"/>
              </w:rPr>
            </w:pPr>
            <w:r w:rsidRPr="00A709CB">
              <w:rPr>
                <w:sz w:val="20"/>
                <w:szCs w:val="20"/>
              </w:rPr>
              <w:t>9</w:t>
            </w:r>
          </w:p>
        </w:tc>
        <w:tc>
          <w:tcPr>
            <w:tcW w:w="11728" w:type="dxa"/>
          </w:tcPr>
          <w:p w14:paraId="269F8108" w14:textId="77777777" w:rsidR="00077552" w:rsidRPr="00A709CB" w:rsidRDefault="00077552" w:rsidP="005B4DE7">
            <w:pPr>
              <w:pStyle w:val="Default"/>
              <w:rPr>
                <w:color w:val="auto"/>
                <w:sz w:val="20"/>
                <w:szCs w:val="20"/>
              </w:rPr>
            </w:pPr>
            <w:r w:rsidRPr="00A709CB">
              <w:rPr>
                <w:color w:val="auto"/>
                <w:sz w:val="20"/>
                <w:szCs w:val="20"/>
              </w:rPr>
              <w:t>Выравнивание, решение дополнительных и трудных задач. Часть 1. Самостоятельная работа №2 «Выравнивание».</w:t>
            </w:r>
          </w:p>
        </w:tc>
        <w:tc>
          <w:tcPr>
            <w:tcW w:w="1985" w:type="dxa"/>
          </w:tcPr>
          <w:p w14:paraId="5025CACD"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79F88E56" w14:textId="77777777" w:rsidTr="005B4DE7">
        <w:trPr>
          <w:trHeight w:val="244"/>
        </w:trPr>
        <w:tc>
          <w:tcPr>
            <w:tcW w:w="0" w:type="auto"/>
            <w:vMerge w:val="restart"/>
          </w:tcPr>
          <w:p w14:paraId="7A1341FE" w14:textId="77777777" w:rsidR="00077552" w:rsidRPr="00A709CB" w:rsidRDefault="00077552" w:rsidP="005B4DE7">
            <w:pPr>
              <w:spacing w:after="0" w:line="240" w:lineRule="auto"/>
              <w:jc w:val="center"/>
              <w:rPr>
                <w:sz w:val="20"/>
                <w:szCs w:val="20"/>
              </w:rPr>
            </w:pPr>
            <w:r>
              <w:rPr>
                <w:sz w:val="20"/>
                <w:szCs w:val="20"/>
              </w:rPr>
              <w:t>1</w:t>
            </w:r>
            <w:r w:rsidRPr="00A709CB">
              <w:rPr>
                <w:sz w:val="20"/>
                <w:szCs w:val="20"/>
              </w:rPr>
              <w:t>0</w:t>
            </w:r>
          </w:p>
        </w:tc>
        <w:tc>
          <w:tcPr>
            <w:tcW w:w="11728" w:type="dxa"/>
            <w:vMerge w:val="restart"/>
          </w:tcPr>
          <w:p w14:paraId="4FD7A096" w14:textId="77777777" w:rsidR="00077552" w:rsidRPr="00A709CB" w:rsidRDefault="00077552" w:rsidP="005B4DE7">
            <w:pPr>
              <w:pStyle w:val="Default"/>
              <w:rPr>
                <w:color w:val="auto"/>
                <w:sz w:val="20"/>
                <w:szCs w:val="20"/>
              </w:rPr>
            </w:pPr>
            <w:r w:rsidRPr="00A709CB">
              <w:rPr>
                <w:color w:val="auto"/>
                <w:sz w:val="20"/>
                <w:szCs w:val="20"/>
              </w:rPr>
              <w:t>Робот. Цепочка выполнения программы.</w:t>
            </w:r>
          </w:p>
        </w:tc>
        <w:tc>
          <w:tcPr>
            <w:tcW w:w="1985" w:type="dxa"/>
            <w:vMerge w:val="restart"/>
          </w:tcPr>
          <w:p w14:paraId="1E388950"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11F3AB65" w14:textId="77777777" w:rsidTr="005B4DE7">
        <w:trPr>
          <w:trHeight w:val="244"/>
        </w:trPr>
        <w:tc>
          <w:tcPr>
            <w:tcW w:w="0" w:type="auto"/>
            <w:vMerge/>
          </w:tcPr>
          <w:p w14:paraId="4F7975FF" w14:textId="77777777" w:rsidR="00077552" w:rsidRPr="00A709CB" w:rsidRDefault="00077552" w:rsidP="005B4DE7">
            <w:pPr>
              <w:spacing w:after="0" w:line="240" w:lineRule="auto"/>
              <w:jc w:val="center"/>
              <w:rPr>
                <w:sz w:val="20"/>
                <w:szCs w:val="20"/>
              </w:rPr>
            </w:pPr>
          </w:p>
        </w:tc>
        <w:tc>
          <w:tcPr>
            <w:tcW w:w="11728" w:type="dxa"/>
            <w:vMerge/>
          </w:tcPr>
          <w:p w14:paraId="01B0A21D" w14:textId="77777777" w:rsidR="00077552" w:rsidRPr="00A709CB" w:rsidRDefault="00077552" w:rsidP="005B4DE7">
            <w:pPr>
              <w:pStyle w:val="Default"/>
              <w:rPr>
                <w:color w:val="auto"/>
                <w:sz w:val="20"/>
                <w:szCs w:val="20"/>
              </w:rPr>
            </w:pPr>
          </w:p>
        </w:tc>
        <w:tc>
          <w:tcPr>
            <w:tcW w:w="1985" w:type="dxa"/>
            <w:vMerge/>
          </w:tcPr>
          <w:p w14:paraId="7047EA47" w14:textId="77777777" w:rsidR="00077552" w:rsidRPr="00A709CB" w:rsidRDefault="00077552" w:rsidP="005B4DE7">
            <w:pPr>
              <w:spacing w:after="0" w:line="240" w:lineRule="auto"/>
              <w:jc w:val="center"/>
              <w:rPr>
                <w:sz w:val="20"/>
                <w:szCs w:val="20"/>
              </w:rPr>
            </w:pPr>
          </w:p>
        </w:tc>
      </w:tr>
      <w:tr w:rsidR="00077552" w:rsidRPr="00A709CB" w14:paraId="49292DB3" w14:textId="77777777" w:rsidTr="005B4DE7">
        <w:trPr>
          <w:trHeight w:val="204"/>
        </w:trPr>
        <w:tc>
          <w:tcPr>
            <w:tcW w:w="0" w:type="auto"/>
          </w:tcPr>
          <w:p w14:paraId="4C030700" w14:textId="77777777" w:rsidR="00077552" w:rsidRPr="00A709CB" w:rsidRDefault="00077552" w:rsidP="005B4DE7">
            <w:pPr>
              <w:spacing w:after="0" w:line="240" w:lineRule="auto"/>
              <w:jc w:val="center"/>
              <w:rPr>
                <w:sz w:val="20"/>
                <w:szCs w:val="20"/>
              </w:rPr>
            </w:pPr>
            <w:r w:rsidRPr="00A709CB">
              <w:rPr>
                <w:sz w:val="20"/>
                <w:szCs w:val="20"/>
              </w:rPr>
              <w:t>11</w:t>
            </w:r>
          </w:p>
        </w:tc>
        <w:tc>
          <w:tcPr>
            <w:tcW w:w="11728" w:type="dxa"/>
          </w:tcPr>
          <w:p w14:paraId="2B306584" w14:textId="77777777" w:rsidR="00077552" w:rsidRPr="00A709CB" w:rsidRDefault="00077552" w:rsidP="005B4DE7">
            <w:pPr>
              <w:pStyle w:val="Default"/>
              <w:rPr>
                <w:color w:val="auto"/>
                <w:sz w:val="20"/>
                <w:szCs w:val="20"/>
              </w:rPr>
            </w:pPr>
            <w:r w:rsidRPr="00A709CB">
              <w:rPr>
                <w:color w:val="auto"/>
                <w:sz w:val="20"/>
                <w:szCs w:val="20"/>
              </w:rPr>
              <w:t>Дерево выполнения программ. Самостоятельная работа №3 «Робот. Выполнение программы».</w:t>
            </w:r>
          </w:p>
        </w:tc>
        <w:tc>
          <w:tcPr>
            <w:tcW w:w="1985" w:type="dxa"/>
          </w:tcPr>
          <w:p w14:paraId="7AB33C9C"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4781F30A" w14:textId="77777777" w:rsidTr="005B4DE7">
        <w:trPr>
          <w:trHeight w:val="204"/>
        </w:trPr>
        <w:tc>
          <w:tcPr>
            <w:tcW w:w="0" w:type="auto"/>
          </w:tcPr>
          <w:p w14:paraId="4BCAFDC6" w14:textId="77777777" w:rsidR="00077552" w:rsidRPr="00A709CB" w:rsidRDefault="00077552" w:rsidP="005B4DE7">
            <w:pPr>
              <w:spacing w:after="0" w:line="240" w:lineRule="auto"/>
              <w:jc w:val="center"/>
              <w:rPr>
                <w:sz w:val="20"/>
                <w:szCs w:val="20"/>
              </w:rPr>
            </w:pPr>
            <w:r w:rsidRPr="00A709CB">
              <w:rPr>
                <w:sz w:val="20"/>
                <w:szCs w:val="20"/>
              </w:rPr>
              <w:t>12</w:t>
            </w:r>
          </w:p>
        </w:tc>
        <w:tc>
          <w:tcPr>
            <w:tcW w:w="11728" w:type="dxa"/>
          </w:tcPr>
          <w:p w14:paraId="4576754A" w14:textId="77777777" w:rsidR="00077552" w:rsidRPr="00A709CB" w:rsidRDefault="00077552" w:rsidP="005B4DE7">
            <w:pPr>
              <w:pStyle w:val="Default"/>
              <w:rPr>
                <w:color w:val="auto"/>
                <w:sz w:val="20"/>
                <w:szCs w:val="20"/>
              </w:rPr>
            </w:pPr>
            <w:r w:rsidRPr="00A709CB">
              <w:rPr>
                <w:color w:val="auto"/>
                <w:sz w:val="20"/>
                <w:szCs w:val="20"/>
              </w:rPr>
              <w:t>Игра Сим.</w:t>
            </w:r>
          </w:p>
        </w:tc>
        <w:tc>
          <w:tcPr>
            <w:tcW w:w="1985" w:type="dxa"/>
          </w:tcPr>
          <w:p w14:paraId="6C7E61FC"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0ACA3700" w14:textId="77777777" w:rsidTr="005B4DE7">
        <w:trPr>
          <w:trHeight w:val="204"/>
        </w:trPr>
        <w:tc>
          <w:tcPr>
            <w:tcW w:w="0" w:type="auto"/>
          </w:tcPr>
          <w:p w14:paraId="5F558F16" w14:textId="77777777" w:rsidR="00077552" w:rsidRPr="00A709CB" w:rsidRDefault="00077552" w:rsidP="005B4DE7">
            <w:pPr>
              <w:spacing w:after="0" w:line="240" w:lineRule="auto"/>
              <w:jc w:val="center"/>
              <w:rPr>
                <w:sz w:val="20"/>
                <w:szCs w:val="20"/>
              </w:rPr>
            </w:pPr>
            <w:r w:rsidRPr="00A709CB">
              <w:rPr>
                <w:sz w:val="20"/>
                <w:szCs w:val="20"/>
              </w:rPr>
              <w:t>13</w:t>
            </w:r>
          </w:p>
        </w:tc>
        <w:tc>
          <w:tcPr>
            <w:tcW w:w="11728" w:type="dxa"/>
          </w:tcPr>
          <w:p w14:paraId="705F31A1" w14:textId="77777777" w:rsidR="00077552" w:rsidRPr="00A709CB" w:rsidRDefault="00077552" w:rsidP="005B4DE7">
            <w:pPr>
              <w:pStyle w:val="Default"/>
              <w:rPr>
                <w:color w:val="auto"/>
                <w:sz w:val="20"/>
                <w:szCs w:val="20"/>
              </w:rPr>
            </w:pPr>
            <w:r w:rsidRPr="00A709CB">
              <w:rPr>
                <w:color w:val="auto"/>
                <w:sz w:val="20"/>
                <w:szCs w:val="20"/>
              </w:rPr>
              <w:t>Дерево вычисления. Часть 1.</w:t>
            </w:r>
          </w:p>
        </w:tc>
        <w:tc>
          <w:tcPr>
            <w:tcW w:w="1985" w:type="dxa"/>
          </w:tcPr>
          <w:p w14:paraId="0EFFEA3F"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3667CF8B" w14:textId="77777777" w:rsidTr="005B4DE7">
        <w:trPr>
          <w:trHeight w:val="204"/>
        </w:trPr>
        <w:tc>
          <w:tcPr>
            <w:tcW w:w="0" w:type="auto"/>
          </w:tcPr>
          <w:p w14:paraId="0AACB2C0" w14:textId="77777777" w:rsidR="00077552" w:rsidRPr="00A709CB" w:rsidRDefault="00077552" w:rsidP="005B4DE7">
            <w:pPr>
              <w:spacing w:after="0" w:line="240" w:lineRule="auto"/>
              <w:jc w:val="center"/>
              <w:rPr>
                <w:sz w:val="20"/>
                <w:szCs w:val="20"/>
              </w:rPr>
            </w:pPr>
            <w:r w:rsidRPr="00A709CB">
              <w:rPr>
                <w:sz w:val="20"/>
                <w:szCs w:val="20"/>
              </w:rPr>
              <w:t>14</w:t>
            </w:r>
          </w:p>
        </w:tc>
        <w:tc>
          <w:tcPr>
            <w:tcW w:w="11728" w:type="dxa"/>
          </w:tcPr>
          <w:p w14:paraId="1E52289F" w14:textId="77777777" w:rsidR="00077552" w:rsidRPr="00A709CB" w:rsidRDefault="00077552" w:rsidP="005B4DE7">
            <w:pPr>
              <w:pStyle w:val="Default"/>
              <w:rPr>
                <w:color w:val="auto"/>
                <w:sz w:val="20"/>
                <w:szCs w:val="20"/>
              </w:rPr>
            </w:pPr>
            <w:r w:rsidRPr="00A709CB">
              <w:rPr>
                <w:color w:val="auto"/>
                <w:sz w:val="20"/>
                <w:szCs w:val="20"/>
              </w:rPr>
              <w:t>Дерево вычисления. Часть 1. Самостоятельная работа №4 «Дерево вычислений».</w:t>
            </w:r>
          </w:p>
        </w:tc>
        <w:tc>
          <w:tcPr>
            <w:tcW w:w="1985" w:type="dxa"/>
          </w:tcPr>
          <w:p w14:paraId="50ED306E"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016FA409" w14:textId="77777777" w:rsidTr="005B4DE7">
        <w:trPr>
          <w:trHeight w:val="204"/>
        </w:trPr>
        <w:tc>
          <w:tcPr>
            <w:tcW w:w="0" w:type="auto"/>
          </w:tcPr>
          <w:p w14:paraId="4791CA55" w14:textId="77777777" w:rsidR="00077552" w:rsidRPr="00A709CB" w:rsidRDefault="00077552" w:rsidP="005B4DE7">
            <w:pPr>
              <w:spacing w:after="0" w:line="240" w:lineRule="auto"/>
              <w:jc w:val="center"/>
              <w:rPr>
                <w:sz w:val="20"/>
                <w:szCs w:val="20"/>
              </w:rPr>
            </w:pPr>
            <w:r w:rsidRPr="00A709CB">
              <w:rPr>
                <w:sz w:val="20"/>
                <w:szCs w:val="20"/>
              </w:rPr>
              <w:t>15</w:t>
            </w:r>
          </w:p>
        </w:tc>
        <w:tc>
          <w:tcPr>
            <w:tcW w:w="11728" w:type="dxa"/>
          </w:tcPr>
          <w:p w14:paraId="3F0BF99E" w14:textId="77777777" w:rsidR="00077552" w:rsidRPr="00A709CB" w:rsidRDefault="00077552" w:rsidP="005B4DE7">
            <w:pPr>
              <w:pStyle w:val="Default"/>
              <w:rPr>
                <w:color w:val="auto"/>
                <w:sz w:val="20"/>
                <w:szCs w:val="20"/>
              </w:rPr>
            </w:pPr>
            <w:r w:rsidRPr="00A709CB">
              <w:rPr>
                <w:color w:val="auto"/>
                <w:sz w:val="20"/>
                <w:szCs w:val="20"/>
              </w:rPr>
              <w:t>Контрол</w:t>
            </w:r>
            <w:r>
              <w:rPr>
                <w:color w:val="auto"/>
                <w:sz w:val="20"/>
                <w:szCs w:val="20"/>
              </w:rPr>
              <w:t xml:space="preserve">ьная работа </w:t>
            </w:r>
            <w:r w:rsidRPr="00A709CB">
              <w:rPr>
                <w:color w:val="auto"/>
                <w:sz w:val="20"/>
                <w:szCs w:val="20"/>
              </w:rPr>
              <w:t xml:space="preserve"> «Дерево вычислений. Робот. Выполнение программы».</w:t>
            </w:r>
          </w:p>
        </w:tc>
        <w:tc>
          <w:tcPr>
            <w:tcW w:w="1985" w:type="dxa"/>
          </w:tcPr>
          <w:p w14:paraId="4973FAF7"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2C5E1041" w14:textId="77777777" w:rsidTr="005B4DE7">
        <w:trPr>
          <w:trHeight w:val="204"/>
        </w:trPr>
        <w:tc>
          <w:tcPr>
            <w:tcW w:w="0" w:type="auto"/>
          </w:tcPr>
          <w:p w14:paraId="32F499A1" w14:textId="77777777" w:rsidR="00077552" w:rsidRPr="00A709CB" w:rsidRDefault="00077552" w:rsidP="005B4DE7">
            <w:pPr>
              <w:spacing w:after="0" w:line="240" w:lineRule="auto"/>
              <w:jc w:val="center"/>
              <w:rPr>
                <w:sz w:val="20"/>
                <w:szCs w:val="20"/>
              </w:rPr>
            </w:pPr>
            <w:r w:rsidRPr="00A709CB">
              <w:rPr>
                <w:sz w:val="20"/>
                <w:szCs w:val="20"/>
              </w:rPr>
              <w:t>16</w:t>
            </w:r>
          </w:p>
        </w:tc>
        <w:tc>
          <w:tcPr>
            <w:tcW w:w="11728" w:type="dxa"/>
          </w:tcPr>
          <w:p w14:paraId="6CB67D58" w14:textId="77777777" w:rsidR="00077552" w:rsidRPr="00A709CB" w:rsidRDefault="00077552" w:rsidP="005B4DE7">
            <w:pPr>
              <w:pStyle w:val="Default"/>
              <w:rPr>
                <w:color w:val="auto"/>
                <w:sz w:val="20"/>
                <w:szCs w:val="20"/>
              </w:rPr>
            </w:pPr>
            <w:r w:rsidRPr="00A709CB">
              <w:rPr>
                <w:color w:val="auto"/>
                <w:sz w:val="20"/>
                <w:szCs w:val="20"/>
              </w:rPr>
              <w:t>Выравнивание, решение дополнительных и трудных задач. Часть 2. Самостоятельная работа №5 «Дополнительные и трудные задачи».</w:t>
            </w:r>
          </w:p>
        </w:tc>
        <w:tc>
          <w:tcPr>
            <w:tcW w:w="1985" w:type="dxa"/>
          </w:tcPr>
          <w:p w14:paraId="2FF385BA"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0DECAC35" w14:textId="77777777" w:rsidTr="005B4DE7">
        <w:trPr>
          <w:trHeight w:val="204"/>
        </w:trPr>
        <w:tc>
          <w:tcPr>
            <w:tcW w:w="0" w:type="auto"/>
          </w:tcPr>
          <w:p w14:paraId="2FA265BB" w14:textId="77777777" w:rsidR="00077552" w:rsidRPr="00A709CB" w:rsidRDefault="00077552" w:rsidP="005B4DE7">
            <w:pPr>
              <w:spacing w:after="0" w:line="240" w:lineRule="auto"/>
              <w:jc w:val="center"/>
              <w:rPr>
                <w:sz w:val="20"/>
                <w:szCs w:val="20"/>
              </w:rPr>
            </w:pPr>
            <w:r w:rsidRPr="00A709CB">
              <w:rPr>
                <w:sz w:val="20"/>
                <w:szCs w:val="20"/>
              </w:rPr>
              <w:t>17</w:t>
            </w:r>
          </w:p>
        </w:tc>
        <w:tc>
          <w:tcPr>
            <w:tcW w:w="11728" w:type="dxa"/>
          </w:tcPr>
          <w:p w14:paraId="042581CA" w14:textId="77777777" w:rsidR="00077552" w:rsidRPr="00A709CB" w:rsidRDefault="00077552" w:rsidP="005B4DE7">
            <w:pPr>
              <w:pStyle w:val="Default"/>
              <w:rPr>
                <w:color w:val="auto"/>
                <w:sz w:val="20"/>
                <w:szCs w:val="20"/>
              </w:rPr>
            </w:pPr>
            <w:r w:rsidRPr="00A709CB">
              <w:rPr>
                <w:color w:val="auto"/>
                <w:sz w:val="20"/>
                <w:szCs w:val="20"/>
              </w:rPr>
              <w:t>Проект «Угадай задуманную букву». Часть 1.</w:t>
            </w:r>
          </w:p>
        </w:tc>
        <w:tc>
          <w:tcPr>
            <w:tcW w:w="1985" w:type="dxa"/>
          </w:tcPr>
          <w:p w14:paraId="2DF0E778"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6FC6ECD6" w14:textId="77777777" w:rsidTr="005B4DE7">
        <w:trPr>
          <w:trHeight w:val="204"/>
        </w:trPr>
        <w:tc>
          <w:tcPr>
            <w:tcW w:w="0" w:type="auto"/>
          </w:tcPr>
          <w:p w14:paraId="4B9716EA" w14:textId="77777777" w:rsidR="00077552" w:rsidRPr="00A709CB" w:rsidRDefault="00077552" w:rsidP="005B4DE7">
            <w:pPr>
              <w:spacing w:after="0" w:line="240" w:lineRule="auto"/>
              <w:jc w:val="center"/>
              <w:rPr>
                <w:sz w:val="20"/>
                <w:szCs w:val="20"/>
              </w:rPr>
            </w:pPr>
            <w:r w:rsidRPr="00A709CB">
              <w:rPr>
                <w:sz w:val="20"/>
                <w:szCs w:val="20"/>
              </w:rPr>
              <w:t>18</w:t>
            </w:r>
          </w:p>
        </w:tc>
        <w:tc>
          <w:tcPr>
            <w:tcW w:w="11728" w:type="dxa"/>
          </w:tcPr>
          <w:p w14:paraId="7E56E88B" w14:textId="77777777" w:rsidR="00077552" w:rsidRPr="00A709CB" w:rsidRDefault="00077552" w:rsidP="005B4DE7">
            <w:pPr>
              <w:pStyle w:val="Default"/>
              <w:rPr>
                <w:color w:val="auto"/>
                <w:sz w:val="20"/>
                <w:szCs w:val="20"/>
              </w:rPr>
            </w:pPr>
            <w:r w:rsidRPr="00A709CB">
              <w:rPr>
                <w:color w:val="auto"/>
                <w:sz w:val="20"/>
                <w:szCs w:val="20"/>
              </w:rPr>
              <w:t>Дерево игры.</w:t>
            </w:r>
          </w:p>
        </w:tc>
        <w:tc>
          <w:tcPr>
            <w:tcW w:w="1985" w:type="dxa"/>
          </w:tcPr>
          <w:p w14:paraId="67241F05"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01B89758" w14:textId="77777777" w:rsidTr="005B4DE7">
        <w:trPr>
          <w:trHeight w:val="204"/>
        </w:trPr>
        <w:tc>
          <w:tcPr>
            <w:tcW w:w="0" w:type="auto"/>
          </w:tcPr>
          <w:p w14:paraId="3D78CEC5" w14:textId="77777777" w:rsidR="00077552" w:rsidRPr="00A709CB" w:rsidRDefault="00077552" w:rsidP="005B4DE7">
            <w:pPr>
              <w:spacing w:after="0" w:line="240" w:lineRule="auto"/>
              <w:jc w:val="center"/>
              <w:rPr>
                <w:sz w:val="20"/>
                <w:szCs w:val="20"/>
              </w:rPr>
            </w:pPr>
            <w:r w:rsidRPr="00A709CB">
              <w:rPr>
                <w:sz w:val="20"/>
                <w:szCs w:val="20"/>
              </w:rPr>
              <w:t>19</w:t>
            </w:r>
          </w:p>
        </w:tc>
        <w:tc>
          <w:tcPr>
            <w:tcW w:w="11728" w:type="dxa"/>
          </w:tcPr>
          <w:p w14:paraId="5EA12D50" w14:textId="77777777" w:rsidR="00077552" w:rsidRPr="00A709CB" w:rsidRDefault="00077552" w:rsidP="005B4DE7">
            <w:pPr>
              <w:pStyle w:val="Default"/>
              <w:rPr>
                <w:color w:val="auto"/>
                <w:sz w:val="20"/>
                <w:szCs w:val="20"/>
              </w:rPr>
            </w:pPr>
            <w:r w:rsidRPr="00A709CB">
              <w:rPr>
                <w:color w:val="auto"/>
                <w:sz w:val="20"/>
                <w:szCs w:val="20"/>
              </w:rPr>
              <w:t>Ветка из дерева игры. Самостоятельная работа №6 «Дерево игры».</w:t>
            </w:r>
          </w:p>
        </w:tc>
        <w:tc>
          <w:tcPr>
            <w:tcW w:w="1985" w:type="dxa"/>
          </w:tcPr>
          <w:p w14:paraId="6854366B"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1AAF2705" w14:textId="77777777" w:rsidTr="005B4DE7">
        <w:trPr>
          <w:trHeight w:val="204"/>
        </w:trPr>
        <w:tc>
          <w:tcPr>
            <w:tcW w:w="0" w:type="auto"/>
          </w:tcPr>
          <w:p w14:paraId="2192B0BC" w14:textId="77777777" w:rsidR="00077552" w:rsidRPr="00A709CB" w:rsidRDefault="00077552" w:rsidP="005B4DE7">
            <w:pPr>
              <w:spacing w:after="0" w:line="240" w:lineRule="auto"/>
              <w:jc w:val="center"/>
              <w:rPr>
                <w:sz w:val="20"/>
                <w:szCs w:val="20"/>
              </w:rPr>
            </w:pPr>
            <w:r w:rsidRPr="00A709CB">
              <w:rPr>
                <w:sz w:val="20"/>
                <w:szCs w:val="20"/>
              </w:rPr>
              <w:t>20</w:t>
            </w:r>
          </w:p>
        </w:tc>
        <w:tc>
          <w:tcPr>
            <w:tcW w:w="11728" w:type="dxa"/>
          </w:tcPr>
          <w:p w14:paraId="1392E4C2" w14:textId="77777777" w:rsidR="00077552" w:rsidRPr="00A709CB" w:rsidRDefault="00077552" w:rsidP="005B4DE7">
            <w:pPr>
              <w:pStyle w:val="Default"/>
              <w:rPr>
                <w:color w:val="auto"/>
                <w:sz w:val="20"/>
                <w:szCs w:val="20"/>
              </w:rPr>
            </w:pPr>
            <w:r w:rsidRPr="00A709CB">
              <w:rPr>
                <w:color w:val="auto"/>
                <w:sz w:val="20"/>
                <w:szCs w:val="20"/>
              </w:rPr>
              <w:t>Проект «Угадай задуманную букву». Часть 2.</w:t>
            </w:r>
          </w:p>
        </w:tc>
        <w:tc>
          <w:tcPr>
            <w:tcW w:w="1985" w:type="dxa"/>
          </w:tcPr>
          <w:p w14:paraId="055EA366"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092C9A1C" w14:textId="77777777" w:rsidTr="005B4DE7">
        <w:trPr>
          <w:trHeight w:val="204"/>
        </w:trPr>
        <w:tc>
          <w:tcPr>
            <w:tcW w:w="0" w:type="auto"/>
          </w:tcPr>
          <w:p w14:paraId="4C78AFAD" w14:textId="77777777" w:rsidR="00077552" w:rsidRPr="00A709CB" w:rsidRDefault="00077552" w:rsidP="005B4DE7">
            <w:pPr>
              <w:spacing w:after="0" w:line="240" w:lineRule="auto"/>
              <w:jc w:val="center"/>
              <w:rPr>
                <w:sz w:val="20"/>
                <w:szCs w:val="20"/>
              </w:rPr>
            </w:pPr>
            <w:r w:rsidRPr="00A709CB">
              <w:rPr>
                <w:sz w:val="20"/>
                <w:szCs w:val="20"/>
              </w:rPr>
              <w:t>21</w:t>
            </w:r>
          </w:p>
        </w:tc>
        <w:tc>
          <w:tcPr>
            <w:tcW w:w="11728" w:type="dxa"/>
          </w:tcPr>
          <w:p w14:paraId="4CF856EA" w14:textId="77777777" w:rsidR="00077552" w:rsidRPr="00A709CB" w:rsidRDefault="00077552" w:rsidP="005B4DE7">
            <w:pPr>
              <w:pStyle w:val="Default"/>
              <w:rPr>
                <w:color w:val="auto"/>
                <w:sz w:val="20"/>
                <w:szCs w:val="20"/>
              </w:rPr>
            </w:pPr>
            <w:r w:rsidRPr="00A709CB">
              <w:rPr>
                <w:color w:val="auto"/>
                <w:sz w:val="20"/>
                <w:szCs w:val="20"/>
              </w:rPr>
              <w:t>Выигрышные и проигрышные позиции.</w:t>
            </w:r>
          </w:p>
        </w:tc>
        <w:tc>
          <w:tcPr>
            <w:tcW w:w="1985" w:type="dxa"/>
          </w:tcPr>
          <w:p w14:paraId="6E2B2B64"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076304CC" w14:textId="77777777" w:rsidTr="005B4DE7">
        <w:trPr>
          <w:trHeight w:val="204"/>
        </w:trPr>
        <w:tc>
          <w:tcPr>
            <w:tcW w:w="0" w:type="auto"/>
          </w:tcPr>
          <w:p w14:paraId="0F20E48A" w14:textId="77777777" w:rsidR="00077552" w:rsidRPr="00A709CB" w:rsidRDefault="00077552" w:rsidP="005B4DE7">
            <w:pPr>
              <w:spacing w:after="0" w:line="240" w:lineRule="auto"/>
              <w:jc w:val="center"/>
              <w:rPr>
                <w:sz w:val="20"/>
                <w:szCs w:val="20"/>
              </w:rPr>
            </w:pPr>
            <w:r w:rsidRPr="00A709CB">
              <w:rPr>
                <w:sz w:val="20"/>
                <w:szCs w:val="20"/>
              </w:rPr>
              <w:t>22</w:t>
            </w:r>
          </w:p>
        </w:tc>
        <w:tc>
          <w:tcPr>
            <w:tcW w:w="11728" w:type="dxa"/>
          </w:tcPr>
          <w:p w14:paraId="7BEC36BB" w14:textId="77777777" w:rsidR="00077552" w:rsidRPr="00A709CB" w:rsidRDefault="00077552" w:rsidP="005B4DE7">
            <w:pPr>
              <w:pStyle w:val="Default"/>
              <w:rPr>
                <w:color w:val="auto"/>
                <w:sz w:val="20"/>
                <w:szCs w:val="20"/>
              </w:rPr>
            </w:pPr>
            <w:r w:rsidRPr="00A709CB">
              <w:rPr>
                <w:color w:val="auto"/>
                <w:sz w:val="20"/>
                <w:szCs w:val="20"/>
              </w:rPr>
              <w:t>Выигрышные стратегии в игре Камешки. Самостоятельная работа</w:t>
            </w:r>
            <w:r>
              <w:rPr>
                <w:color w:val="auto"/>
                <w:sz w:val="20"/>
                <w:szCs w:val="20"/>
              </w:rPr>
              <w:t xml:space="preserve"> </w:t>
            </w:r>
            <w:r w:rsidRPr="00A709CB">
              <w:rPr>
                <w:color w:val="auto"/>
                <w:sz w:val="20"/>
                <w:szCs w:val="20"/>
              </w:rPr>
              <w:t>№7 «Выигрышные стратегии».</w:t>
            </w:r>
          </w:p>
        </w:tc>
        <w:tc>
          <w:tcPr>
            <w:tcW w:w="1985" w:type="dxa"/>
          </w:tcPr>
          <w:p w14:paraId="2FFC9168" w14:textId="77777777" w:rsidR="00077552" w:rsidRPr="00A709CB" w:rsidRDefault="00077552" w:rsidP="005B4DE7">
            <w:pPr>
              <w:spacing w:after="0" w:line="240" w:lineRule="auto"/>
              <w:jc w:val="center"/>
              <w:rPr>
                <w:b/>
                <w:sz w:val="20"/>
                <w:szCs w:val="20"/>
              </w:rPr>
            </w:pPr>
          </w:p>
        </w:tc>
      </w:tr>
      <w:tr w:rsidR="00077552" w:rsidRPr="00A709CB" w14:paraId="1859FE0A" w14:textId="77777777" w:rsidTr="005B4DE7">
        <w:trPr>
          <w:trHeight w:val="204"/>
        </w:trPr>
        <w:tc>
          <w:tcPr>
            <w:tcW w:w="0" w:type="auto"/>
          </w:tcPr>
          <w:p w14:paraId="7CBBBA8E" w14:textId="77777777" w:rsidR="00077552" w:rsidRPr="00A709CB" w:rsidRDefault="00077552" w:rsidP="005B4DE7">
            <w:pPr>
              <w:spacing w:after="0" w:line="240" w:lineRule="auto"/>
              <w:jc w:val="center"/>
              <w:rPr>
                <w:sz w:val="20"/>
                <w:szCs w:val="20"/>
              </w:rPr>
            </w:pPr>
            <w:r w:rsidRPr="00A709CB">
              <w:rPr>
                <w:sz w:val="20"/>
                <w:szCs w:val="20"/>
              </w:rPr>
              <w:t>23</w:t>
            </w:r>
          </w:p>
        </w:tc>
        <w:tc>
          <w:tcPr>
            <w:tcW w:w="11728" w:type="dxa"/>
          </w:tcPr>
          <w:p w14:paraId="48F0DF7C" w14:textId="77777777" w:rsidR="00077552" w:rsidRPr="00A709CB" w:rsidRDefault="00077552" w:rsidP="005B4DE7">
            <w:pPr>
              <w:pStyle w:val="Default"/>
              <w:rPr>
                <w:color w:val="auto"/>
                <w:sz w:val="20"/>
                <w:szCs w:val="20"/>
              </w:rPr>
            </w:pPr>
            <w:r w:rsidRPr="00A709CB">
              <w:rPr>
                <w:color w:val="auto"/>
                <w:sz w:val="20"/>
                <w:szCs w:val="20"/>
              </w:rPr>
              <w:t>Выигрышные стратегии и большие числа. Часть 1.</w:t>
            </w:r>
          </w:p>
        </w:tc>
        <w:tc>
          <w:tcPr>
            <w:tcW w:w="1985" w:type="dxa"/>
          </w:tcPr>
          <w:p w14:paraId="5BBA624D"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6CCDBB9D" w14:textId="77777777" w:rsidTr="005B4DE7">
        <w:trPr>
          <w:trHeight w:val="204"/>
        </w:trPr>
        <w:tc>
          <w:tcPr>
            <w:tcW w:w="0" w:type="auto"/>
          </w:tcPr>
          <w:p w14:paraId="4F7385D9" w14:textId="77777777" w:rsidR="00077552" w:rsidRPr="00A709CB" w:rsidRDefault="00077552" w:rsidP="005B4DE7">
            <w:pPr>
              <w:spacing w:after="0" w:line="240" w:lineRule="auto"/>
              <w:jc w:val="center"/>
              <w:rPr>
                <w:sz w:val="20"/>
                <w:szCs w:val="20"/>
              </w:rPr>
            </w:pPr>
            <w:r w:rsidRPr="00A709CB">
              <w:rPr>
                <w:sz w:val="20"/>
                <w:szCs w:val="20"/>
              </w:rPr>
              <w:t>24</w:t>
            </w:r>
          </w:p>
        </w:tc>
        <w:tc>
          <w:tcPr>
            <w:tcW w:w="11728" w:type="dxa"/>
          </w:tcPr>
          <w:p w14:paraId="1DE2A2DC" w14:textId="77777777" w:rsidR="00077552" w:rsidRPr="00A709CB" w:rsidRDefault="00077552" w:rsidP="005B4DE7">
            <w:pPr>
              <w:pStyle w:val="Default"/>
              <w:rPr>
                <w:color w:val="auto"/>
                <w:sz w:val="20"/>
                <w:szCs w:val="20"/>
              </w:rPr>
            </w:pPr>
            <w:r w:rsidRPr="00A709CB">
              <w:rPr>
                <w:color w:val="auto"/>
                <w:sz w:val="20"/>
                <w:szCs w:val="20"/>
              </w:rPr>
              <w:t>Выигрышные стратегии и большие числа. Часть 2.  Самостоятельная работа №8 «Выигрышные стратегии и большие числа».</w:t>
            </w:r>
          </w:p>
        </w:tc>
        <w:tc>
          <w:tcPr>
            <w:tcW w:w="1985" w:type="dxa"/>
          </w:tcPr>
          <w:p w14:paraId="1A8EA146"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5177FF85" w14:textId="77777777" w:rsidTr="005B4DE7">
        <w:trPr>
          <w:trHeight w:val="204"/>
        </w:trPr>
        <w:tc>
          <w:tcPr>
            <w:tcW w:w="0" w:type="auto"/>
          </w:tcPr>
          <w:p w14:paraId="2BA3774A" w14:textId="77777777" w:rsidR="00077552" w:rsidRPr="00A709CB" w:rsidRDefault="00077552" w:rsidP="005B4DE7">
            <w:pPr>
              <w:spacing w:after="0" w:line="240" w:lineRule="auto"/>
              <w:jc w:val="center"/>
              <w:rPr>
                <w:sz w:val="20"/>
                <w:szCs w:val="20"/>
              </w:rPr>
            </w:pPr>
            <w:r w:rsidRPr="00A709CB">
              <w:rPr>
                <w:sz w:val="20"/>
                <w:szCs w:val="20"/>
              </w:rPr>
              <w:t>25</w:t>
            </w:r>
          </w:p>
        </w:tc>
        <w:tc>
          <w:tcPr>
            <w:tcW w:w="11728" w:type="dxa"/>
          </w:tcPr>
          <w:p w14:paraId="39241219" w14:textId="77777777" w:rsidR="00077552" w:rsidRPr="00A709CB" w:rsidRDefault="00077552" w:rsidP="005B4DE7">
            <w:pPr>
              <w:pStyle w:val="Default"/>
              <w:rPr>
                <w:color w:val="auto"/>
                <w:sz w:val="20"/>
                <w:szCs w:val="20"/>
              </w:rPr>
            </w:pPr>
            <w:r w:rsidRPr="00A709CB">
              <w:rPr>
                <w:color w:val="auto"/>
                <w:sz w:val="20"/>
                <w:szCs w:val="20"/>
              </w:rPr>
              <w:t>Стратегии в играх на шахматной доске.</w:t>
            </w:r>
          </w:p>
        </w:tc>
        <w:tc>
          <w:tcPr>
            <w:tcW w:w="1985" w:type="dxa"/>
          </w:tcPr>
          <w:p w14:paraId="37D7161C"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5945E87D" w14:textId="77777777" w:rsidTr="005B4DE7">
        <w:trPr>
          <w:trHeight w:val="204"/>
        </w:trPr>
        <w:tc>
          <w:tcPr>
            <w:tcW w:w="0" w:type="auto"/>
          </w:tcPr>
          <w:p w14:paraId="039278DF" w14:textId="77777777" w:rsidR="00077552" w:rsidRPr="00A709CB" w:rsidRDefault="00077552" w:rsidP="005B4DE7">
            <w:pPr>
              <w:spacing w:after="0" w:line="240" w:lineRule="auto"/>
              <w:jc w:val="center"/>
              <w:rPr>
                <w:sz w:val="20"/>
                <w:szCs w:val="20"/>
              </w:rPr>
            </w:pPr>
            <w:r w:rsidRPr="00A709CB">
              <w:rPr>
                <w:sz w:val="20"/>
                <w:szCs w:val="20"/>
              </w:rPr>
              <w:t>26</w:t>
            </w:r>
          </w:p>
        </w:tc>
        <w:tc>
          <w:tcPr>
            <w:tcW w:w="11728" w:type="dxa"/>
          </w:tcPr>
          <w:p w14:paraId="2533B78A" w14:textId="77777777" w:rsidR="00077552" w:rsidRPr="00A709CB" w:rsidRDefault="00077552" w:rsidP="005B4DE7">
            <w:pPr>
              <w:pStyle w:val="Default"/>
              <w:rPr>
                <w:color w:val="auto"/>
                <w:sz w:val="20"/>
                <w:szCs w:val="20"/>
              </w:rPr>
            </w:pPr>
            <w:r>
              <w:rPr>
                <w:color w:val="auto"/>
                <w:sz w:val="20"/>
                <w:szCs w:val="20"/>
              </w:rPr>
              <w:t xml:space="preserve">Контрольная работа </w:t>
            </w:r>
            <w:r w:rsidRPr="00A709CB">
              <w:rPr>
                <w:color w:val="auto"/>
                <w:sz w:val="20"/>
                <w:szCs w:val="20"/>
              </w:rPr>
              <w:t>«Дерево игры. Выигрышные и проигрышные позиции».</w:t>
            </w:r>
          </w:p>
        </w:tc>
        <w:tc>
          <w:tcPr>
            <w:tcW w:w="1985" w:type="dxa"/>
          </w:tcPr>
          <w:p w14:paraId="4C14E945"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7838EC9D" w14:textId="77777777" w:rsidTr="005B4DE7">
        <w:trPr>
          <w:trHeight w:val="204"/>
        </w:trPr>
        <w:tc>
          <w:tcPr>
            <w:tcW w:w="0" w:type="auto"/>
          </w:tcPr>
          <w:p w14:paraId="69F4D6E1" w14:textId="77777777" w:rsidR="00077552" w:rsidRPr="00A709CB" w:rsidRDefault="00077552" w:rsidP="005B4DE7">
            <w:pPr>
              <w:spacing w:after="0" w:line="240" w:lineRule="auto"/>
              <w:jc w:val="center"/>
              <w:rPr>
                <w:sz w:val="20"/>
                <w:szCs w:val="20"/>
              </w:rPr>
            </w:pPr>
            <w:r w:rsidRPr="00A709CB">
              <w:rPr>
                <w:sz w:val="20"/>
                <w:szCs w:val="20"/>
              </w:rPr>
              <w:t>27</w:t>
            </w:r>
          </w:p>
        </w:tc>
        <w:tc>
          <w:tcPr>
            <w:tcW w:w="11728" w:type="dxa"/>
          </w:tcPr>
          <w:p w14:paraId="70E45CE9" w14:textId="77777777" w:rsidR="00077552" w:rsidRPr="00A709CB" w:rsidRDefault="00077552" w:rsidP="005B4DE7">
            <w:pPr>
              <w:pStyle w:val="Default"/>
              <w:rPr>
                <w:color w:val="auto"/>
                <w:sz w:val="20"/>
                <w:szCs w:val="20"/>
              </w:rPr>
            </w:pPr>
            <w:r w:rsidRPr="00A709CB">
              <w:rPr>
                <w:color w:val="auto"/>
                <w:sz w:val="20"/>
                <w:szCs w:val="20"/>
              </w:rPr>
              <w:t>Повторение, подготовка к теме «Дерево всех слов данной длины».</w:t>
            </w:r>
          </w:p>
        </w:tc>
        <w:tc>
          <w:tcPr>
            <w:tcW w:w="1985" w:type="dxa"/>
          </w:tcPr>
          <w:p w14:paraId="03CD5B6C"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6BA57CF9" w14:textId="77777777" w:rsidTr="005B4DE7">
        <w:trPr>
          <w:trHeight w:val="204"/>
        </w:trPr>
        <w:tc>
          <w:tcPr>
            <w:tcW w:w="0" w:type="auto"/>
          </w:tcPr>
          <w:p w14:paraId="3ADA2D95" w14:textId="77777777" w:rsidR="00077552" w:rsidRPr="00A709CB" w:rsidRDefault="00077552" w:rsidP="005B4DE7">
            <w:pPr>
              <w:spacing w:after="0" w:line="240" w:lineRule="auto"/>
              <w:jc w:val="center"/>
              <w:rPr>
                <w:sz w:val="20"/>
                <w:szCs w:val="20"/>
              </w:rPr>
            </w:pPr>
            <w:r w:rsidRPr="00A709CB">
              <w:rPr>
                <w:sz w:val="20"/>
                <w:szCs w:val="20"/>
              </w:rPr>
              <w:t>28</w:t>
            </w:r>
          </w:p>
        </w:tc>
        <w:tc>
          <w:tcPr>
            <w:tcW w:w="11728" w:type="dxa"/>
          </w:tcPr>
          <w:p w14:paraId="5F13925B" w14:textId="77777777" w:rsidR="00077552" w:rsidRPr="00A709CB" w:rsidRDefault="00077552" w:rsidP="005B4DE7">
            <w:pPr>
              <w:pStyle w:val="Default"/>
              <w:rPr>
                <w:color w:val="auto"/>
                <w:sz w:val="20"/>
                <w:szCs w:val="20"/>
              </w:rPr>
            </w:pPr>
            <w:r w:rsidRPr="00A709CB">
              <w:rPr>
                <w:color w:val="auto"/>
                <w:sz w:val="20"/>
                <w:szCs w:val="20"/>
              </w:rPr>
              <w:t>Проект «Стратегия победы».</w:t>
            </w:r>
          </w:p>
        </w:tc>
        <w:tc>
          <w:tcPr>
            <w:tcW w:w="1985" w:type="dxa"/>
          </w:tcPr>
          <w:p w14:paraId="0CE2961D"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258ECDF2" w14:textId="77777777" w:rsidTr="005B4DE7">
        <w:trPr>
          <w:trHeight w:val="204"/>
        </w:trPr>
        <w:tc>
          <w:tcPr>
            <w:tcW w:w="0" w:type="auto"/>
          </w:tcPr>
          <w:p w14:paraId="46B83D44" w14:textId="77777777" w:rsidR="00077552" w:rsidRPr="00A709CB" w:rsidRDefault="00077552" w:rsidP="005B4DE7">
            <w:pPr>
              <w:spacing w:after="0" w:line="240" w:lineRule="auto"/>
              <w:jc w:val="center"/>
              <w:rPr>
                <w:sz w:val="20"/>
                <w:szCs w:val="20"/>
              </w:rPr>
            </w:pPr>
            <w:r>
              <w:rPr>
                <w:sz w:val="20"/>
                <w:szCs w:val="20"/>
              </w:rPr>
              <w:t>29</w:t>
            </w:r>
          </w:p>
        </w:tc>
        <w:tc>
          <w:tcPr>
            <w:tcW w:w="11728" w:type="dxa"/>
          </w:tcPr>
          <w:p w14:paraId="25132742" w14:textId="77777777" w:rsidR="00077552" w:rsidRPr="00A709CB" w:rsidRDefault="00077552" w:rsidP="005B4DE7">
            <w:pPr>
              <w:pStyle w:val="Default"/>
              <w:rPr>
                <w:color w:val="auto"/>
                <w:sz w:val="20"/>
                <w:szCs w:val="20"/>
              </w:rPr>
            </w:pPr>
            <w:r w:rsidRPr="00A709CB">
              <w:rPr>
                <w:color w:val="auto"/>
                <w:sz w:val="20"/>
                <w:szCs w:val="20"/>
              </w:rPr>
              <w:t>Выполнение проекта «Стратегия победы».</w:t>
            </w:r>
          </w:p>
        </w:tc>
        <w:tc>
          <w:tcPr>
            <w:tcW w:w="1985" w:type="dxa"/>
          </w:tcPr>
          <w:p w14:paraId="6AD5C260"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19CC37B2" w14:textId="77777777" w:rsidTr="005B4DE7">
        <w:trPr>
          <w:trHeight w:val="204"/>
        </w:trPr>
        <w:tc>
          <w:tcPr>
            <w:tcW w:w="0" w:type="auto"/>
          </w:tcPr>
          <w:p w14:paraId="727F7422" w14:textId="77777777" w:rsidR="00077552" w:rsidRPr="00A709CB" w:rsidRDefault="00077552" w:rsidP="005B4DE7">
            <w:pPr>
              <w:spacing w:after="0" w:line="240" w:lineRule="auto"/>
              <w:jc w:val="center"/>
              <w:rPr>
                <w:sz w:val="20"/>
                <w:szCs w:val="20"/>
              </w:rPr>
            </w:pPr>
            <w:r>
              <w:rPr>
                <w:sz w:val="20"/>
                <w:szCs w:val="20"/>
              </w:rPr>
              <w:t>30</w:t>
            </w:r>
          </w:p>
        </w:tc>
        <w:tc>
          <w:tcPr>
            <w:tcW w:w="11728" w:type="dxa"/>
          </w:tcPr>
          <w:p w14:paraId="1E973789" w14:textId="77777777" w:rsidR="00077552" w:rsidRPr="00A709CB" w:rsidRDefault="00077552" w:rsidP="005B4DE7">
            <w:pPr>
              <w:pStyle w:val="Default"/>
              <w:rPr>
                <w:color w:val="auto"/>
                <w:sz w:val="20"/>
                <w:szCs w:val="20"/>
              </w:rPr>
            </w:pPr>
            <w:r w:rsidRPr="00A709CB">
              <w:rPr>
                <w:color w:val="auto"/>
                <w:sz w:val="20"/>
                <w:szCs w:val="20"/>
              </w:rPr>
              <w:t>Дерево всех слов данной длины.</w:t>
            </w:r>
            <w:r>
              <w:rPr>
                <w:color w:val="auto"/>
                <w:sz w:val="20"/>
                <w:szCs w:val="20"/>
              </w:rPr>
              <w:t xml:space="preserve"> </w:t>
            </w:r>
            <w:r w:rsidRPr="00A709CB">
              <w:rPr>
                <w:color w:val="auto"/>
                <w:sz w:val="20"/>
                <w:szCs w:val="20"/>
              </w:rPr>
              <w:t>Часть 1.</w:t>
            </w:r>
          </w:p>
        </w:tc>
        <w:tc>
          <w:tcPr>
            <w:tcW w:w="1985" w:type="dxa"/>
          </w:tcPr>
          <w:p w14:paraId="2A3A4DED"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712307C3" w14:textId="77777777" w:rsidTr="005B4DE7">
        <w:trPr>
          <w:trHeight w:val="227"/>
        </w:trPr>
        <w:tc>
          <w:tcPr>
            <w:tcW w:w="0" w:type="auto"/>
          </w:tcPr>
          <w:p w14:paraId="4A815CCA" w14:textId="77777777" w:rsidR="00077552" w:rsidRPr="00A709CB" w:rsidRDefault="00077552" w:rsidP="005B4DE7">
            <w:pPr>
              <w:spacing w:after="0" w:line="240" w:lineRule="auto"/>
              <w:jc w:val="center"/>
              <w:rPr>
                <w:sz w:val="20"/>
                <w:szCs w:val="20"/>
              </w:rPr>
            </w:pPr>
            <w:r>
              <w:rPr>
                <w:sz w:val="20"/>
                <w:szCs w:val="20"/>
              </w:rPr>
              <w:t>31</w:t>
            </w:r>
          </w:p>
        </w:tc>
        <w:tc>
          <w:tcPr>
            <w:tcW w:w="11728" w:type="dxa"/>
          </w:tcPr>
          <w:p w14:paraId="5FD182E7" w14:textId="77777777" w:rsidR="00077552" w:rsidRPr="00A709CB" w:rsidRDefault="00077552" w:rsidP="005B4DE7">
            <w:pPr>
              <w:pStyle w:val="Default"/>
              <w:rPr>
                <w:color w:val="auto"/>
                <w:sz w:val="20"/>
                <w:szCs w:val="20"/>
              </w:rPr>
            </w:pPr>
            <w:r w:rsidRPr="00A709CB">
              <w:rPr>
                <w:color w:val="auto"/>
                <w:sz w:val="20"/>
                <w:szCs w:val="20"/>
              </w:rPr>
              <w:t>Дерево всех слов данной длины. Часть 2. Самостоятельная работа №9 «Дерево всех слов данной длины».</w:t>
            </w:r>
          </w:p>
        </w:tc>
        <w:tc>
          <w:tcPr>
            <w:tcW w:w="1985" w:type="dxa"/>
          </w:tcPr>
          <w:p w14:paraId="0397C9BD"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194C0990" w14:textId="77777777" w:rsidTr="005B4DE7">
        <w:trPr>
          <w:trHeight w:val="293"/>
        </w:trPr>
        <w:tc>
          <w:tcPr>
            <w:tcW w:w="0" w:type="auto"/>
          </w:tcPr>
          <w:p w14:paraId="67EDB534" w14:textId="77777777" w:rsidR="00077552" w:rsidRPr="00A709CB" w:rsidRDefault="00077552" w:rsidP="005B4DE7">
            <w:pPr>
              <w:spacing w:after="0" w:line="240" w:lineRule="auto"/>
              <w:jc w:val="center"/>
              <w:rPr>
                <w:sz w:val="20"/>
                <w:szCs w:val="20"/>
              </w:rPr>
            </w:pPr>
            <w:r>
              <w:rPr>
                <w:sz w:val="20"/>
                <w:szCs w:val="20"/>
              </w:rPr>
              <w:t>32</w:t>
            </w:r>
          </w:p>
        </w:tc>
        <w:tc>
          <w:tcPr>
            <w:tcW w:w="11728" w:type="dxa"/>
          </w:tcPr>
          <w:p w14:paraId="254D855A" w14:textId="77777777" w:rsidR="00077552" w:rsidRPr="00A709CB" w:rsidRDefault="00077552" w:rsidP="005B4DE7">
            <w:pPr>
              <w:pStyle w:val="Default"/>
              <w:rPr>
                <w:color w:val="auto"/>
                <w:sz w:val="20"/>
                <w:szCs w:val="20"/>
              </w:rPr>
            </w:pPr>
            <w:r w:rsidRPr="00A709CB">
              <w:rPr>
                <w:color w:val="auto"/>
                <w:sz w:val="20"/>
                <w:szCs w:val="20"/>
              </w:rPr>
              <w:t>Обобщающее повторение.</w:t>
            </w:r>
          </w:p>
        </w:tc>
        <w:tc>
          <w:tcPr>
            <w:tcW w:w="1985" w:type="dxa"/>
          </w:tcPr>
          <w:p w14:paraId="2A019208"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7565A8AF" w14:textId="77777777" w:rsidTr="005B4DE7">
        <w:trPr>
          <w:trHeight w:val="283"/>
        </w:trPr>
        <w:tc>
          <w:tcPr>
            <w:tcW w:w="0" w:type="auto"/>
          </w:tcPr>
          <w:p w14:paraId="151785D3" w14:textId="77777777" w:rsidR="00077552" w:rsidRPr="00A709CB" w:rsidRDefault="00077552" w:rsidP="005B4DE7">
            <w:pPr>
              <w:spacing w:after="0" w:line="240" w:lineRule="auto"/>
              <w:jc w:val="center"/>
              <w:rPr>
                <w:sz w:val="20"/>
                <w:szCs w:val="20"/>
              </w:rPr>
            </w:pPr>
            <w:r>
              <w:rPr>
                <w:sz w:val="20"/>
                <w:szCs w:val="20"/>
              </w:rPr>
              <w:t>33</w:t>
            </w:r>
          </w:p>
        </w:tc>
        <w:tc>
          <w:tcPr>
            <w:tcW w:w="11728" w:type="dxa"/>
          </w:tcPr>
          <w:p w14:paraId="42759F15" w14:textId="77777777" w:rsidR="00077552" w:rsidRPr="00A709CB" w:rsidRDefault="00077552" w:rsidP="005B4DE7">
            <w:pPr>
              <w:pStyle w:val="Default"/>
              <w:rPr>
                <w:sz w:val="20"/>
                <w:szCs w:val="20"/>
              </w:rPr>
            </w:pPr>
            <w:r>
              <w:rPr>
                <w:color w:val="auto"/>
                <w:sz w:val="20"/>
                <w:szCs w:val="20"/>
              </w:rPr>
              <w:t xml:space="preserve">Контрольная работа за курс 4 </w:t>
            </w:r>
            <w:r w:rsidRPr="00A709CB">
              <w:rPr>
                <w:color w:val="auto"/>
                <w:sz w:val="20"/>
                <w:szCs w:val="20"/>
              </w:rPr>
              <w:t>класса.</w:t>
            </w:r>
          </w:p>
        </w:tc>
        <w:tc>
          <w:tcPr>
            <w:tcW w:w="1985" w:type="dxa"/>
          </w:tcPr>
          <w:p w14:paraId="3564C1A5" w14:textId="77777777" w:rsidR="00077552" w:rsidRPr="00A709CB" w:rsidRDefault="00077552" w:rsidP="005B4DE7">
            <w:pPr>
              <w:spacing w:after="0" w:line="240" w:lineRule="auto"/>
              <w:jc w:val="center"/>
              <w:rPr>
                <w:sz w:val="20"/>
                <w:szCs w:val="20"/>
              </w:rPr>
            </w:pPr>
            <w:r w:rsidRPr="00A709CB">
              <w:rPr>
                <w:sz w:val="20"/>
                <w:szCs w:val="20"/>
              </w:rPr>
              <w:t>1 ч</w:t>
            </w:r>
          </w:p>
        </w:tc>
      </w:tr>
      <w:tr w:rsidR="00077552" w:rsidRPr="00A709CB" w14:paraId="302C11E9" w14:textId="77777777" w:rsidTr="005B4DE7">
        <w:trPr>
          <w:trHeight w:val="225"/>
        </w:trPr>
        <w:tc>
          <w:tcPr>
            <w:tcW w:w="0" w:type="auto"/>
          </w:tcPr>
          <w:p w14:paraId="5805484B" w14:textId="77777777" w:rsidR="00077552" w:rsidRPr="00A709CB" w:rsidRDefault="00077552" w:rsidP="005B4DE7">
            <w:pPr>
              <w:spacing w:after="0" w:line="240" w:lineRule="auto"/>
              <w:jc w:val="center"/>
              <w:rPr>
                <w:sz w:val="20"/>
                <w:szCs w:val="20"/>
              </w:rPr>
            </w:pPr>
            <w:r>
              <w:rPr>
                <w:sz w:val="20"/>
                <w:szCs w:val="20"/>
              </w:rPr>
              <w:t>34</w:t>
            </w:r>
          </w:p>
        </w:tc>
        <w:tc>
          <w:tcPr>
            <w:tcW w:w="11728" w:type="dxa"/>
          </w:tcPr>
          <w:p w14:paraId="5DB355DD" w14:textId="77777777" w:rsidR="00077552" w:rsidRPr="00A709CB" w:rsidRDefault="00077552" w:rsidP="005B4DE7">
            <w:pPr>
              <w:spacing w:after="0" w:line="240" w:lineRule="auto"/>
              <w:rPr>
                <w:sz w:val="20"/>
                <w:szCs w:val="20"/>
              </w:rPr>
            </w:pPr>
            <w:r w:rsidRPr="00A709CB">
              <w:rPr>
                <w:sz w:val="20"/>
                <w:szCs w:val="20"/>
              </w:rPr>
              <w:t xml:space="preserve">Выравнивание, решение дополнительных и трудных задач. </w:t>
            </w:r>
          </w:p>
        </w:tc>
        <w:tc>
          <w:tcPr>
            <w:tcW w:w="1985" w:type="dxa"/>
          </w:tcPr>
          <w:p w14:paraId="43F1D959" w14:textId="77777777" w:rsidR="00077552" w:rsidRPr="00A709CB" w:rsidRDefault="00077552" w:rsidP="005B4DE7">
            <w:pPr>
              <w:spacing w:after="0" w:line="240" w:lineRule="auto"/>
              <w:jc w:val="center"/>
              <w:rPr>
                <w:sz w:val="20"/>
                <w:szCs w:val="20"/>
              </w:rPr>
            </w:pPr>
            <w:r w:rsidRPr="00A709CB">
              <w:rPr>
                <w:sz w:val="20"/>
                <w:szCs w:val="20"/>
              </w:rPr>
              <w:t>1 ч</w:t>
            </w:r>
          </w:p>
        </w:tc>
      </w:tr>
    </w:tbl>
    <w:p w14:paraId="756FEF5B" w14:textId="77777777" w:rsidR="00C025EC" w:rsidRDefault="00C025EC" w:rsidP="00A85AAA">
      <w:pPr>
        <w:rPr>
          <w:rFonts w:ascii="Times New Roman" w:hAnsi="Times New Roman"/>
          <w:b/>
          <w:bCs/>
        </w:rPr>
      </w:pPr>
    </w:p>
    <w:p w14:paraId="0E941963" w14:textId="77777777" w:rsidR="00C025EC" w:rsidRDefault="00C025EC" w:rsidP="00A85AAA">
      <w:pPr>
        <w:rPr>
          <w:rFonts w:ascii="Times New Roman" w:hAnsi="Times New Roman"/>
          <w:b/>
          <w:bCs/>
        </w:rPr>
      </w:pPr>
    </w:p>
    <w:p w14:paraId="7B257BBA" w14:textId="77777777" w:rsidR="00C025EC" w:rsidRDefault="00C025EC" w:rsidP="00A85AAA">
      <w:pPr>
        <w:rPr>
          <w:rFonts w:ascii="Times New Roman" w:hAnsi="Times New Roman"/>
          <w:b/>
          <w:bCs/>
        </w:rPr>
      </w:pPr>
    </w:p>
    <w:p w14:paraId="684CD2F8" w14:textId="629EA4CF" w:rsidR="00AB2567" w:rsidRPr="00A85AAA" w:rsidRDefault="00AB2567" w:rsidP="00A85AAA">
      <w:pPr>
        <w:rPr>
          <w:rFonts w:ascii="Times New Roman" w:hAnsi="Times New Roman"/>
          <w:b/>
          <w:bCs/>
        </w:rPr>
      </w:pPr>
      <w:r w:rsidRPr="00A85AAA">
        <w:rPr>
          <w:rFonts w:ascii="Times New Roman" w:hAnsi="Times New Roman"/>
          <w:b/>
          <w:bCs/>
        </w:rPr>
        <w:lastRenderedPageBreak/>
        <w:t>Тематические контрольные и проектные работы:</w:t>
      </w: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5244"/>
        <w:gridCol w:w="2835"/>
        <w:gridCol w:w="3969"/>
        <w:gridCol w:w="1985"/>
      </w:tblGrid>
      <w:tr w:rsidR="00AB2567" w:rsidRPr="00C57AA9" w14:paraId="381A412B" w14:textId="77777777" w:rsidTr="00C025EC">
        <w:trPr>
          <w:trHeight w:val="167"/>
          <w:tblHeader/>
        </w:trPr>
        <w:tc>
          <w:tcPr>
            <w:tcW w:w="421" w:type="dxa"/>
          </w:tcPr>
          <w:p w14:paraId="66466C80" w14:textId="77777777" w:rsidR="00AB2567" w:rsidRPr="00C57AA9" w:rsidRDefault="00AB2567" w:rsidP="00C46315">
            <w:pPr>
              <w:spacing w:after="0" w:line="240" w:lineRule="auto"/>
              <w:jc w:val="center"/>
              <w:rPr>
                <w:rFonts w:ascii="Times New Roman" w:hAnsi="Times New Roman"/>
                <w:b/>
                <w:sz w:val="24"/>
                <w:szCs w:val="24"/>
              </w:rPr>
            </w:pPr>
            <w:r w:rsidRPr="00C57AA9">
              <w:rPr>
                <w:rFonts w:ascii="Times New Roman" w:hAnsi="Times New Roman"/>
                <w:b/>
                <w:sz w:val="24"/>
                <w:szCs w:val="24"/>
              </w:rPr>
              <w:t>№</w:t>
            </w:r>
          </w:p>
        </w:tc>
        <w:tc>
          <w:tcPr>
            <w:tcW w:w="5244" w:type="dxa"/>
          </w:tcPr>
          <w:p w14:paraId="36BD66BB" w14:textId="77777777" w:rsidR="00AB2567" w:rsidRPr="00C57AA9" w:rsidRDefault="00AB2567" w:rsidP="00C46315">
            <w:pPr>
              <w:spacing w:after="0" w:line="240" w:lineRule="auto"/>
              <w:jc w:val="center"/>
              <w:rPr>
                <w:rFonts w:ascii="Times New Roman" w:hAnsi="Times New Roman"/>
                <w:b/>
                <w:sz w:val="24"/>
                <w:szCs w:val="24"/>
              </w:rPr>
            </w:pPr>
            <w:r w:rsidRPr="00C57AA9">
              <w:rPr>
                <w:rFonts w:ascii="Times New Roman" w:hAnsi="Times New Roman"/>
                <w:b/>
                <w:sz w:val="24"/>
                <w:szCs w:val="24"/>
              </w:rPr>
              <w:t>Тематика</w:t>
            </w:r>
          </w:p>
        </w:tc>
        <w:tc>
          <w:tcPr>
            <w:tcW w:w="2835" w:type="dxa"/>
          </w:tcPr>
          <w:p w14:paraId="1B1AF3EB" w14:textId="77777777" w:rsidR="00AB2567" w:rsidRPr="00C57AA9" w:rsidRDefault="00AB2567" w:rsidP="00C46315">
            <w:pPr>
              <w:spacing w:after="0" w:line="240" w:lineRule="auto"/>
              <w:jc w:val="center"/>
              <w:rPr>
                <w:rFonts w:ascii="Times New Roman" w:hAnsi="Times New Roman"/>
                <w:b/>
                <w:sz w:val="24"/>
                <w:szCs w:val="24"/>
              </w:rPr>
            </w:pPr>
            <w:r w:rsidRPr="00C57AA9">
              <w:rPr>
                <w:rFonts w:ascii="Times New Roman" w:hAnsi="Times New Roman"/>
                <w:b/>
                <w:sz w:val="24"/>
                <w:szCs w:val="24"/>
              </w:rPr>
              <w:t>Вид</w:t>
            </w:r>
          </w:p>
        </w:tc>
        <w:tc>
          <w:tcPr>
            <w:tcW w:w="3969" w:type="dxa"/>
          </w:tcPr>
          <w:p w14:paraId="740C4BFE" w14:textId="77777777" w:rsidR="00AB2567" w:rsidRPr="00C57AA9" w:rsidRDefault="00AB2567" w:rsidP="00C46315">
            <w:pPr>
              <w:spacing w:after="0" w:line="240" w:lineRule="auto"/>
              <w:jc w:val="center"/>
              <w:rPr>
                <w:rFonts w:ascii="Times New Roman" w:hAnsi="Times New Roman"/>
                <w:b/>
                <w:sz w:val="24"/>
                <w:szCs w:val="24"/>
              </w:rPr>
            </w:pPr>
            <w:r w:rsidRPr="00C57AA9">
              <w:rPr>
                <w:rFonts w:ascii="Times New Roman" w:hAnsi="Times New Roman"/>
                <w:b/>
                <w:sz w:val="24"/>
                <w:szCs w:val="24"/>
              </w:rPr>
              <w:t>Форма</w:t>
            </w:r>
          </w:p>
        </w:tc>
        <w:tc>
          <w:tcPr>
            <w:tcW w:w="1985" w:type="dxa"/>
          </w:tcPr>
          <w:p w14:paraId="16CC565F" w14:textId="77777777" w:rsidR="00AB2567" w:rsidRPr="00C57AA9" w:rsidRDefault="00AB2567" w:rsidP="00C46315">
            <w:pPr>
              <w:spacing w:after="0" w:line="240" w:lineRule="auto"/>
              <w:jc w:val="center"/>
              <w:rPr>
                <w:rFonts w:ascii="Times New Roman" w:hAnsi="Times New Roman"/>
                <w:b/>
                <w:sz w:val="24"/>
                <w:szCs w:val="24"/>
              </w:rPr>
            </w:pPr>
            <w:r w:rsidRPr="00C57AA9">
              <w:rPr>
                <w:rFonts w:ascii="Times New Roman" w:hAnsi="Times New Roman"/>
                <w:b/>
                <w:sz w:val="24"/>
                <w:szCs w:val="24"/>
              </w:rPr>
              <w:t xml:space="preserve">Количество </w:t>
            </w:r>
          </w:p>
        </w:tc>
      </w:tr>
      <w:tr w:rsidR="00AB2567" w:rsidRPr="00C57AA9" w14:paraId="00F31D5E" w14:textId="77777777" w:rsidTr="00C025EC">
        <w:trPr>
          <w:trHeight w:val="254"/>
          <w:tblHeader/>
        </w:trPr>
        <w:tc>
          <w:tcPr>
            <w:tcW w:w="421" w:type="dxa"/>
          </w:tcPr>
          <w:p w14:paraId="6242F379"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1</w:t>
            </w:r>
          </w:p>
        </w:tc>
        <w:tc>
          <w:tcPr>
            <w:tcW w:w="5244" w:type="dxa"/>
          </w:tcPr>
          <w:p w14:paraId="3D835587"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Входной контроль</w:t>
            </w:r>
          </w:p>
        </w:tc>
        <w:tc>
          <w:tcPr>
            <w:tcW w:w="2835" w:type="dxa"/>
          </w:tcPr>
          <w:p w14:paraId="7274FD72"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 xml:space="preserve">Входной контроль </w:t>
            </w:r>
          </w:p>
        </w:tc>
        <w:tc>
          <w:tcPr>
            <w:tcW w:w="3969" w:type="dxa"/>
          </w:tcPr>
          <w:p w14:paraId="0D2C03B7"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Тестирование по опросному листу</w:t>
            </w:r>
          </w:p>
        </w:tc>
        <w:tc>
          <w:tcPr>
            <w:tcW w:w="1985" w:type="dxa"/>
          </w:tcPr>
          <w:p w14:paraId="6C973C59" w14:textId="77777777" w:rsidR="00AB2567" w:rsidRPr="00C57AA9" w:rsidRDefault="00AB2567" w:rsidP="00C46315">
            <w:pPr>
              <w:spacing w:after="0" w:line="240" w:lineRule="auto"/>
              <w:jc w:val="center"/>
              <w:rPr>
                <w:rFonts w:ascii="Times New Roman" w:hAnsi="Times New Roman"/>
                <w:sz w:val="24"/>
                <w:szCs w:val="24"/>
              </w:rPr>
            </w:pPr>
            <w:r w:rsidRPr="00C57AA9">
              <w:rPr>
                <w:rFonts w:ascii="Times New Roman" w:hAnsi="Times New Roman"/>
                <w:sz w:val="24"/>
                <w:szCs w:val="24"/>
              </w:rPr>
              <w:t>1</w:t>
            </w:r>
          </w:p>
        </w:tc>
      </w:tr>
      <w:tr w:rsidR="00AB2567" w:rsidRPr="00C57AA9" w14:paraId="4267BEDA" w14:textId="77777777" w:rsidTr="00C025EC">
        <w:trPr>
          <w:trHeight w:val="244"/>
          <w:tblHeader/>
        </w:trPr>
        <w:tc>
          <w:tcPr>
            <w:tcW w:w="421" w:type="dxa"/>
          </w:tcPr>
          <w:p w14:paraId="09BA5C85"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2</w:t>
            </w:r>
          </w:p>
        </w:tc>
        <w:tc>
          <w:tcPr>
            <w:tcW w:w="5244" w:type="dxa"/>
          </w:tcPr>
          <w:p w14:paraId="4D7C04BA"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«Игры»</w:t>
            </w:r>
          </w:p>
        </w:tc>
        <w:tc>
          <w:tcPr>
            <w:tcW w:w="2835" w:type="dxa"/>
          </w:tcPr>
          <w:p w14:paraId="29CE3192"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Тематический контроль</w:t>
            </w:r>
          </w:p>
        </w:tc>
        <w:tc>
          <w:tcPr>
            <w:tcW w:w="3969" w:type="dxa"/>
          </w:tcPr>
          <w:p w14:paraId="66506FAD"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Тестирование по опросному листу</w:t>
            </w:r>
          </w:p>
        </w:tc>
        <w:tc>
          <w:tcPr>
            <w:tcW w:w="1985" w:type="dxa"/>
          </w:tcPr>
          <w:p w14:paraId="36D91E2F" w14:textId="77777777" w:rsidR="00AB2567" w:rsidRPr="00C57AA9" w:rsidRDefault="00AB2567" w:rsidP="00C46315">
            <w:pPr>
              <w:spacing w:after="0" w:line="240" w:lineRule="auto"/>
              <w:jc w:val="center"/>
              <w:rPr>
                <w:rFonts w:ascii="Times New Roman" w:hAnsi="Times New Roman"/>
                <w:sz w:val="24"/>
                <w:szCs w:val="24"/>
              </w:rPr>
            </w:pPr>
            <w:r w:rsidRPr="00C57AA9">
              <w:rPr>
                <w:rFonts w:ascii="Times New Roman" w:hAnsi="Times New Roman"/>
                <w:sz w:val="24"/>
                <w:szCs w:val="24"/>
              </w:rPr>
              <w:t>1</w:t>
            </w:r>
          </w:p>
        </w:tc>
      </w:tr>
      <w:tr w:rsidR="00AB2567" w:rsidRPr="00C57AA9" w14:paraId="7859203A" w14:textId="77777777" w:rsidTr="00C025EC">
        <w:trPr>
          <w:trHeight w:val="545"/>
          <w:tblHeader/>
        </w:trPr>
        <w:tc>
          <w:tcPr>
            <w:tcW w:w="421" w:type="dxa"/>
          </w:tcPr>
          <w:p w14:paraId="21117981"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3</w:t>
            </w:r>
          </w:p>
        </w:tc>
        <w:tc>
          <w:tcPr>
            <w:tcW w:w="5244" w:type="dxa"/>
          </w:tcPr>
          <w:p w14:paraId="366F0834"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«Дерево вычислений. Робот. Выполнение программы».</w:t>
            </w:r>
          </w:p>
        </w:tc>
        <w:tc>
          <w:tcPr>
            <w:tcW w:w="2835" w:type="dxa"/>
          </w:tcPr>
          <w:p w14:paraId="5C9A9186"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Тематический контроль</w:t>
            </w:r>
          </w:p>
        </w:tc>
        <w:tc>
          <w:tcPr>
            <w:tcW w:w="3969" w:type="dxa"/>
          </w:tcPr>
          <w:p w14:paraId="30CDAB54"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Тестирование по опросному листу</w:t>
            </w:r>
          </w:p>
        </w:tc>
        <w:tc>
          <w:tcPr>
            <w:tcW w:w="1985" w:type="dxa"/>
          </w:tcPr>
          <w:p w14:paraId="5D3293B3" w14:textId="77777777" w:rsidR="00AB2567" w:rsidRPr="00C57AA9" w:rsidRDefault="00AB2567" w:rsidP="00C46315">
            <w:pPr>
              <w:spacing w:after="0" w:line="240" w:lineRule="auto"/>
              <w:jc w:val="center"/>
              <w:rPr>
                <w:rFonts w:ascii="Times New Roman" w:hAnsi="Times New Roman"/>
                <w:sz w:val="24"/>
                <w:szCs w:val="24"/>
              </w:rPr>
            </w:pPr>
            <w:r w:rsidRPr="00C57AA9">
              <w:rPr>
                <w:rFonts w:ascii="Times New Roman" w:hAnsi="Times New Roman"/>
                <w:sz w:val="24"/>
                <w:szCs w:val="24"/>
              </w:rPr>
              <w:t>1</w:t>
            </w:r>
          </w:p>
        </w:tc>
      </w:tr>
      <w:tr w:rsidR="00AB2567" w:rsidRPr="00C57AA9" w14:paraId="620109C7" w14:textId="77777777" w:rsidTr="00C025EC">
        <w:trPr>
          <w:trHeight w:val="539"/>
          <w:tblHeader/>
        </w:trPr>
        <w:tc>
          <w:tcPr>
            <w:tcW w:w="421" w:type="dxa"/>
          </w:tcPr>
          <w:p w14:paraId="0E3647FC" w14:textId="77777777" w:rsidR="00AB2567" w:rsidRPr="00C57AA9" w:rsidRDefault="00AB2567" w:rsidP="00C46315">
            <w:pPr>
              <w:spacing w:after="0" w:line="240" w:lineRule="auto"/>
              <w:rPr>
                <w:rFonts w:ascii="Times New Roman" w:hAnsi="Times New Roman"/>
                <w:sz w:val="24"/>
                <w:szCs w:val="24"/>
              </w:rPr>
            </w:pPr>
            <w:r>
              <w:rPr>
                <w:rFonts w:ascii="Times New Roman" w:hAnsi="Times New Roman"/>
                <w:sz w:val="24"/>
                <w:szCs w:val="24"/>
              </w:rPr>
              <w:t>4</w:t>
            </w:r>
          </w:p>
        </w:tc>
        <w:tc>
          <w:tcPr>
            <w:tcW w:w="5244" w:type="dxa"/>
          </w:tcPr>
          <w:p w14:paraId="53744C36"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«Дерево игры. Выигрышные и проигрышные позиции».</w:t>
            </w:r>
          </w:p>
        </w:tc>
        <w:tc>
          <w:tcPr>
            <w:tcW w:w="2835" w:type="dxa"/>
          </w:tcPr>
          <w:p w14:paraId="2F9CA044"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Тематический контроль</w:t>
            </w:r>
          </w:p>
        </w:tc>
        <w:tc>
          <w:tcPr>
            <w:tcW w:w="3969" w:type="dxa"/>
          </w:tcPr>
          <w:p w14:paraId="26BD12B8"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Тестирование по опросному листу</w:t>
            </w:r>
          </w:p>
        </w:tc>
        <w:tc>
          <w:tcPr>
            <w:tcW w:w="1985" w:type="dxa"/>
          </w:tcPr>
          <w:p w14:paraId="3E83D14B" w14:textId="77777777" w:rsidR="00AB2567" w:rsidRPr="00C57AA9" w:rsidRDefault="00AB2567" w:rsidP="00C46315">
            <w:pPr>
              <w:spacing w:after="0" w:line="240" w:lineRule="auto"/>
              <w:jc w:val="center"/>
              <w:rPr>
                <w:rFonts w:ascii="Times New Roman" w:hAnsi="Times New Roman"/>
                <w:sz w:val="24"/>
                <w:szCs w:val="24"/>
              </w:rPr>
            </w:pPr>
            <w:r w:rsidRPr="00C57AA9">
              <w:rPr>
                <w:rFonts w:ascii="Times New Roman" w:hAnsi="Times New Roman"/>
                <w:sz w:val="24"/>
                <w:szCs w:val="24"/>
              </w:rPr>
              <w:t>1</w:t>
            </w:r>
          </w:p>
        </w:tc>
      </w:tr>
      <w:tr w:rsidR="00AB2567" w:rsidRPr="00C57AA9" w14:paraId="42D83A01" w14:textId="77777777" w:rsidTr="00C025EC">
        <w:trPr>
          <w:trHeight w:val="335"/>
          <w:tblHeader/>
        </w:trPr>
        <w:tc>
          <w:tcPr>
            <w:tcW w:w="421" w:type="dxa"/>
          </w:tcPr>
          <w:p w14:paraId="5CE107D5" w14:textId="77777777" w:rsidR="00AB2567" w:rsidRPr="00C57AA9" w:rsidRDefault="00AB2567" w:rsidP="00C46315">
            <w:pPr>
              <w:spacing w:after="0" w:line="240" w:lineRule="auto"/>
              <w:rPr>
                <w:rFonts w:ascii="Times New Roman" w:hAnsi="Times New Roman"/>
                <w:sz w:val="24"/>
                <w:szCs w:val="24"/>
              </w:rPr>
            </w:pPr>
            <w:r>
              <w:rPr>
                <w:rFonts w:ascii="Times New Roman" w:hAnsi="Times New Roman"/>
                <w:sz w:val="24"/>
                <w:szCs w:val="24"/>
              </w:rPr>
              <w:t>5</w:t>
            </w:r>
          </w:p>
        </w:tc>
        <w:tc>
          <w:tcPr>
            <w:tcW w:w="5244" w:type="dxa"/>
          </w:tcPr>
          <w:p w14:paraId="3FF66FD7"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Контрольная работа за курс 4 класса</w:t>
            </w:r>
          </w:p>
        </w:tc>
        <w:tc>
          <w:tcPr>
            <w:tcW w:w="2835" w:type="dxa"/>
          </w:tcPr>
          <w:p w14:paraId="6C2D4F70"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 xml:space="preserve">Промежуточный </w:t>
            </w:r>
          </w:p>
        </w:tc>
        <w:tc>
          <w:tcPr>
            <w:tcW w:w="3969" w:type="dxa"/>
          </w:tcPr>
          <w:p w14:paraId="214D6EB4"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Тестирование по опросному листу</w:t>
            </w:r>
          </w:p>
        </w:tc>
        <w:tc>
          <w:tcPr>
            <w:tcW w:w="1985" w:type="dxa"/>
          </w:tcPr>
          <w:p w14:paraId="329CC256" w14:textId="77777777" w:rsidR="00AB2567" w:rsidRPr="00C57AA9" w:rsidRDefault="00AB2567" w:rsidP="00C46315">
            <w:pPr>
              <w:spacing w:after="0" w:line="240" w:lineRule="auto"/>
              <w:jc w:val="center"/>
              <w:rPr>
                <w:rFonts w:ascii="Times New Roman" w:hAnsi="Times New Roman"/>
                <w:sz w:val="24"/>
                <w:szCs w:val="24"/>
              </w:rPr>
            </w:pPr>
            <w:r w:rsidRPr="00C57AA9">
              <w:rPr>
                <w:rFonts w:ascii="Times New Roman" w:hAnsi="Times New Roman"/>
                <w:sz w:val="24"/>
                <w:szCs w:val="24"/>
              </w:rPr>
              <w:t>1</w:t>
            </w:r>
          </w:p>
        </w:tc>
      </w:tr>
      <w:tr w:rsidR="00AB2567" w:rsidRPr="00C57AA9" w14:paraId="79C97F0F" w14:textId="77777777" w:rsidTr="00C025EC">
        <w:trPr>
          <w:trHeight w:val="335"/>
          <w:tblHeader/>
        </w:trPr>
        <w:tc>
          <w:tcPr>
            <w:tcW w:w="421" w:type="dxa"/>
          </w:tcPr>
          <w:p w14:paraId="7C360D41" w14:textId="77777777" w:rsidR="00AB2567" w:rsidRDefault="00AB2567" w:rsidP="00C46315">
            <w:pPr>
              <w:spacing w:after="0" w:line="240" w:lineRule="auto"/>
              <w:rPr>
                <w:rFonts w:ascii="Times New Roman" w:hAnsi="Times New Roman"/>
                <w:sz w:val="24"/>
                <w:szCs w:val="24"/>
              </w:rPr>
            </w:pPr>
            <w:r>
              <w:rPr>
                <w:rFonts w:ascii="Times New Roman" w:hAnsi="Times New Roman"/>
                <w:sz w:val="24"/>
                <w:szCs w:val="24"/>
              </w:rPr>
              <w:t>6</w:t>
            </w:r>
          </w:p>
        </w:tc>
        <w:tc>
          <w:tcPr>
            <w:tcW w:w="5244" w:type="dxa"/>
          </w:tcPr>
          <w:p w14:paraId="40A76F19"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Проекты</w:t>
            </w:r>
          </w:p>
        </w:tc>
        <w:tc>
          <w:tcPr>
            <w:tcW w:w="2835" w:type="dxa"/>
          </w:tcPr>
          <w:p w14:paraId="725DEEEA"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Тематический контроль</w:t>
            </w:r>
          </w:p>
        </w:tc>
        <w:tc>
          <w:tcPr>
            <w:tcW w:w="3969" w:type="dxa"/>
          </w:tcPr>
          <w:p w14:paraId="18A3893C" w14:textId="77777777" w:rsidR="00AB2567" w:rsidRPr="00C57AA9" w:rsidRDefault="00AB2567" w:rsidP="00C46315">
            <w:pPr>
              <w:spacing w:after="0" w:line="240" w:lineRule="auto"/>
              <w:rPr>
                <w:rFonts w:ascii="Times New Roman" w:hAnsi="Times New Roman"/>
                <w:sz w:val="24"/>
                <w:szCs w:val="24"/>
              </w:rPr>
            </w:pPr>
            <w:r w:rsidRPr="00C57AA9">
              <w:rPr>
                <w:rFonts w:ascii="Times New Roman" w:hAnsi="Times New Roman"/>
                <w:sz w:val="24"/>
                <w:szCs w:val="24"/>
              </w:rPr>
              <w:t>Творческая работа</w:t>
            </w:r>
          </w:p>
        </w:tc>
        <w:tc>
          <w:tcPr>
            <w:tcW w:w="1985" w:type="dxa"/>
          </w:tcPr>
          <w:p w14:paraId="54D490F2" w14:textId="77777777" w:rsidR="00AB2567" w:rsidRPr="00C57AA9" w:rsidRDefault="00AB2567" w:rsidP="00C46315">
            <w:pPr>
              <w:spacing w:after="0" w:line="240" w:lineRule="auto"/>
              <w:jc w:val="center"/>
              <w:rPr>
                <w:rFonts w:ascii="Times New Roman" w:hAnsi="Times New Roman"/>
                <w:sz w:val="24"/>
                <w:szCs w:val="24"/>
              </w:rPr>
            </w:pPr>
            <w:r w:rsidRPr="00C57AA9">
              <w:rPr>
                <w:rFonts w:ascii="Times New Roman" w:hAnsi="Times New Roman"/>
                <w:sz w:val="24"/>
                <w:szCs w:val="24"/>
              </w:rPr>
              <w:t>4</w:t>
            </w:r>
          </w:p>
        </w:tc>
      </w:tr>
    </w:tbl>
    <w:p w14:paraId="685BB35C" w14:textId="77777777" w:rsidR="00AB2567" w:rsidRDefault="00AB2567" w:rsidP="00C025EC">
      <w:pPr>
        <w:spacing w:after="0" w:line="240" w:lineRule="auto"/>
        <w:rPr>
          <w:b/>
          <w:bCs/>
          <w:iCs/>
        </w:rPr>
      </w:pPr>
    </w:p>
    <w:p w14:paraId="20FCC623" w14:textId="77777777" w:rsidR="00AB2567" w:rsidRPr="004A4A42" w:rsidRDefault="00AB2567" w:rsidP="00C025EC">
      <w:pPr>
        <w:spacing w:after="0" w:line="240" w:lineRule="auto"/>
        <w:rPr>
          <w:rFonts w:ascii="Times New Roman" w:hAnsi="Times New Roman"/>
          <w:b/>
          <w:bCs/>
          <w:iCs/>
          <w:sz w:val="24"/>
          <w:szCs w:val="24"/>
        </w:rPr>
      </w:pPr>
      <w:r w:rsidRPr="004A4A42">
        <w:rPr>
          <w:rFonts w:ascii="Times New Roman" w:hAnsi="Times New Roman"/>
          <w:b/>
          <w:bCs/>
          <w:iCs/>
          <w:sz w:val="24"/>
          <w:szCs w:val="24"/>
        </w:rPr>
        <w:t>Учебно-методическое обеспечение</w:t>
      </w:r>
    </w:p>
    <w:p w14:paraId="1C49EDE8" w14:textId="15065A79" w:rsidR="00AB2567" w:rsidRPr="00077552" w:rsidRDefault="00AB2567" w:rsidP="00C025EC">
      <w:pPr>
        <w:pStyle w:val="a5"/>
        <w:numPr>
          <w:ilvl w:val="0"/>
          <w:numId w:val="17"/>
        </w:numPr>
        <w:autoSpaceDE w:val="0"/>
        <w:autoSpaceDN w:val="0"/>
        <w:adjustRightInd w:val="0"/>
        <w:spacing w:after="0" w:line="240" w:lineRule="auto"/>
        <w:ind w:left="0" w:firstLine="0"/>
        <w:rPr>
          <w:rFonts w:ascii="Times New Roman" w:hAnsi="Times New Roman"/>
          <w:sz w:val="24"/>
          <w:szCs w:val="24"/>
        </w:rPr>
      </w:pPr>
      <w:r w:rsidRPr="00077552">
        <w:rPr>
          <w:rFonts w:ascii="Times New Roman" w:hAnsi="Times New Roman"/>
          <w:sz w:val="24"/>
          <w:szCs w:val="24"/>
        </w:rPr>
        <w:t>А. Л. Семёнов, Т.А. Рудченко. Информатика 4 часть 3. Учебник для начальной школы. — М.: Просвещение: Институт новых технологий, 2014.</w:t>
      </w:r>
    </w:p>
    <w:p w14:paraId="5B3891CE" w14:textId="21C863BF" w:rsidR="00AB2567" w:rsidRPr="00077552" w:rsidRDefault="00AB2567" w:rsidP="00C025EC">
      <w:pPr>
        <w:pStyle w:val="a5"/>
        <w:numPr>
          <w:ilvl w:val="0"/>
          <w:numId w:val="17"/>
        </w:numPr>
        <w:autoSpaceDE w:val="0"/>
        <w:autoSpaceDN w:val="0"/>
        <w:adjustRightInd w:val="0"/>
        <w:spacing w:after="0" w:line="240" w:lineRule="auto"/>
        <w:ind w:left="0" w:firstLine="0"/>
        <w:rPr>
          <w:rFonts w:ascii="Times New Roman" w:hAnsi="Times New Roman"/>
          <w:sz w:val="24"/>
          <w:szCs w:val="24"/>
        </w:rPr>
      </w:pPr>
      <w:r w:rsidRPr="00077552">
        <w:rPr>
          <w:rFonts w:ascii="Times New Roman" w:hAnsi="Times New Roman"/>
          <w:sz w:val="24"/>
          <w:szCs w:val="24"/>
        </w:rPr>
        <w:t>А. Л. Семёнов, Т.А. Рудченко. Информатика 4 часть 3. Рабочая тетрадь.— М.: Просвещение: Институт новых технологий, 2014.</w:t>
      </w:r>
    </w:p>
    <w:p w14:paraId="243E7257" w14:textId="4A960475" w:rsidR="00AB2567" w:rsidRPr="00077552" w:rsidRDefault="00AB2567" w:rsidP="00C025EC">
      <w:pPr>
        <w:pStyle w:val="a5"/>
        <w:numPr>
          <w:ilvl w:val="0"/>
          <w:numId w:val="17"/>
        </w:numPr>
        <w:autoSpaceDE w:val="0"/>
        <w:autoSpaceDN w:val="0"/>
        <w:adjustRightInd w:val="0"/>
        <w:spacing w:after="0" w:line="240" w:lineRule="auto"/>
        <w:ind w:left="0" w:firstLine="0"/>
        <w:rPr>
          <w:rFonts w:ascii="Times New Roman" w:hAnsi="Times New Roman"/>
          <w:sz w:val="24"/>
          <w:szCs w:val="24"/>
        </w:rPr>
      </w:pPr>
      <w:r w:rsidRPr="00077552">
        <w:rPr>
          <w:rFonts w:ascii="Times New Roman" w:hAnsi="Times New Roman"/>
          <w:sz w:val="24"/>
          <w:szCs w:val="24"/>
        </w:rPr>
        <w:t>А. Л. Семёнов, Т.А.Рудченко. Информатика 4 часть 3. Тетрадь проектов.— М.: Просвещение: Институт технологий, 2014.</w:t>
      </w:r>
    </w:p>
    <w:p w14:paraId="0AB539AB" w14:textId="77777777" w:rsidR="00AB2567" w:rsidRPr="00077552" w:rsidRDefault="00AB2567" w:rsidP="00C025EC">
      <w:pPr>
        <w:pStyle w:val="a5"/>
        <w:numPr>
          <w:ilvl w:val="0"/>
          <w:numId w:val="17"/>
        </w:numPr>
        <w:autoSpaceDE w:val="0"/>
        <w:autoSpaceDN w:val="0"/>
        <w:adjustRightInd w:val="0"/>
        <w:spacing w:after="0" w:line="240" w:lineRule="auto"/>
        <w:ind w:left="0" w:firstLine="0"/>
        <w:rPr>
          <w:rFonts w:ascii="Times New Roman" w:hAnsi="Times New Roman"/>
          <w:sz w:val="24"/>
          <w:szCs w:val="24"/>
        </w:rPr>
      </w:pPr>
      <w:r w:rsidRPr="00077552">
        <w:rPr>
          <w:rFonts w:ascii="Times New Roman" w:hAnsi="Times New Roman"/>
          <w:sz w:val="24"/>
          <w:szCs w:val="24"/>
        </w:rPr>
        <w:t>В.А.Савинов, К.В. Савинов. Информатика 4 класс. Пособие для учителя. – Волгоград. Учитель, 2014</w:t>
      </w:r>
    </w:p>
    <w:p w14:paraId="6572023A" w14:textId="77777777" w:rsidR="00AB2567" w:rsidRPr="004A4A42" w:rsidRDefault="00AB2567" w:rsidP="00C025EC">
      <w:pPr>
        <w:spacing w:after="0" w:line="240" w:lineRule="auto"/>
        <w:jc w:val="center"/>
        <w:rPr>
          <w:rFonts w:ascii="Times New Roman" w:hAnsi="Times New Roman"/>
          <w:b/>
          <w:sz w:val="24"/>
          <w:szCs w:val="24"/>
        </w:rPr>
      </w:pPr>
      <w:r w:rsidRPr="004A4A42">
        <w:rPr>
          <w:rFonts w:ascii="Times New Roman" w:hAnsi="Times New Roman"/>
          <w:b/>
          <w:sz w:val="24"/>
          <w:szCs w:val="24"/>
        </w:rPr>
        <w:t>Электронные учебные пособия</w:t>
      </w:r>
    </w:p>
    <w:p w14:paraId="61CC523F" w14:textId="77777777" w:rsidR="00AB2567" w:rsidRPr="004A4A42" w:rsidRDefault="00AB2567" w:rsidP="00C025EC">
      <w:pPr>
        <w:pStyle w:val="a5"/>
        <w:numPr>
          <w:ilvl w:val="0"/>
          <w:numId w:val="4"/>
        </w:numPr>
        <w:tabs>
          <w:tab w:val="clear" w:pos="900"/>
          <w:tab w:val="num" w:pos="426"/>
        </w:tabs>
        <w:autoSpaceDE w:val="0"/>
        <w:autoSpaceDN w:val="0"/>
        <w:adjustRightInd w:val="0"/>
        <w:spacing w:after="0" w:line="240" w:lineRule="auto"/>
        <w:ind w:left="284" w:hanging="284"/>
        <w:jc w:val="both"/>
        <w:rPr>
          <w:rFonts w:ascii="Times New Roman" w:hAnsi="Times New Roman"/>
          <w:b/>
          <w:bCs/>
          <w:sz w:val="24"/>
          <w:szCs w:val="24"/>
        </w:rPr>
      </w:pPr>
      <w:r w:rsidRPr="004A4A42">
        <w:rPr>
          <w:rFonts w:ascii="Times New Roman" w:hAnsi="Times New Roman"/>
          <w:sz w:val="24"/>
          <w:szCs w:val="24"/>
        </w:rPr>
        <w:t>Компьютерная составляющая на сайте Единой коллекции цифровых образовательных ресурсов (</w:t>
      </w:r>
      <w:hyperlink r:id="rId13" w:history="1">
        <w:r w:rsidRPr="004A4A42">
          <w:rPr>
            <w:rStyle w:val="a9"/>
            <w:rFonts w:ascii="Times New Roman" w:hAnsi="Times New Roman"/>
            <w:bCs/>
            <w:sz w:val="24"/>
            <w:szCs w:val="24"/>
          </w:rPr>
          <w:t>http://school-collection.edu.ru/</w:t>
        </w:r>
      </w:hyperlink>
      <w:r w:rsidRPr="004A4A42">
        <w:rPr>
          <w:rFonts w:ascii="Times New Roman" w:hAnsi="Times New Roman"/>
          <w:sz w:val="24"/>
          <w:szCs w:val="24"/>
        </w:rPr>
        <w:t xml:space="preserve">) </w:t>
      </w:r>
    </w:p>
    <w:p w14:paraId="767C194B" w14:textId="77777777" w:rsidR="00AB2567" w:rsidRPr="004A4A42" w:rsidRDefault="00AB2567" w:rsidP="00C025EC">
      <w:pPr>
        <w:pStyle w:val="a5"/>
        <w:numPr>
          <w:ilvl w:val="0"/>
          <w:numId w:val="4"/>
        </w:numPr>
        <w:tabs>
          <w:tab w:val="clear" w:pos="900"/>
        </w:tabs>
        <w:autoSpaceDE w:val="0"/>
        <w:autoSpaceDN w:val="0"/>
        <w:adjustRightInd w:val="0"/>
        <w:spacing w:after="0" w:line="240" w:lineRule="auto"/>
        <w:ind w:left="284" w:hanging="284"/>
        <w:jc w:val="both"/>
        <w:rPr>
          <w:rFonts w:ascii="Times New Roman" w:hAnsi="Times New Roman"/>
          <w:b/>
          <w:bCs/>
          <w:sz w:val="24"/>
          <w:szCs w:val="24"/>
        </w:rPr>
      </w:pPr>
      <w:r w:rsidRPr="004A4A42">
        <w:rPr>
          <w:rFonts w:ascii="Times New Roman" w:hAnsi="Times New Roman"/>
          <w:sz w:val="24"/>
          <w:szCs w:val="24"/>
        </w:rPr>
        <w:t xml:space="preserve">Электронная версия книги для учителя размещена на сайте: </w:t>
      </w:r>
      <w:hyperlink r:id="rId14" w:history="1">
        <w:r w:rsidRPr="004A4A42">
          <w:rPr>
            <w:rStyle w:val="a9"/>
            <w:rFonts w:ascii="Times New Roman" w:hAnsi="Times New Roman"/>
            <w:bCs/>
            <w:sz w:val="24"/>
            <w:szCs w:val="24"/>
          </w:rPr>
          <w:t>www.int-edu.ru</w:t>
        </w:r>
      </w:hyperlink>
      <w:r w:rsidRPr="004A4A42">
        <w:rPr>
          <w:rFonts w:ascii="Times New Roman" w:hAnsi="Times New Roman"/>
          <w:b/>
          <w:bCs/>
          <w:sz w:val="24"/>
          <w:szCs w:val="24"/>
        </w:rPr>
        <w:t xml:space="preserve"> </w:t>
      </w:r>
    </w:p>
    <w:p w14:paraId="11E34D5B" w14:textId="77777777" w:rsidR="00AB2567" w:rsidRPr="004A4A42" w:rsidRDefault="00AB2567" w:rsidP="00C025EC">
      <w:pPr>
        <w:pStyle w:val="a5"/>
        <w:numPr>
          <w:ilvl w:val="0"/>
          <w:numId w:val="4"/>
        </w:numPr>
        <w:tabs>
          <w:tab w:val="clear" w:pos="900"/>
        </w:tabs>
        <w:spacing w:after="0" w:line="240" w:lineRule="auto"/>
        <w:ind w:left="284" w:hanging="284"/>
        <w:rPr>
          <w:rFonts w:ascii="Times New Roman" w:hAnsi="Times New Roman"/>
          <w:sz w:val="24"/>
          <w:szCs w:val="24"/>
        </w:rPr>
      </w:pPr>
      <w:r w:rsidRPr="004A4A42">
        <w:rPr>
          <w:rFonts w:ascii="Times New Roman" w:hAnsi="Times New Roman"/>
          <w:sz w:val="24"/>
          <w:szCs w:val="24"/>
        </w:rPr>
        <w:t>Ресурсы Единой коллекции цифровых образовательных ресурсов (</w:t>
      </w:r>
      <w:hyperlink r:id="rId15" w:history="1">
        <w:r w:rsidRPr="00B87770">
          <w:rPr>
            <w:rStyle w:val="a9"/>
            <w:rFonts w:ascii="Times New Roman" w:hAnsi="Times New Roman"/>
            <w:sz w:val="24"/>
            <w:szCs w:val="24"/>
          </w:rPr>
          <w:t>http://school-collection.edu.ru/</w:t>
        </w:r>
      </w:hyperlink>
      <w:r w:rsidRPr="004A4A42">
        <w:rPr>
          <w:rFonts w:ascii="Times New Roman" w:hAnsi="Times New Roman"/>
          <w:sz w:val="24"/>
          <w:szCs w:val="24"/>
        </w:rPr>
        <w:t>)</w:t>
      </w:r>
    </w:p>
    <w:p w14:paraId="581B6051" w14:textId="77777777" w:rsidR="00AB2567" w:rsidRPr="004A4A42" w:rsidRDefault="00AB2567" w:rsidP="00C025EC">
      <w:pPr>
        <w:spacing w:after="0" w:line="240" w:lineRule="auto"/>
        <w:jc w:val="both"/>
        <w:rPr>
          <w:rFonts w:ascii="Times New Roman" w:hAnsi="Times New Roman"/>
          <w:sz w:val="24"/>
          <w:szCs w:val="24"/>
        </w:rPr>
      </w:pPr>
    </w:p>
    <w:p w14:paraId="2D4AEF79" w14:textId="77777777" w:rsidR="00AB2567" w:rsidRPr="00AB2567" w:rsidRDefault="00AB2567" w:rsidP="00C025EC">
      <w:pPr>
        <w:spacing w:after="0" w:line="240" w:lineRule="auto"/>
        <w:jc w:val="center"/>
        <w:rPr>
          <w:rFonts w:ascii="Times New Roman" w:hAnsi="Times New Roman"/>
          <w:b/>
          <w:sz w:val="24"/>
          <w:szCs w:val="24"/>
        </w:rPr>
      </w:pPr>
      <w:r w:rsidRPr="004A4A42">
        <w:rPr>
          <w:rFonts w:ascii="Times New Roman" w:hAnsi="Times New Roman"/>
          <w:b/>
          <w:sz w:val="24"/>
          <w:szCs w:val="24"/>
        </w:rPr>
        <w:t>Материально-техническое обеспечение</w:t>
      </w:r>
    </w:p>
    <w:p w14:paraId="2ED1CBF3" w14:textId="75D348ED" w:rsidR="00AB2567" w:rsidRPr="004A4A42" w:rsidRDefault="00AB2567" w:rsidP="00C025EC">
      <w:pPr>
        <w:pStyle w:val="a5"/>
        <w:numPr>
          <w:ilvl w:val="0"/>
          <w:numId w:val="5"/>
        </w:numPr>
        <w:tabs>
          <w:tab w:val="clear" w:pos="900"/>
          <w:tab w:val="num" w:pos="284"/>
        </w:tabs>
        <w:spacing w:after="0" w:line="240" w:lineRule="auto"/>
        <w:ind w:hanging="900"/>
        <w:jc w:val="both"/>
        <w:rPr>
          <w:rFonts w:ascii="Times New Roman" w:hAnsi="Times New Roman"/>
          <w:sz w:val="24"/>
          <w:szCs w:val="24"/>
        </w:rPr>
      </w:pPr>
      <w:r w:rsidRPr="004A4A42">
        <w:rPr>
          <w:rFonts w:ascii="Times New Roman" w:hAnsi="Times New Roman"/>
          <w:sz w:val="24"/>
          <w:szCs w:val="24"/>
        </w:rPr>
        <w:t>Компьютер (ноутбук)</w:t>
      </w:r>
    </w:p>
    <w:p w14:paraId="4189FEB2" w14:textId="3D0CEBC0" w:rsidR="00AB2567" w:rsidRPr="004A4A42" w:rsidRDefault="00AB2567" w:rsidP="00C025EC">
      <w:pPr>
        <w:pStyle w:val="a5"/>
        <w:numPr>
          <w:ilvl w:val="0"/>
          <w:numId w:val="5"/>
        </w:numPr>
        <w:tabs>
          <w:tab w:val="clear" w:pos="900"/>
          <w:tab w:val="num" w:pos="284"/>
        </w:tabs>
        <w:spacing w:after="0" w:line="240" w:lineRule="auto"/>
        <w:ind w:hanging="900"/>
        <w:jc w:val="both"/>
        <w:rPr>
          <w:rFonts w:ascii="Times New Roman" w:hAnsi="Times New Roman"/>
          <w:sz w:val="24"/>
          <w:szCs w:val="24"/>
        </w:rPr>
      </w:pPr>
      <w:r w:rsidRPr="004A4A42">
        <w:rPr>
          <w:rFonts w:ascii="Times New Roman" w:hAnsi="Times New Roman"/>
          <w:sz w:val="24"/>
          <w:szCs w:val="24"/>
        </w:rPr>
        <w:t>Операционная система</w:t>
      </w:r>
    </w:p>
    <w:p w14:paraId="65FCCF33" w14:textId="03E6CF45" w:rsidR="00AB2567" w:rsidRPr="004A4A42" w:rsidRDefault="00AB2567" w:rsidP="00C025EC">
      <w:pPr>
        <w:pStyle w:val="a5"/>
        <w:numPr>
          <w:ilvl w:val="0"/>
          <w:numId w:val="5"/>
        </w:numPr>
        <w:tabs>
          <w:tab w:val="clear" w:pos="900"/>
          <w:tab w:val="num" w:pos="284"/>
        </w:tabs>
        <w:spacing w:after="0" w:line="240" w:lineRule="auto"/>
        <w:ind w:hanging="900"/>
        <w:jc w:val="both"/>
        <w:rPr>
          <w:rFonts w:ascii="Times New Roman" w:hAnsi="Times New Roman"/>
          <w:sz w:val="24"/>
          <w:szCs w:val="24"/>
        </w:rPr>
      </w:pPr>
      <w:r w:rsidRPr="004A4A42">
        <w:rPr>
          <w:rFonts w:ascii="Times New Roman" w:hAnsi="Times New Roman"/>
          <w:sz w:val="24"/>
          <w:szCs w:val="24"/>
        </w:rPr>
        <w:t>Пакет офисных приложений</w:t>
      </w:r>
      <w:r w:rsidR="00077552">
        <w:rPr>
          <w:rFonts w:ascii="Times New Roman" w:hAnsi="Times New Roman"/>
          <w:sz w:val="24"/>
          <w:szCs w:val="24"/>
        </w:rPr>
        <w:t xml:space="preserve"> </w:t>
      </w:r>
      <w:r w:rsidR="00F76307">
        <w:rPr>
          <w:rFonts w:ascii="Times New Roman" w:hAnsi="Times New Roman"/>
          <w:sz w:val="24"/>
          <w:szCs w:val="24"/>
          <w:lang w:val="en-US"/>
        </w:rPr>
        <w:t>LibreOffice</w:t>
      </w:r>
      <w:r w:rsidRPr="004A4A42">
        <w:rPr>
          <w:rFonts w:ascii="Times New Roman" w:hAnsi="Times New Roman"/>
          <w:sz w:val="24"/>
          <w:szCs w:val="24"/>
        </w:rPr>
        <w:t>.</w:t>
      </w:r>
    </w:p>
    <w:p w14:paraId="2EA5BDE1" w14:textId="77777777" w:rsidR="00AB2567" w:rsidRPr="004A4A42" w:rsidRDefault="00AB2567" w:rsidP="00C025EC">
      <w:pPr>
        <w:pStyle w:val="a5"/>
        <w:numPr>
          <w:ilvl w:val="0"/>
          <w:numId w:val="5"/>
        </w:numPr>
        <w:tabs>
          <w:tab w:val="clear" w:pos="900"/>
          <w:tab w:val="num" w:pos="284"/>
        </w:tabs>
        <w:spacing w:after="0" w:line="240" w:lineRule="auto"/>
        <w:ind w:hanging="900"/>
        <w:jc w:val="both"/>
        <w:rPr>
          <w:rFonts w:ascii="Times New Roman" w:hAnsi="Times New Roman"/>
          <w:sz w:val="24"/>
          <w:szCs w:val="24"/>
        </w:rPr>
      </w:pPr>
      <w:r w:rsidRPr="004A4A42">
        <w:rPr>
          <w:rFonts w:ascii="Times New Roman" w:hAnsi="Times New Roman"/>
          <w:sz w:val="24"/>
          <w:szCs w:val="24"/>
        </w:rPr>
        <w:t>Интерактивная доска</w:t>
      </w:r>
    </w:p>
    <w:p w14:paraId="27723F3A" w14:textId="77777777" w:rsidR="00AB2567" w:rsidRPr="004A4A42" w:rsidRDefault="00AB2567" w:rsidP="00C025EC">
      <w:pPr>
        <w:pStyle w:val="a5"/>
        <w:numPr>
          <w:ilvl w:val="0"/>
          <w:numId w:val="5"/>
        </w:numPr>
        <w:tabs>
          <w:tab w:val="clear" w:pos="900"/>
          <w:tab w:val="num" w:pos="284"/>
        </w:tabs>
        <w:spacing w:after="0" w:line="240" w:lineRule="auto"/>
        <w:ind w:hanging="900"/>
        <w:jc w:val="both"/>
        <w:rPr>
          <w:rFonts w:ascii="Times New Roman" w:hAnsi="Times New Roman"/>
          <w:sz w:val="24"/>
          <w:szCs w:val="24"/>
        </w:rPr>
      </w:pPr>
      <w:r w:rsidRPr="004A4A42">
        <w:rPr>
          <w:rFonts w:ascii="Times New Roman" w:hAnsi="Times New Roman"/>
          <w:sz w:val="24"/>
          <w:szCs w:val="24"/>
        </w:rPr>
        <w:t>Документ – камера</w:t>
      </w:r>
    </w:p>
    <w:p w14:paraId="37BD04A4" w14:textId="66118A98" w:rsidR="00C025EC" w:rsidRPr="00C025EC" w:rsidRDefault="00AB2567" w:rsidP="00C025EC">
      <w:pPr>
        <w:pStyle w:val="a5"/>
        <w:numPr>
          <w:ilvl w:val="0"/>
          <w:numId w:val="5"/>
        </w:numPr>
        <w:tabs>
          <w:tab w:val="clear" w:pos="900"/>
          <w:tab w:val="num" w:pos="284"/>
        </w:tabs>
        <w:spacing w:after="0" w:line="240" w:lineRule="auto"/>
        <w:ind w:hanging="900"/>
        <w:jc w:val="both"/>
        <w:rPr>
          <w:rFonts w:ascii="Times New Roman" w:hAnsi="Times New Roman"/>
          <w:sz w:val="24"/>
          <w:szCs w:val="24"/>
        </w:rPr>
      </w:pPr>
      <w:r w:rsidRPr="004A4A42">
        <w:rPr>
          <w:rFonts w:ascii="Times New Roman" w:hAnsi="Times New Roman"/>
          <w:sz w:val="24"/>
          <w:szCs w:val="24"/>
        </w:rPr>
        <w:t>МФУ</w:t>
      </w:r>
    </w:p>
    <w:sectPr w:rsidR="00C025EC" w:rsidRPr="00C025EC" w:rsidSect="00AB2567">
      <w:pgSz w:w="16840" w:h="11900"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72599"/>
    <w:multiLevelType w:val="hybridMultilevel"/>
    <w:tmpl w:val="19DA2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6F6884"/>
    <w:multiLevelType w:val="hybridMultilevel"/>
    <w:tmpl w:val="C67CF67E"/>
    <w:lvl w:ilvl="0" w:tplc="99721F30">
      <w:numFmt w:val="bullet"/>
      <w:lvlText w:val="•"/>
      <w:lvlJc w:val="left"/>
      <w:pPr>
        <w:ind w:left="720" w:hanging="360"/>
      </w:pPr>
      <w:rPr>
        <w:rFonts w:ascii="Calibri" w:eastAsia="Times New Roman" w:hAnsi="Calibri" w:cs="Calibri"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4E1532"/>
    <w:multiLevelType w:val="hybridMultilevel"/>
    <w:tmpl w:val="B704B776"/>
    <w:lvl w:ilvl="0" w:tplc="99721F30">
      <w:numFmt w:val="bullet"/>
      <w:lvlText w:val="•"/>
      <w:lvlJc w:val="left"/>
      <w:pPr>
        <w:ind w:left="720" w:hanging="360"/>
      </w:pPr>
      <w:rPr>
        <w:rFonts w:ascii="Calibri" w:eastAsia="Times New Roman" w:hAnsi="Calibri" w:cs="Calibri"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2C2663"/>
    <w:multiLevelType w:val="multilevel"/>
    <w:tmpl w:val="07EE7980"/>
    <w:lvl w:ilvl="0">
      <w:start w:val="1"/>
      <w:numFmt w:val="decimal"/>
      <w:lvlText w:val="%1."/>
      <w:lvlJc w:val="left"/>
      <w:pPr>
        <w:tabs>
          <w:tab w:val="num" w:pos="900"/>
        </w:tabs>
        <w:ind w:left="900" w:hanging="360"/>
      </w:pPr>
      <w:rPr>
        <w:rFonts w:ascii="Times New Roman" w:eastAsia="Times New Roman" w:hAnsi="Times New Roman" w:cs="Times New Roman"/>
        <w:b w:val="0"/>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CD33A8"/>
    <w:multiLevelType w:val="multilevel"/>
    <w:tmpl w:val="D654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E736B"/>
    <w:multiLevelType w:val="hybridMultilevel"/>
    <w:tmpl w:val="448C2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611004"/>
    <w:multiLevelType w:val="hybridMultilevel"/>
    <w:tmpl w:val="1E2E4AA4"/>
    <w:lvl w:ilvl="0" w:tplc="24A099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8E1D27"/>
    <w:multiLevelType w:val="multilevel"/>
    <w:tmpl w:val="07EE7980"/>
    <w:lvl w:ilvl="0">
      <w:start w:val="1"/>
      <w:numFmt w:val="decimal"/>
      <w:lvlText w:val="%1."/>
      <w:lvlJc w:val="left"/>
      <w:pPr>
        <w:tabs>
          <w:tab w:val="num" w:pos="900"/>
        </w:tabs>
        <w:ind w:left="900" w:hanging="360"/>
      </w:pPr>
      <w:rPr>
        <w:rFonts w:ascii="Times New Roman" w:eastAsia="Times New Roman" w:hAnsi="Times New Roman" w:cs="Times New Roman"/>
        <w:b w:val="0"/>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015809"/>
    <w:multiLevelType w:val="hybridMultilevel"/>
    <w:tmpl w:val="4DD43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2A1109"/>
    <w:multiLevelType w:val="hybridMultilevel"/>
    <w:tmpl w:val="83C8260C"/>
    <w:lvl w:ilvl="0" w:tplc="1F5098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E96962"/>
    <w:multiLevelType w:val="hybridMultilevel"/>
    <w:tmpl w:val="BFFE0F4E"/>
    <w:lvl w:ilvl="0" w:tplc="04190001">
      <w:start w:val="1"/>
      <w:numFmt w:val="bullet"/>
      <w:lvlText w:val=""/>
      <w:lvlJc w:val="left"/>
      <w:pPr>
        <w:tabs>
          <w:tab w:val="num" w:pos="1260"/>
        </w:tabs>
        <w:ind w:left="1260" w:hanging="360"/>
      </w:pPr>
      <w:rPr>
        <w:rFonts w:ascii="Symbol" w:hAnsi="Symbol" w:hint="default"/>
        <w:b w:val="0"/>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3831CC2"/>
    <w:multiLevelType w:val="hybridMultilevel"/>
    <w:tmpl w:val="CDDE5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B510D7D"/>
    <w:multiLevelType w:val="multilevel"/>
    <w:tmpl w:val="65C8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002E6D"/>
    <w:multiLevelType w:val="hybridMultilevel"/>
    <w:tmpl w:val="AD7C060A"/>
    <w:lvl w:ilvl="0" w:tplc="99721F30">
      <w:numFmt w:val="bullet"/>
      <w:lvlText w:val="•"/>
      <w:lvlJc w:val="left"/>
      <w:pPr>
        <w:ind w:left="720" w:hanging="360"/>
      </w:pPr>
      <w:rPr>
        <w:rFonts w:ascii="Calibri" w:eastAsia="Times New Roman" w:hAnsi="Calibri" w:cs="Calibri"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507950"/>
    <w:multiLevelType w:val="hybridMultilevel"/>
    <w:tmpl w:val="6BDAFAFE"/>
    <w:lvl w:ilvl="0" w:tplc="99721F30">
      <w:numFmt w:val="bullet"/>
      <w:lvlText w:val="•"/>
      <w:lvlJc w:val="left"/>
      <w:pPr>
        <w:ind w:left="720" w:hanging="360"/>
      </w:pPr>
      <w:rPr>
        <w:rFonts w:ascii="Calibri" w:eastAsia="Times New Roman" w:hAnsi="Calibri" w:cs="Calibr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9551AA"/>
    <w:multiLevelType w:val="hybridMultilevel"/>
    <w:tmpl w:val="6B32F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3FB2BF7"/>
    <w:multiLevelType w:val="multilevel"/>
    <w:tmpl w:val="9842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9"/>
  </w:num>
  <w:num w:numId="4">
    <w:abstractNumId w:val="3"/>
  </w:num>
  <w:num w:numId="5">
    <w:abstractNumId w:val="7"/>
  </w:num>
  <w:num w:numId="6">
    <w:abstractNumId w:val="10"/>
  </w:num>
  <w:num w:numId="7">
    <w:abstractNumId w:val="5"/>
  </w:num>
  <w:num w:numId="8">
    <w:abstractNumId w:val="0"/>
  </w:num>
  <w:num w:numId="9">
    <w:abstractNumId w:val="1"/>
  </w:num>
  <w:num w:numId="10">
    <w:abstractNumId w:val="14"/>
  </w:num>
  <w:num w:numId="11">
    <w:abstractNumId w:val="4"/>
  </w:num>
  <w:num w:numId="12">
    <w:abstractNumId w:val="16"/>
  </w:num>
  <w:num w:numId="13">
    <w:abstractNumId w:val="12"/>
  </w:num>
  <w:num w:numId="14">
    <w:abstractNumId w:val="2"/>
  </w:num>
  <w:num w:numId="15">
    <w:abstractNumId w:val="13"/>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567"/>
    <w:rsid w:val="00077552"/>
    <w:rsid w:val="00082C97"/>
    <w:rsid w:val="0010227E"/>
    <w:rsid w:val="002225E5"/>
    <w:rsid w:val="00242259"/>
    <w:rsid w:val="002824EB"/>
    <w:rsid w:val="002E6119"/>
    <w:rsid w:val="00356A29"/>
    <w:rsid w:val="00387E7A"/>
    <w:rsid w:val="003E0589"/>
    <w:rsid w:val="00491F33"/>
    <w:rsid w:val="00586C13"/>
    <w:rsid w:val="00602338"/>
    <w:rsid w:val="006C08A3"/>
    <w:rsid w:val="007826F4"/>
    <w:rsid w:val="008A6AC6"/>
    <w:rsid w:val="009A1688"/>
    <w:rsid w:val="00A5485D"/>
    <w:rsid w:val="00A85AAA"/>
    <w:rsid w:val="00AB2567"/>
    <w:rsid w:val="00B35DCC"/>
    <w:rsid w:val="00B87B36"/>
    <w:rsid w:val="00BD71BF"/>
    <w:rsid w:val="00C005B1"/>
    <w:rsid w:val="00C025EC"/>
    <w:rsid w:val="00C35326"/>
    <w:rsid w:val="00C40EAF"/>
    <w:rsid w:val="00C46315"/>
    <w:rsid w:val="00C63BF6"/>
    <w:rsid w:val="00CE7A98"/>
    <w:rsid w:val="00D77AE3"/>
    <w:rsid w:val="00D87C57"/>
    <w:rsid w:val="00E7459F"/>
    <w:rsid w:val="00E924A8"/>
    <w:rsid w:val="00E9621D"/>
    <w:rsid w:val="00EA24DD"/>
    <w:rsid w:val="00ED27F1"/>
    <w:rsid w:val="00F11D71"/>
    <w:rsid w:val="00F76307"/>
    <w:rsid w:val="00F92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EEF2"/>
  <w15:chartTrackingRefBased/>
  <w15:docId w15:val="{1E310CB9-D4DE-E045-9622-9A44AFA0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567"/>
    <w:pPr>
      <w:spacing w:after="200" w:line="276" w:lineRule="auto"/>
    </w:pPr>
    <w:rPr>
      <w:rFonts w:ascii="Calibri" w:eastAsia="Times New Roman" w:hAnsi="Calibri" w:cs="Times New Roman"/>
      <w:sz w:val="22"/>
      <w:szCs w:val="22"/>
      <w:lang w:eastAsia="ru-RU"/>
    </w:rPr>
  </w:style>
  <w:style w:type="paragraph" w:styleId="1">
    <w:name w:val="heading 1"/>
    <w:basedOn w:val="a"/>
    <w:next w:val="a"/>
    <w:link w:val="10"/>
    <w:qFormat/>
    <w:rsid w:val="00AB2567"/>
    <w:pPr>
      <w:keepNext/>
      <w:spacing w:after="0" w:line="240" w:lineRule="auto"/>
      <w:jc w:val="both"/>
      <w:outlineLvl w:val="0"/>
    </w:pPr>
    <w:rPr>
      <w:rFonts w:ascii="Times New Roman" w:hAnsi="Times New Roman"/>
      <w:b/>
      <w:sz w:val="24"/>
      <w:szCs w:val="24"/>
    </w:rPr>
  </w:style>
  <w:style w:type="paragraph" w:styleId="2">
    <w:name w:val="heading 2"/>
    <w:basedOn w:val="a"/>
    <w:next w:val="a"/>
    <w:link w:val="20"/>
    <w:qFormat/>
    <w:rsid w:val="00AB2567"/>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qFormat/>
    <w:rsid w:val="00AB256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2567"/>
    <w:rPr>
      <w:rFonts w:ascii="Times New Roman" w:eastAsia="Times New Roman" w:hAnsi="Times New Roman" w:cs="Times New Roman"/>
      <w:b/>
      <w:lang w:eastAsia="ru-RU"/>
    </w:rPr>
  </w:style>
  <w:style w:type="character" w:customStyle="1" w:styleId="20">
    <w:name w:val="Заголовок 2 Знак"/>
    <w:basedOn w:val="a0"/>
    <w:link w:val="2"/>
    <w:rsid w:val="00AB256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AB2567"/>
    <w:rPr>
      <w:rFonts w:ascii="Cambria" w:eastAsia="Times New Roman" w:hAnsi="Cambria" w:cs="Times New Roman"/>
      <w:b/>
      <w:bCs/>
      <w:sz w:val="26"/>
      <w:szCs w:val="26"/>
      <w:lang w:eastAsia="ru-RU"/>
    </w:rPr>
  </w:style>
  <w:style w:type="paragraph" w:customStyle="1" w:styleId="a3">
    <w:basedOn w:val="a"/>
    <w:next w:val="a4"/>
    <w:uiPriority w:val="99"/>
    <w:rsid w:val="00AB2567"/>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rsid w:val="00AB2567"/>
    <w:pPr>
      <w:ind w:left="720"/>
    </w:pPr>
  </w:style>
  <w:style w:type="paragraph" w:styleId="a5">
    <w:name w:val="List Paragraph"/>
    <w:basedOn w:val="a"/>
    <w:link w:val="a6"/>
    <w:uiPriority w:val="34"/>
    <w:qFormat/>
    <w:rsid w:val="00AB2567"/>
    <w:pPr>
      <w:ind w:left="720"/>
      <w:contextualSpacing/>
    </w:pPr>
    <w:rPr>
      <w:rFonts w:eastAsia="Calibri"/>
      <w:lang w:eastAsia="en-US"/>
    </w:rPr>
  </w:style>
  <w:style w:type="paragraph" w:styleId="a7">
    <w:name w:val="Body Text"/>
    <w:basedOn w:val="a"/>
    <w:link w:val="a8"/>
    <w:rsid w:val="00AB2567"/>
    <w:pPr>
      <w:shd w:val="clear" w:color="auto" w:fill="FFFFFF"/>
      <w:spacing w:after="0" w:line="240" w:lineRule="auto"/>
      <w:jc w:val="center"/>
    </w:pPr>
    <w:rPr>
      <w:rFonts w:ascii="Times New Roman" w:hAnsi="Times New Roman"/>
      <w:b/>
      <w:bCs/>
      <w:color w:val="000000"/>
      <w:sz w:val="24"/>
      <w:szCs w:val="16"/>
    </w:rPr>
  </w:style>
  <w:style w:type="character" w:customStyle="1" w:styleId="a8">
    <w:name w:val="Основной текст Знак"/>
    <w:basedOn w:val="a0"/>
    <w:link w:val="a7"/>
    <w:rsid w:val="00AB2567"/>
    <w:rPr>
      <w:rFonts w:ascii="Times New Roman" w:eastAsia="Times New Roman" w:hAnsi="Times New Roman" w:cs="Times New Roman"/>
      <w:b/>
      <w:bCs/>
      <w:color w:val="000000"/>
      <w:szCs w:val="16"/>
      <w:shd w:val="clear" w:color="auto" w:fill="FFFFFF"/>
      <w:lang w:eastAsia="ru-RU"/>
    </w:rPr>
  </w:style>
  <w:style w:type="character" w:styleId="a9">
    <w:name w:val="Hyperlink"/>
    <w:uiPriority w:val="99"/>
    <w:rsid w:val="00AB2567"/>
    <w:rPr>
      <w:color w:val="0000FF"/>
      <w:u w:val="single"/>
    </w:rPr>
  </w:style>
  <w:style w:type="paragraph" w:customStyle="1" w:styleId="ParagraphStyle">
    <w:name w:val="Paragraph Style"/>
    <w:rsid w:val="00AB2567"/>
    <w:pPr>
      <w:autoSpaceDE w:val="0"/>
      <w:autoSpaceDN w:val="0"/>
      <w:adjustRightInd w:val="0"/>
    </w:pPr>
    <w:rPr>
      <w:rFonts w:ascii="Arial" w:eastAsia="Calibri" w:hAnsi="Arial" w:cs="Arial"/>
    </w:rPr>
  </w:style>
  <w:style w:type="paragraph" w:customStyle="1" w:styleId="21">
    <w:name w:val="Основной текст 21"/>
    <w:basedOn w:val="a"/>
    <w:rsid w:val="00AB2567"/>
    <w:pPr>
      <w:overflowPunct w:val="0"/>
      <w:autoSpaceDE w:val="0"/>
      <w:autoSpaceDN w:val="0"/>
      <w:adjustRightInd w:val="0"/>
      <w:spacing w:after="0" w:line="240" w:lineRule="auto"/>
      <w:ind w:left="709" w:hanging="709"/>
      <w:jc w:val="both"/>
    </w:pPr>
    <w:rPr>
      <w:rFonts w:ascii="Times New Roman" w:hAnsi="Times New Roman"/>
      <w:i/>
      <w:sz w:val="28"/>
      <w:szCs w:val="20"/>
    </w:rPr>
  </w:style>
  <w:style w:type="paragraph" w:styleId="a4">
    <w:name w:val="Normal (Web)"/>
    <w:basedOn w:val="a"/>
    <w:uiPriority w:val="99"/>
    <w:semiHidden/>
    <w:unhideWhenUsed/>
    <w:rsid w:val="00AB2567"/>
    <w:rPr>
      <w:rFonts w:ascii="Times New Roman" w:hAnsi="Times New Roman"/>
      <w:sz w:val="24"/>
      <w:szCs w:val="24"/>
    </w:rPr>
  </w:style>
  <w:style w:type="paragraph" w:customStyle="1" w:styleId="Default">
    <w:name w:val="Default"/>
    <w:rsid w:val="00AB2567"/>
    <w:pPr>
      <w:autoSpaceDE w:val="0"/>
      <w:autoSpaceDN w:val="0"/>
      <w:adjustRightInd w:val="0"/>
    </w:pPr>
    <w:rPr>
      <w:rFonts w:ascii="Times New Roman" w:eastAsia="Times New Roman" w:hAnsi="Times New Roman" w:cs="Times New Roman"/>
      <w:color w:val="000000"/>
      <w:lang w:eastAsia="ru-RU"/>
    </w:rPr>
  </w:style>
  <w:style w:type="paragraph" w:customStyle="1" w:styleId="12">
    <w:name w:val="Без интервала1"/>
    <w:rsid w:val="00AB2567"/>
    <w:rPr>
      <w:rFonts w:ascii="Calibri" w:eastAsia="Times New Roman" w:hAnsi="Calibri" w:cs="Times New Roman"/>
      <w:sz w:val="22"/>
      <w:szCs w:val="22"/>
    </w:rPr>
  </w:style>
  <w:style w:type="paragraph" w:styleId="22">
    <w:name w:val="List Bullet 2"/>
    <w:basedOn w:val="a"/>
    <w:rsid w:val="00AB2567"/>
    <w:pPr>
      <w:tabs>
        <w:tab w:val="num" w:pos="720"/>
      </w:tabs>
      <w:spacing w:before="240" w:after="60" w:line="240" w:lineRule="auto"/>
      <w:ind w:left="720" w:hanging="360"/>
      <w:jc w:val="both"/>
    </w:pPr>
    <w:rPr>
      <w:rFonts w:ascii="Times New Roman" w:eastAsia="Calibri" w:hAnsi="Times New Roman"/>
      <w:sz w:val="24"/>
      <w:szCs w:val="24"/>
    </w:rPr>
  </w:style>
  <w:style w:type="character" w:styleId="aa">
    <w:name w:val="FollowedHyperlink"/>
    <w:basedOn w:val="a0"/>
    <w:uiPriority w:val="99"/>
    <w:semiHidden/>
    <w:unhideWhenUsed/>
    <w:rsid w:val="00AB2567"/>
    <w:rPr>
      <w:color w:val="954F72" w:themeColor="followedHyperlink"/>
      <w:u w:val="single"/>
    </w:rPr>
  </w:style>
  <w:style w:type="table" w:styleId="ab">
    <w:name w:val="Table Grid"/>
    <w:basedOn w:val="a1"/>
    <w:uiPriority w:val="59"/>
    <w:rsid w:val="00D77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D77AE3"/>
    <w:rPr>
      <w:rFonts w:ascii="Calibri" w:eastAsia="Calibri" w:hAnsi="Calibri" w:cs="Times New Roman"/>
      <w:sz w:val="22"/>
      <w:szCs w:val="22"/>
    </w:rPr>
  </w:style>
  <w:style w:type="character" w:styleId="ac">
    <w:name w:val="Unresolved Mention"/>
    <w:basedOn w:val="a0"/>
    <w:uiPriority w:val="99"/>
    <w:semiHidden/>
    <w:unhideWhenUsed/>
    <w:rsid w:val="00C35326"/>
    <w:rPr>
      <w:color w:val="605E5C"/>
      <w:shd w:val="clear" w:color="auto" w:fill="E1DFDD"/>
    </w:rPr>
  </w:style>
  <w:style w:type="paragraph" w:styleId="23">
    <w:name w:val="Body Text Indent 2"/>
    <w:basedOn w:val="a"/>
    <w:link w:val="24"/>
    <w:uiPriority w:val="99"/>
    <w:semiHidden/>
    <w:unhideWhenUsed/>
    <w:rsid w:val="00602338"/>
    <w:pPr>
      <w:spacing w:after="120" w:line="480" w:lineRule="auto"/>
      <w:ind w:left="283"/>
    </w:pPr>
  </w:style>
  <w:style w:type="character" w:customStyle="1" w:styleId="24">
    <w:name w:val="Основной текст с отступом 2 Знак"/>
    <w:basedOn w:val="a0"/>
    <w:link w:val="23"/>
    <w:uiPriority w:val="99"/>
    <w:semiHidden/>
    <w:rsid w:val="00602338"/>
    <w:rPr>
      <w:rFonts w:ascii="Calibri" w:eastAsia="Times New Roman" w:hAnsi="Calibri" w:cs="Times New Roman"/>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42158">
      <w:bodyDiv w:val="1"/>
      <w:marLeft w:val="0"/>
      <w:marRight w:val="0"/>
      <w:marTop w:val="0"/>
      <w:marBottom w:val="0"/>
      <w:divBdr>
        <w:top w:val="none" w:sz="0" w:space="0" w:color="auto"/>
        <w:left w:val="none" w:sz="0" w:space="0" w:color="auto"/>
        <w:bottom w:val="none" w:sz="0" w:space="0" w:color="auto"/>
        <w:right w:val="none" w:sz="0" w:space="0" w:color="auto"/>
      </w:divBdr>
      <w:divsChild>
        <w:div w:id="1657878779">
          <w:marLeft w:val="0"/>
          <w:marRight w:val="0"/>
          <w:marTop w:val="0"/>
          <w:marBottom w:val="0"/>
          <w:divBdr>
            <w:top w:val="none" w:sz="0" w:space="0" w:color="auto"/>
            <w:left w:val="none" w:sz="0" w:space="0" w:color="auto"/>
            <w:bottom w:val="none" w:sz="0" w:space="0" w:color="auto"/>
            <w:right w:val="none" w:sz="0" w:space="0" w:color="auto"/>
          </w:divBdr>
          <w:divsChild>
            <w:div w:id="942225558">
              <w:marLeft w:val="0"/>
              <w:marRight w:val="0"/>
              <w:marTop w:val="0"/>
              <w:marBottom w:val="0"/>
              <w:divBdr>
                <w:top w:val="none" w:sz="0" w:space="0" w:color="auto"/>
                <w:left w:val="none" w:sz="0" w:space="0" w:color="auto"/>
                <w:bottom w:val="none" w:sz="0" w:space="0" w:color="auto"/>
                <w:right w:val="none" w:sz="0" w:space="0" w:color="auto"/>
              </w:divBdr>
              <w:divsChild>
                <w:div w:id="1989237304">
                  <w:marLeft w:val="0"/>
                  <w:marRight w:val="0"/>
                  <w:marTop w:val="0"/>
                  <w:marBottom w:val="0"/>
                  <w:divBdr>
                    <w:top w:val="none" w:sz="0" w:space="0" w:color="auto"/>
                    <w:left w:val="none" w:sz="0" w:space="0" w:color="auto"/>
                    <w:bottom w:val="none" w:sz="0" w:space="0" w:color="auto"/>
                    <w:right w:val="none" w:sz="0" w:space="0" w:color="auto"/>
                  </w:divBdr>
                  <w:divsChild>
                    <w:div w:id="17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7331">
      <w:bodyDiv w:val="1"/>
      <w:marLeft w:val="0"/>
      <w:marRight w:val="0"/>
      <w:marTop w:val="0"/>
      <w:marBottom w:val="0"/>
      <w:divBdr>
        <w:top w:val="none" w:sz="0" w:space="0" w:color="auto"/>
        <w:left w:val="none" w:sz="0" w:space="0" w:color="auto"/>
        <w:bottom w:val="none" w:sz="0" w:space="0" w:color="auto"/>
        <w:right w:val="none" w:sz="0" w:space="0" w:color="auto"/>
      </w:divBdr>
      <w:divsChild>
        <w:div w:id="1084378347">
          <w:marLeft w:val="0"/>
          <w:marRight w:val="0"/>
          <w:marTop w:val="0"/>
          <w:marBottom w:val="0"/>
          <w:divBdr>
            <w:top w:val="none" w:sz="0" w:space="0" w:color="auto"/>
            <w:left w:val="none" w:sz="0" w:space="0" w:color="auto"/>
            <w:bottom w:val="none" w:sz="0" w:space="0" w:color="auto"/>
            <w:right w:val="none" w:sz="0" w:space="0" w:color="auto"/>
          </w:divBdr>
          <w:divsChild>
            <w:div w:id="1603955454">
              <w:marLeft w:val="0"/>
              <w:marRight w:val="0"/>
              <w:marTop w:val="0"/>
              <w:marBottom w:val="0"/>
              <w:divBdr>
                <w:top w:val="none" w:sz="0" w:space="0" w:color="auto"/>
                <w:left w:val="none" w:sz="0" w:space="0" w:color="auto"/>
                <w:bottom w:val="none" w:sz="0" w:space="0" w:color="auto"/>
                <w:right w:val="none" w:sz="0" w:space="0" w:color="auto"/>
              </w:divBdr>
              <w:divsChild>
                <w:div w:id="99952422">
                  <w:marLeft w:val="0"/>
                  <w:marRight w:val="0"/>
                  <w:marTop w:val="0"/>
                  <w:marBottom w:val="0"/>
                  <w:divBdr>
                    <w:top w:val="none" w:sz="0" w:space="0" w:color="auto"/>
                    <w:left w:val="none" w:sz="0" w:space="0" w:color="auto"/>
                    <w:bottom w:val="none" w:sz="0" w:space="0" w:color="auto"/>
                    <w:right w:val="none" w:sz="0" w:space="0" w:color="auto"/>
                  </w:divBdr>
                  <w:divsChild>
                    <w:div w:id="16473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98077">
      <w:bodyDiv w:val="1"/>
      <w:marLeft w:val="0"/>
      <w:marRight w:val="0"/>
      <w:marTop w:val="0"/>
      <w:marBottom w:val="0"/>
      <w:divBdr>
        <w:top w:val="none" w:sz="0" w:space="0" w:color="auto"/>
        <w:left w:val="none" w:sz="0" w:space="0" w:color="auto"/>
        <w:bottom w:val="none" w:sz="0" w:space="0" w:color="auto"/>
        <w:right w:val="none" w:sz="0" w:space="0" w:color="auto"/>
      </w:divBdr>
      <w:divsChild>
        <w:div w:id="1634944686">
          <w:marLeft w:val="0"/>
          <w:marRight w:val="0"/>
          <w:marTop w:val="0"/>
          <w:marBottom w:val="0"/>
          <w:divBdr>
            <w:top w:val="none" w:sz="0" w:space="0" w:color="auto"/>
            <w:left w:val="none" w:sz="0" w:space="0" w:color="auto"/>
            <w:bottom w:val="none" w:sz="0" w:space="0" w:color="auto"/>
            <w:right w:val="none" w:sz="0" w:space="0" w:color="auto"/>
          </w:divBdr>
          <w:divsChild>
            <w:div w:id="1971738372">
              <w:marLeft w:val="0"/>
              <w:marRight w:val="0"/>
              <w:marTop w:val="0"/>
              <w:marBottom w:val="0"/>
              <w:divBdr>
                <w:top w:val="none" w:sz="0" w:space="0" w:color="auto"/>
                <w:left w:val="none" w:sz="0" w:space="0" w:color="auto"/>
                <w:bottom w:val="none" w:sz="0" w:space="0" w:color="auto"/>
                <w:right w:val="none" w:sz="0" w:space="0" w:color="auto"/>
              </w:divBdr>
              <w:divsChild>
                <w:div w:id="972908054">
                  <w:marLeft w:val="0"/>
                  <w:marRight w:val="0"/>
                  <w:marTop w:val="0"/>
                  <w:marBottom w:val="0"/>
                  <w:divBdr>
                    <w:top w:val="none" w:sz="0" w:space="0" w:color="auto"/>
                    <w:left w:val="none" w:sz="0" w:space="0" w:color="auto"/>
                    <w:bottom w:val="none" w:sz="0" w:space="0" w:color="auto"/>
                    <w:right w:val="none" w:sz="0" w:space="0" w:color="auto"/>
                  </w:divBdr>
                  <w:divsChild>
                    <w:div w:id="1266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068346">
      <w:bodyDiv w:val="1"/>
      <w:marLeft w:val="0"/>
      <w:marRight w:val="0"/>
      <w:marTop w:val="0"/>
      <w:marBottom w:val="0"/>
      <w:divBdr>
        <w:top w:val="none" w:sz="0" w:space="0" w:color="auto"/>
        <w:left w:val="none" w:sz="0" w:space="0" w:color="auto"/>
        <w:bottom w:val="none" w:sz="0" w:space="0" w:color="auto"/>
        <w:right w:val="none" w:sz="0" w:space="0" w:color="auto"/>
      </w:divBdr>
      <w:divsChild>
        <w:div w:id="965701170">
          <w:marLeft w:val="0"/>
          <w:marRight w:val="0"/>
          <w:marTop w:val="0"/>
          <w:marBottom w:val="0"/>
          <w:divBdr>
            <w:top w:val="none" w:sz="0" w:space="0" w:color="auto"/>
            <w:left w:val="none" w:sz="0" w:space="0" w:color="auto"/>
            <w:bottom w:val="none" w:sz="0" w:space="0" w:color="auto"/>
            <w:right w:val="none" w:sz="0" w:space="0" w:color="auto"/>
          </w:divBdr>
          <w:divsChild>
            <w:div w:id="235434986">
              <w:marLeft w:val="0"/>
              <w:marRight w:val="0"/>
              <w:marTop w:val="0"/>
              <w:marBottom w:val="0"/>
              <w:divBdr>
                <w:top w:val="none" w:sz="0" w:space="0" w:color="auto"/>
                <w:left w:val="none" w:sz="0" w:space="0" w:color="auto"/>
                <w:bottom w:val="none" w:sz="0" w:space="0" w:color="auto"/>
                <w:right w:val="none" w:sz="0" w:space="0" w:color="auto"/>
              </w:divBdr>
              <w:divsChild>
                <w:div w:id="51779559">
                  <w:marLeft w:val="0"/>
                  <w:marRight w:val="0"/>
                  <w:marTop w:val="0"/>
                  <w:marBottom w:val="0"/>
                  <w:divBdr>
                    <w:top w:val="none" w:sz="0" w:space="0" w:color="auto"/>
                    <w:left w:val="none" w:sz="0" w:space="0" w:color="auto"/>
                    <w:bottom w:val="none" w:sz="0" w:space="0" w:color="auto"/>
                    <w:right w:val="none" w:sz="0" w:space="0" w:color="auto"/>
                  </w:divBdr>
                </w:div>
              </w:divsChild>
            </w:div>
            <w:div w:id="782305492">
              <w:marLeft w:val="0"/>
              <w:marRight w:val="0"/>
              <w:marTop w:val="0"/>
              <w:marBottom w:val="0"/>
              <w:divBdr>
                <w:top w:val="none" w:sz="0" w:space="0" w:color="auto"/>
                <w:left w:val="none" w:sz="0" w:space="0" w:color="auto"/>
                <w:bottom w:val="none" w:sz="0" w:space="0" w:color="auto"/>
                <w:right w:val="none" w:sz="0" w:space="0" w:color="auto"/>
              </w:divBdr>
              <w:divsChild>
                <w:div w:id="225916703">
                  <w:marLeft w:val="0"/>
                  <w:marRight w:val="0"/>
                  <w:marTop w:val="0"/>
                  <w:marBottom w:val="0"/>
                  <w:divBdr>
                    <w:top w:val="none" w:sz="0" w:space="0" w:color="auto"/>
                    <w:left w:val="none" w:sz="0" w:space="0" w:color="auto"/>
                    <w:bottom w:val="none" w:sz="0" w:space="0" w:color="auto"/>
                    <w:right w:val="none" w:sz="0" w:space="0" w:color="auto"/>
                  </w:divBdr>
                  <w:divsChild>
                    <w:div w:id="20896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2138">
          <w:marLeft w:val="0"/>
          <w:marRight w:val="0"/>
          <w:marTop w:val="0"/>
          <w:marBottom w:val="0"/>
          <w:divBdr>
            <w:top w:val="none" w:sz="0" w:space="0" w:color="auto"/>
            <w:left w:val="none" w:sz="0" w:space="0" w:color="auto"/>
            <w:bottom w:val="none" w:sz="0" w:space="0" w:color="auto"/>
            <w:right w:val="none" w:sz="0" w:space="0" w:color="auto"/>
          </w:divBdr>
          <w:divsChild>
            <w:div w:id="2031373133">
              <w:marLeft w:val="0"/>
              <w:marRight w:val="0"/>
              <w:marTop w:val="0"/>
              <w:marBottom w:val="0"/>
              <w:divBdr>
                <w:top w:val="none" w:sz="0" w:space="0" w:color="auto"/>
                <w:left w:val="none" w:sz="0" w:space="0" w:color="auto"/>
                <w:bottom w:val="none" w:sz="0" w:space="0" w:color="auto"/>
                <w:right w:val="none" w:sz="0" w:space="0" w:color="auto"/>
              </w:divBdr>
              <w:divsChild>
                <w:div w:id="4425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176">
          <w:marLeft w:val="0"/>
          <w:marRight w:val="0"/>
          <w:marTop w:val="0"/>
          <w:marBottom w:val="0"/>
          <w:divBdr>
            <w:top w:val="none" w:sz="0" w:space="0" w:color="auto"/>
            <w:left w:val="none" w:sz="0" w:space="0" w:color="auto"/>
            <w:bottom w:val="none" w:sz="0" w:space="0" w:color="auto"/>
            <w:right w:val="none" w:sz="0" w:space="0" w:color="auto"/>
          </w:divBdr>
          <w:divsChild>
            <w:div w:id="2028562196">
              <w:marLeft w:val="0"/>
              <w:marRight w:val="0"/>
              <w:marTop w:val="0"/>
              <w:marBottom w:val="0"/>
              <w:divBdr>
                <w:top w:val="none" w:sz="0" w:space="0" w:color="auto"/>
                <w:left w:val="none" w:sz="0" w:space="0" w:color="auto"/>
                <w:bottom w:val="none" w:sz="0" w:space="0" w:color="auto"/>
                <w:right w:val="none" w:sz="0" w:space="0" w:color="auto"/>
              </w:divBdr>
              <w:divsChild>
                <w:div w:id="12699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1914">
          <w:marLeft w:val="0"/>
          <w:marRight w:val="0"/>
          <w:marTop w:val="0"/>
          <w:marBottom w:val="0"/>
          <w:divBdr>
            <w:top w:val="none" w:sz="0" w:space="0" w:color="auto"/>
            <w:left w:val="none" w:sz="0" w:space="0" w:color="auto"/>
            <w:bottom w:val="none" w:sz="0" w:space="0" w:color="auto"/>
            <w:right w:val="none" w:sz="0" w:space="0" w:color="auto"/>
          </w:divBdr>
          <w:divsChild>
            <w:div w:id="545409260">
              <w:marLeft w:val="0"/>
              <w:marRight w:val="0"/>
              <w:marTop w:val="0"/>
              <w:marBottom w:val="0"/>
              <w:divBdr>
                <w:top w:val="none" w:sz="0" w:space="0" w:color="auto"/>
                <w:left w:val="none" w:sz="0" w:space="0" w:color="auto"/>
                <w:bottom w:val="none" w:sz="0" w:space="0" w:color="auto"/>
                <w:right w:val="none" w:sz="0" w:space="0" w:color="auto"/>
              </w:divBdr>
              <w:divsChild>
                <w:div w:id="2847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5454">
          <w:marLeft w:val="0"/>
          <w:marRight w:val="0"/>
          <w:marTop w:val="0"/>
          <w:marBottom w:val="0"/>
          <w:divBdr>
            <w:top w:val="none" w:sz="0" w:space="0" w:color="auto"/>
            <w:left w:val="none" w:sz="0" w:space="0" w:color="auto"/>
            <w:bottom w:val="none" w:sz="0" w:space="0" w:color="auto"/>
            <w:right w:val="none" w:sz="0" w:space="0" w:color="auto"/>
          </w:divBdr>
          <w:divsChild>
            <w:div w:id="1944609922">
              <w:marLeft w:val="0"/>
              <w:marRight w:val="0"/>
              <w:marTop w:val="0"/>
              <w:marBottom w:val="0"/>
              <w:divBdr>
                <w:top w:val="none" w:sz="0" w:space="0" w:color="auto"/>
                <w:left w:val="none" w:sz="0" w:space="0" w:color="auto"/>
                <w:bottom w:val="none" w:sz="0" w:space="0" w:color="auto"/>
                <w:right w:val="none" w:sz="0" w:space="0" w:color="auto"/>
              </w:divBdr>
              <w:divsChild>
                <w:div w:id="9102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7924">
          <w:marLeft w:val="0"/>
          <w:marRight w:val="0"/>
          <w:marTop w:val="0"/>
          <w:marBottom w:val="0"/>
          <w:divBdr>
            <w:top w:val="none" w:sz="0" w:space="0" w:color="auto"/>
            <w:left w:val="none" w:sz="0" w:space="0" w:color="auto"/>
            <w:bottom w:val="none" w:sz="0" w:space="0" w:color="auto"/>
            <w:right w:val="none" w:sz="0" w:space="0" w:color="auto"/>
          </w:divBdr>
          <w:divsChild>
            <w:div w:id="1480800275">
              <w:marLeft w:val="0"/>
              <w:marRight w:val="0"/>
              <w:marTop w:val="0"/>
              <w:marBottom w:val="0"/>
              <w:divBdr>
                <w:top w:val="none" w:sz="0" w:space="0" w:color="auto"/>
                <w:left w:val="none" w:sz="0" w:space="0" w:color="auto"/>
                <w:bottom w:val="none" w:sz="0" w:space="0" w:color="auto"/>
                <w:right w:val="none" w:sz="0" w:space="0" w:color="auto"/>
              </w:divBdr>
              <w:divsChild>
                <w:div w:id="19425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ds.school-inf.ru" TargetMode="External"/><Relationship Id="rId13" Type="http://schemas.openxmlformats.org/officeDocument/2006/relationships/hyperlink" Target="http://school-collection.edu.ru/" TargetMode="External"/><Relationship Id="rId3" Type="http://schemas.openxmlformats.org/officeDocument/2006/relationships/settings" Target="settings.xml"/><Relationship Id="rId7" Type="http://schemas.openxmlformats.org/officeDocument/2006/relationships/hyperlink" Target="http://vds.school-inf.ru" TargetMode="External"/><Relationship Id="rId12" Type="http://schemas.openxmlformats.org/officeDocument/2006/relationships/hyperlink" Target="http://vds.school-inf.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vds.school-inf.ru" TargetMode="External"/><Relationship Id="rId11" Type="http://schemas.openxmlformats.org/officeDocument/2006/relationships/hyperlink" Target="http://vds.school-inf.ru" TargetMode="External"/><Relationship Id="rId5" Type="http://schemas.openxmlformats.org/officeDocument/2006/relationships/hyperlink" Target="http://fgosreestr.ru/wp-content/uploads/2015/06/primernaja-osnovnaja-obrazovatelnaja-programma-osnovogo-obshchego-obrazovanija.pdf" TargetMode="External"/><Relationship Id="rId15" Type="http://schemas.openxmlformats.org/officeDocument/2006/relationships/hyperlink" Target="http://school-collection.edu.ru/" TargetMode="External"/><Relationship Id="rId10" Type="http://schemas.openxmlformats.org/officeDocument/2006/relationships/hyperlink" Target="http://vds.school-inf.ru" TargetMode="External"/><Relationship Id="rId4" Type="http://schemas.openxmlformats.org/officeDocument/2006/relationships/webSettings" Target="webSettings.xml"/><Relationship Id="rId9" Type="http://schemas.openxmlformats.org/officeDocument/2006/relationships/hyperlink" Target="http://vds.school-inf.ru" TargetMode="External"/><Relationship Id="rId14" Type="http://schemas.openxmlformats.org/officeDocument/2006/relationships/hyperlink" Target="http://www.in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5261</Words>
  <Characters>29992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6</cp:revision>
  <dcterms:created xsi:type="dcterms:W3CDTF">2021-05-11T17:25:00Z</dcterms:created>
  <dcterms:modified xsi:type="dcterms:W3CDTF">2021-05-13T04:54:00Z</dcterms:modified>
</cp:coreProperties>
</file>