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645C6" w14:textId="48FEAA95" w:rsidR="00722560" w:rsidRPr="00722560" w:rsidRDefault="00722560" w:rsidP="00722560">
      <w:pPr>
        <w:rPr>
          <w:b/>
          <w:bCs/>
        </w:rPr>
      </w:pPr>
      <w:r w:rsidRPr="00FE14AE">
        <w:rPr>
          <w:b/>
          <w:bCs/>
        </w:rPr>
        <w:t>Аннотация к рабочей программе</w:t>
      </w:r>
      <w:r>
        <w:rPr>
          <w:b/>
          <w:bCs/>
        </w:rPr>
        <w:t xml:space="preserve"> </w:t>
      </w:r>
      <w:r w:rsidRPr="00722560">
        <w:rPr>
          <w:b/>
          <w:bCs/>
        </w:rPr>
        <w:t>для 10 класса</w:t>
      </w:r>
    </w:p>
    <w:p w14:paraId="777F908C" w14:textId="6CE2E51A" w:rsidR="00722560" w:rsidRPr="00722560" w:rsidRDefault="00722560" w:rsidP="00722560">
      <w:pPr>
        <w:rPr>
          <w:b/>
          <w:bCs/>
        </w:rPr>
      </w:pPr>
      <w:r w:rsidRPr="00722560">
        <w:rPr>
          <w:b/>
          <w:bCs/>
        </w:rPr>
        <w:t xml:space="preserve">по математике </w:t>
      </w:r>
    </w:p>
    <w:p w14:paraId="0B9FE699" w14:textId="006B1EBE" w:rsidR="00370A95" w:rsidRDefault="00722560" w:rsidP="00722560">
      <w:pPr>
        <w:rPr>
          <w:b/>
          <w:bCs/>
        </w:rPr>
      </w:pPr>
      <w:r w:rsidRPr="00722560">
        <w:rPr>
          <w:b/>
          <w:bCs/>
        </w:rPr>
        <w:t>(базовый уровень) на 2020 - 2021 учебный год</w:t>
      </w:r>
    </w:p>
    <w:p w14:paraId="28871E1D" w14:textId="629B1620" w:rsidR="00722560" w:rsidRDefault="00722560" w:rsidP="00722560">
      <w:pPr>
        <w:rPr>
          <w:b/>
          <w:bCs/>
        </w:rPr>
      </w:pPr>
    </w:p>
    <w:p w14:paraId="72ACBBED" w14:textId="7FC2192D" w:rsidR="00722560" w:rsidRDefault="00722560" w:rsidP="00722560">
      <w:r w:rsidRPr="00722560">
        <w:t>Рабочая программа разработана на основе:</w:t>
      </w:r>
    </w:p>
    <w:p w14:paraId="3597E303" w14:textId="77777777" w:rsidR="00722560" w:rsidRDefault="00722560" w:rsidP="00722560">
      <w:r>
        <w:t>1. Федеральный государственный образовательный стандарт основного общего образования, приказ Министерства образования и науки РФ от 17.12.2010 № 1897</w:t>
      </w:r>
    </w:p>
    <w:p w14:paraId="1EECBC70" w14:textId="77777777" w:rsidR="00722560" w:rsidRDefault="00722560" w:rsidP="00722560">
      <w:r>
        <w:t>2. Федеральный государственный образовательный стандарт среднего общего образования, приказ Министерства образования и науки РФ от 17.05.2012 № 413</w:t>
      </w:r>
    </w:p>
    <w:p w14:paraId="7B05E010" w14:textId="77777777" w:rsidR="00722560" w:rsidRDefault="00722560" w:rsidP="00722560">
      <w:r>
        <w:t>3. Примерная основная образовательная программа основного общего образования утвержденная Федеральным учебно-методическим объединением по общему образованию (Протокол заседания от 8.04.2015 № 1/15)</w:t>
      </w:r>
    </w:p>
    <w:p w14:paraId="544CD100" w14:textId="5063C4F9" w:rsidR="00722560" w:rsidRDefault="00722560" w:rsidP="00722560">
      <w:r>
        <w:t>4. Примерная основная образовательная программа среднего общего образования утвержденная Федеральным учебно-методическим объединением по общему образованию (Протокол заседания от 28.04.2016 № 2/16-з)</w:t>
      </w:r>
    </w:p>
    <w:p w14:paraId="7683D5E0" w14:textId="77777777" w:rsidR="00722560" w:rsidRDefault="00722560" w:rsidP="00722560">
      <w:r>
        <w:t>5.</w:t>
      </w:r>
      <w:r w:rsidRPr="00722560">
        <w:t xml:space="preserve"> Рабочие программы. Математика. 5- 11 классы(А.Г. Мерзляк, В.Б. Полонский, М.С. Якир, Е.В. Буцко) – 3-е изд., перераб. – М.: Издательский центр «Вентана-Граф», 2020.</w:t>
      </w:r>
    </w:p>
    <w:p w14:paraId="30C72FFB" w14:textId="77777777" w:rsidR="00722560" w:rsidRDefault="00722560" w:rsidP="00722560"/>
    <w:p w14:paraId="74A0DE2D" w14:textId="77777777" w:rsidR="00722560" w:rsidRDefault="00722560" w:rsidP="00722560">
      <w:r>
        <w:t xml:space="preserve"> Согласно учебному плану ОУ  и календарному учебному графику ОУ  в 2020 – 2021 учебном году 34 учебные недели, поэтому на изучение учебного предмета «Математика: алгебра и начала математического анализа, геометрия» на базовом уровне в 10 классе отводится по 4ч. в неделю (алгебра и начала математического анализа – 2,5 ч. в неделю; геометрия – 1,5ч. в неделю).</w:t>
      </w:r>
    </w:p>
    <w:p w14:paraId="5A786AB1" w14:textId="77777777" w:rsidR="00722560" w:rsidRDefault="00722560" w:rsidP="00722560">
      <w:r>
        <w:t>Используемый УМК</w:t>
      </w:r>
    </w:p>
    <w:p w14:paraId="58A1FC5D" w14:textId="77777777" w:rsidR="00722560" w:rsidRDefault="00722560" w:rsidP="00722560">
      <w:r>
        <w:t>1. Математика: алгебра  и начала математического анализа, геометрия. Алгебра и начала математического анализа. 10 класс : учебник для общеобразовательных организаций: базовый и углубленный уровни/ С.М. Никольский, М.К. Потапов, Н.Н. Решетников и др. – М.: Просвещение, 2019 г.</w:t>
      </w:r>
    </w:p>
    <w:p w14:paraId="595B637C" w14:textId="77777777" w:rsidR="00722560" w:rsidRDefault="00722560" w:rsidP="00722560">
      <w:r>
        <w:t>2. Математика: алгебра  и начала математического анализа, геометрия. Геометрия. 10 -11 классы: учебник для общеобразовательных организаций: базовый и углубленный уровни /Л.С. Атанасян, В.Ф. Бутузов и др.- М.: Просвещение, 2018 г.</w:t>
      </w:r>
    </w:p>
    <w:p w14:paraId="220474E0" w14:textId="77777777" w:rsidR="00722560" w:rsidRDefault="00722560" w:rsidP="00722560">
      <w:r>
        <w:t xml:space="preserve">3. Алгебра и начала математического анализа. Дидактические мате¬риалы. 10 класс: учеб. пособие для общеобразоват. организаций: базовый и углубл. уровень/М.К. Потапов, А.В. Шевкин). – М.: Просвещение, 2018 г </w:t>
      </w:r>
    </w:p>
    <w:p w14:paraId="1E886797" w14:textId="5B0C001B" w:rsidR="00722560" w:rsidRDefault="00722560" w:rsidP="00722560">
      <w:r>
        <w:t>4. Алгебра и начала математического анализа. Тематические тесты. 10 класс: учеб. пособие для общеобразоват. организаций: базовый и углубл. уровень/ Ю.В. Шепелева). – М.: Просвещение, 2019 г</w:t>
      </w:r>
    </w:p>
    <w:p w14:paraId="766CF83A" w14:textId="4D7BC2E7" w:rsidR="00722560" w:rsidRDefault="00722560" w:rsidP="00722560"/>
    <w:p w14:paraId="7CE8CE83" w14:textId="77777777" w:rsidR="005D1F5B" w:rsidRDefault="005D1F5B" w:rsidP="00722560"/>
    <w:p w14:paraId="1FF0FF3F" w14:textId="099D91A3" w:rsidR="00722560" w:rsidRDefault="00722560" w:rsidP="00722560">
      <w:r w:rsidRPr="005D1F5B">
        <w:rPr>
          <w:b/>
          <w:bCs/>
        </w:rPr>
        <w:lastRenderedPageBreak/>
        <w:t>Цель</w:t>
      </w:r>
      <w:r w:rsidR="005D1F5B" w:rsidRPr="005D1F5B">
        <w:rPr>
          <w:b/>
          <w:bCs/>
        </w:rPr>
        <w:t>ю изучения</w:t>
      </w:r>
      <w:r w:rsidR="005D1F5B">
        <w:t xml:space="preserve"> курса математики(базовый уровень) является </w:t>
      </w:r>
      <w:r>
        <w:t>формирование представлений о математике как универсальном языке</w:t>
      </w:r>
      <w:r w:rsidR="005D1F5B">
        <w:t xml:space="preserve"> </w:t>
      </w:r>
      <w:r>
        <w:t>науки, средстве моделирования явлений и процессов, об идеях и методах математики;</w:t>
      </w:r>
      <w:r w:rsidR="005D1F5B">
        <w:t xml:space="preserve"> </w:t>
      </w:r>
      <w:r>
        <w:t>развитие логического мышления, пространственного воображения, алгоритмической</w:t>
      </w:r>
      <w:r w:rsidR="005D1F5B">
        <w:t xml:space="preserve"> </w:t>
      </w:r>
      <w:r>
        <w:t>культуры, критичности мышления на уровне, необходимом для обучения в высшей школе по</w:t>
      </w:r>
      <w:r w:rsidR="005D1F5B">
        <w:t xml:space="preserve"> </w:t>
      </w:r>
      <w:r>
        <w:t>соответствующей специальности, в будущей профессиональной деятельности;</w:t>
      </w:r>
      <w:r w:rsidR="005D1F5B">
        <w:t xml:space="preserve"> </w:t>
      </w:r>
      <w:r>
        <w:t>интеллектуальное развитие, формирование свойственных математической деятельности</w:t>
      </w:r>
      <w:r w:rsidR="005D1F5B">
        <w:t xml:space="preserve"> </w:t>
      </w:r>
      <w:r>
        <w:t>качеств личности, необходимых человеку для полной жизни в современном обществе: ясности</w:t>
      </w:r>
      <w:r w:rsidR="005D1F5B">
        <w:t xml:space="preserve"> </w:t>
      </w:r>
      <w:r>
        <w:t>и точности мысли, критичности мышления, интуиции, логического мышления, элементов</w:t>
      </w:r>
      <w:r w:rsidR="005D1F5B">
        <w:t xml:space="preserve"> </w:t>
      </w:r>
      <w:r>
        <w:t>алгоритмической культуры, способности к преодолению трудностей; овладение</w:t>
      </w:r>
      <w:r w:rsidR="005D1F5B">
        <w:t xml:space="preserve"> </w:t>
      </w:r>
      <w:r>
        <w:t>математическими знаниями и умениями, необходимыми в повседневной жизни, а также для</w:t>
      </w:r>
      <w:r w:rsidR="005D1F5B">
        <w:t xml:space="preserve"> </w:t>
      </w:r>
      <w:r>
        <w:t>изучения школьных естественнонаучных дисциплин на базовом уровне, для получения</w:t>
      </w:r>
      <w:r w:rsidR="005D1F5B">
        <w:t xml:space="preserve"> </w:t>
      </w:r>
      <w:r>
        <w:t>образования в областях, не требующих углубленной математической подготовки; воспитание</w:t>
      </w:r>
      <w:r w:rsidR="005D1F5B">
        <w:t xml:space="preserve"> </w:t>
      </w:r>
      <w:r>
        <w:t>средствами математики культуры личности (отношение к математике как к части</w:t>
      </w:r>
      <w:r w:rsidR="005D1F5B">
        <w:t xml:space="preserve"> </w:t>
      </w:r>
      <w:r>
        <w:t>общечеловеческой культуры, знакомство с историей развития математики, эволюцией</w:t>
      </w:r>
      <w:r w:rsidR="005D1F5B">
        <w:t xml:space="preserve"> </w:t>
      </w:r>
      <w:r>
        <w:t>математических идей, понимание значимости математики для общественного прогресса).</w:t>
      </w:r>
    </w:p>
    <w:sectPr w:rsidR="0072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60"/>
    <w:rsid w:val="000C3782"/>
    <w:rsid w:val="00370A95"/>
    <w:rsid w:val="005D1F5B"/>
    <w:rsid w:val="00722560"/>
    <w:rsid w:val="00A32BF7"/>
    <w:rsid w:val="00A9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7D54"/>
  <w15:chartTrackingRefBased/>
  <w15:docId w15:val="{E53265DE-DA07-41CB-B85E-B772A288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Козлов</dc:creator>
  <cp:keywords/>
  <dc:description/>
  <cp:lastModifiedBy>Пользователь</cp:lastModifiedBy>
  <cp:revision>3</cp:revision>
  <dcterms:created xsi:type="dcterms:W3CDTF">2021-05-08T21:24:00Z</dcterms:created>
  <dcterms:modified xsi:type="dcterms:W3CDTF">2021-05-13T06:11:00Z</dcterms:modified>
</cp:coreProperties>
</file>