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3C1A" w14:textId="530CE2C9" w:rsidR="00FE14AE" w:rsidRPr="00FE14AE" w:rsidRDefault="00FE14AE" w:rsidP="00FE14AE">
      <w:pPr>
        <w:jc w:val="center"/>
        <w:rPr>
          <w:b/>
          <w:bCs/>
        </w:rPr>
      </w:pPr>
      <w:r w:rsidRPr="00FE14AE">
        <w:rPr>
          <w:b/>
          <w:bCs/>
        </w:rPr>
        <w:t>Аннотация к рабочей программе по алгебре 8 класс</w:t>
      </w:r>
    </w:p>
    <w:p w14:paraId="4126D981" w14:textId="77777777" w:rsidR="00FE14AE" w:rsidRDefault="00FE14AE" w:rsidP="0079125F"/>
    <w:p w14:paraId="7A7015E7" w14:textId="1CDF2896" w:rsidR="00FE14AE" w:rsidRDefault="00FE14AE" w:rsidP="0079125F">
      <w:r>
        <w:t>Рабочая программа по алгебре разработана на основе:</w:t>
      </w:r>
    </w:p>
    <w:p w14:paraId="6CA7579A" w14:textId="77777777" w:rsidR="00FE14AE" w:rsidRPr="00FE14AE" w:rsidRDefault="00FE14AE" w:rsidP="00FE14AE">
      <w:r w:rsidRPr="00FE14AE">
        <w:t>1. Федеральный государственный образовательный стандарт основного общего образования, приказ Министерства образования и науки РФ от 17.12.2010 № 1897</w:t>
      </w:r>
    </w:p>
    <w:p w14:paraId="6AD8B224" w14:textId="77777777" w:rsidR="00FE14AE" w:rsidRPr="00FE14AE" w:rsidRDefault="00FE14AE" w:rsidP="00FE14AE">
      <w:r w:rsidRPr="00FE14AE">
        <w:t>2. Федеральный государственный образовательный стандарт среднего общего образования, приказ Министерства образования и науки РФ от 17.05.2012 № 413</w:t>
      </w:r>
    </w:p>
    <w:p w14:paraId="16371162" w14:textId="77777777" w:rsidR="00FE14AE" w:rsidRPr="00FE14AE" w:rsidRDefault="00FE14AE" w:rsidP="00FE14AE">
      <w:r w:rsidRPr="00FE14AE">
        <w:t>3.</w:t>
      </w:r>
      <w:r w:rsidRPr="00FE14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Hlk71204072"/>
      <w:r w:rsidRPr="00FE14AE">
        <w:t>Примерная основная образовательная программа основного общего образования утвержденная Федеральным учебно-методическим объединением по общему образованию (Протокол заседания от 8.04.2015 № 1/15)</w:t>
      </w:r>
    </w:p>
    <w:bookmarkEnd w:id="0"/>
    <w:p w14:paraId="59A28B48" w14:textId="77777777" w:rsidR="00FE14AE" w:rsidRPr="00FE14AE" w:rsidRDefault="00FE14AE" w:rsidP="00FE14AE">
      <w:r w:rsidRPr="00FE14AE">
        <w:t>4. Примерная основная образовательная программа среднего общего образования утвержденная Федеральным учебно-методическим объединением по общему образованию (Протокол заседания от 28.04.2016 № 2/16-з)</w:t>
      </w:r>
    </w:p>
    <w:p w14:paraId="4BC62937" w14:textId="77777777" w:rsidR="00FE14AE" w:rsidRPr="00FE14AE" w:rsidRDefault="00FE14AE" w:rsidP="00FE14A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FE14AE">
        <w:t>5.</w:t>
      </w:r>
      <w:r w:rsidRPr="00FE14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4" w:history="1">
        <w:r w:rsidRPr="00FE1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http://fgosreestr.ru/wp-content/uploads/2015/06/primernaja-osnovnaja-obrazovatelnaja-programma-osnovogo-obshchego-obrazovanija.pdf</w:t>
        </w:r>
      </w:hyperlink>
    </w:p>
    <w:p w14:paraId="0C27F794" w14:textId="77777777" w:rsidR="00FE14AE" w:rsidRPr="00FE14AE" w:rsidRDefault="00FE14AE" w:rsidP="00FE14A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14:paraId="74519F03" w14:textId="77777777" w:rsidR="00FE14AE" w:rsidRPr="00FE14AE" w:rsidRDefault="00FE14AE" w:rsidP="00FE14AE">
      <w:pPr>
        <w:widowControl w:val="0"/>
        <w:suppressAutoHyphens/>
        <w:autoSpaceDE w:val="0"/>
        <w:spacing w:after="0" w:line="240" w:lineRule="auto"/>
        <w:jc w:val="both"/>
      </w:pPr>
      <w:r w:rsidRPr="00FE14AE">
        <w:t>6. Рабочие программы. Математика. 5- 11 классы(А.Г. Мерзляк, В.Б. Полонский, М.С. Якир, Е.В. Буцко) – 3-е изд., перераб. – М.: Издательский центр «Вентана-Граф», 2020.</w:t>
      </w:r>
    </w:p>
    <w:p w14:paraId="7A4E2368" w14:textId="77777777" w:rsidR="00FE14AE" w:rsidRPr="00FE14AE" w:rsidRDefault="00FE14AE" w:rsidP="00FE14AE">
      <w:pPr>
        <w:widowControl w:val="0"/>
        <w:suppressAutoHyphens/>
        <w:autoSpaceDE w:val="0"/>
        <w:spacing w:after="0" w:line="240" w:lineRule="auto"/>
        <w:jc w:val="both"/>
      </w:pPr>
    </w:p>
    <w:p w14:paraId="22B14D96" w14:textId="77777777" w:rsidR="00FE14AE" w:rsidRPr="00FE14AE" w:rsidRDefault="00FE14AE" w:rsidP="00FE14AE">
      <w:r w:rsidRPr="00FE14AE">
        <w:t>7. Мерзляк А.Г. Математика : программы : 5-9 классы с углубленным изучением математики / А.Г. Мерзляк, В.Б.Полонский, М.С.Якир, Е.В.Буцко. - М.: Вентана-Граф, 2017.</w:t>
      </w:r>
    </w:p>
    <w:p w14:paraId="3824B2F9" w14:textId="1497FDAC" w:rsidR="00FE14AE" w:rsidRDefault="00FE14AE" w:rsidP="0079125F">
      <w:r w:rsidRPr="00FE14AE">
        <w:t xml:space="preserve">    Согласно учебному плану ОУ  и календарному учебному графику ОУ  в 2020 – 2021 учебном году 34 учебные недели, поэтому на изучение алгебры в 8 классе отводится 136 часов, по 4 часа в неделю (учебное время увеличено за счет вариативной части Базисного учебного плана)</w:t>
      </w:r>
      <w:r>
        <w:t>. Общее количество контрольных работ – 9.</w:t>
      </w:r>
    </w:p>
    <w:p w14:paraId="5FF07F05" w14:textId="77777777" w:rsidR="00FE14AE" w:rsidRDefault="00FE14AE" w:rsidP="00FE14AE">
      <w:r>
        <w:t>Используемый УМК</w:t>
      </w:r>
    </w:p>
    <w:p w14:paraId="2845DE13" w14:textId="77777777" w:rsidR="00FE14AE" w:rsidRDefault="00FE14AE" w:rsidP="00FE14AE">
      <w:r>
        <w:t>Линия УМК В. М. Полякова. Алгебра (7-9) (углуб.)</w:t>
      </w:r>
    </w:p>
    <w:p w14:paraId="1B655107" w14:textId="77777777" w:rsidR="00FE14AE" w:rsidRDefault="00FE14AE" w:rsidP="00FE14AE">
      <w:r>
        <w:t>1.</w:t>
      </w:r>
      <w:r>
        <w:tab/>
        <w:t>Мерзляк А.Г. Алгебра (углубленное изучение) : 8 класс : учебник для учащихся общеобразовательных организаций / А.Г. Мерзляк, В.М.Поляков. – М.: Вентана-Граф, 2017.</w:t>
      </w:r>
    </w:p>
    <w:p w14:paraId="18E23005" w14:textId="77777777" w:rsidR="00FE14AE" w:rsidRDefault="00FE14AE" w:rsidP="00FE14AE">
      <w:r>
        <w:t>2.</w:t>
      </w:r>
      <w:r>
        <w:tab/>
        <w:t>Мерзляк А.Г. Алгебра (углубленное изучение)  : 8 класс : самостоятельные и контрольные работы : пособие для учащихся общеобразовательных организаций/ А.Г. Мерзляк, В.Б.Полонский, Е.М.Рабинович и др. - М.: Вентана-Граф, 2017.</w:t>
      </w:r>
    </w:p>
    <w:p w14:paraId="3858E551" w14:textId="77777777" w:rsidR="00FE14AE" w:rsidRDefault="00FE14AE" w:rsidP="00FE14AE">
      <w:r>
        <w:t>3.</w:t>
      </w:r>
      <w:r>
        <w:tab/>
        <w:t>Буцко Е.В. Алгебра (углубленное изучение)  : 8 класс : методическое пособие / Е.В.Буцко, А.Г. Мерзляк, В.М.Поляков. - М.: Вентана-Граф, 2017.</w:t>
      </w:r>
    </w:p>
    <w:p w14:paraId="4562226D" w14:textId="77777777" w:rsidR="00FE14AE" w:rsidRDefault="00FE14AE" w:rsidP="00FE14AE">
      <w:r>
        <w:t>4.</w:t>
      </w:r>
      <w:r>
        <w:tab/>
        <w:t>Мерзляк А.Г. Математика : программы : 5-9 классы с углубленным изучением математики / А.Г. Мерзляк, В.Б.Полонский, М.С.Якир, Е.В.Буцко. - М.: Вентана-Граф, 2017.</w:t>
      </w:r>
    </w:p>
    <w:p w14:paraId="5022A0AA" w14:textId="77777777" w:rsidR="00FE14AE" w:rsidRDefault="00FE14AE" w:rsidP="00FE14AE">
      <w:pPr>
        <w:rPr>
          <w:b/>
          <w:bCs/>
        </w:rPr>
      </w:pPr>
    </w:p>
    <w:p w14:paraId="1559B98B" w14:textId="77777777" w:rsidR="00FE14AE" w:rsidRDefault="00FE14AE" w:rsidP="00FE14AE">
      <w:pPr>
        <w:rPr>
          <w:b/>
          <w:bCs/>
        </w:rPr>
      </w:pPr>
    </w:p>
    <w:p w14:paraId="1E65192D" w14:textId="60CF8CCF" w:rsidR="00FE14AE" w:rsidRDefault="00FE14AE" w:rsidP="00FE14AE">
      <w:r w:rsidRPr="00FE14AE">
        <w:rPr>
          <w:b/>
          <w:bCs/>
        </w:rPr>
        <w:lastRenderedPageBreak/>
        <w:t>Целью изучения</w:t>
      </w:r>
      <w:r>
        <w:t xml:space="preserve"> курса алгебры в 8 классе является развитие вычислительных и</w:t>
      </w:r>
    </w:p>
    <w:p w14:paraId="2783875A" w14:textId="77777777" w:rsidR="00FE14AE" w:rsidRDefault="00FE14AE" w:rsidP="00FE14AE">
      <w:r>
        <w:t>формально-оперативных алгебраических умений до уровня, позволяющего уверенно</w:t>
      </w:r>
    </w:p>
    <w:p w14:paraId="7BEC3D6A" w14:textId="77777777" w:rsidR="00FE14AE" w:rsidRDefault="00FE14AE" w:rsidP="00FE14AE">
      <w:r>
        <w:t>использовать их при решении задач математики и смежных предметов (физика, химия,</w:t>
      </w:r>
    </w:p>
    <w:p w14:paraId="30FD14C7" w14:textId="77777777" w:rsidR="00FE14AE" w:rsidRDefault="00FE14AE" w:rsidP="00FE14AE">
      <w:r>
        <w:t>информатика и другие), усвоение аппарата решения уравнений и неравенств как</w:t>
      </w:r>
    </w:p>
    <w:p w14:paraId="7812E723" w14:textId="77777777" w:rsidR="00FE14AE" w:rsidRDefault="00FE14AE" w:rsidP="00FE14AE">
      <w:r>
        <w:t>основного средства математического моделирования прикладных задач, осуществления</w:t>
      </w:r>
    </w:p>
    <w:p w14:paraId="083A298C" w14:textId="77777777" w:rsidR="00FE14AE" w:rsidRDefault="00FE14AE" w:rsidP="00FE14AE">
      <w:r>
        <w:t>функциональной подготовки школьников.</w:t>
      </w:r>
    </w:p>
    <w:p w14:paraId="3A588ED7" w14:textId="77777777" w:rsidR="00FE14AE" w:rsidRDefault="00FE14AE" w:rsidP="00FE14AE">
      <w:r>
        <w:t>Задачи:</w:t>
      </w:r>
    </w:p>
    <w:p w14:paraId="726CA3AC" w14:textId="77777777" w:rsidR="00FE14AE" w:rsidRDefault="00FE14AE" w:rsidP="00FE14AE">
      <w:r>
        <w:t>• развить представление о числе и роли вычислений в человеческой практике;</w:t>
      </w:r>
    </w:p>
    <w:p w14:paraId="4CCFE7F5" w14:textId="77777777" w:rsidR="00FE14AE" w:rsidRDefault="00FE14AE" w:rsidP="00FE14AE">
      <w:r>
        <w:t>сформировать практические навыки выполнения устных, письменных,</w:t>
      </w:r>
    </w:p>
    <w:p w14:paraId="5F028030" w14:textId="77777777" w:rsidR="00FE14AE" w:rsidRDefault="00FE14AE" w:rsidP="00FE14AE">
      <w:r>
        <w:t>интеллектуальных вычислений, развить вычислительную культуру;</w:t>
      </w:r>
    </w:p>
    <w:p w14:paraId="7DFC97A3" w14:textId="77777777" w:rsidR="00FE14AE" w:rsidRDefault="00FE14AE" w:rsidP="00FE14AE">
      <w:r>
        <w:t>• овладеть символическим языком алгебры, выработать формально-оперативные</w:t>
      </w:r>
    </w:p>
    <w:p w14:paraId="5E523F20" w14:textId="77777777" w:rsidR="00FE14AE" w:rsidRDefault="00FE14AE" w:rsidP="00FE14AE">
      <w:r>
        <w:t>алгебраические умения и научиться применять их к решению математических и</w:t>
      </w:r>
    </w:p>
    <w:p w14:paraId="144C92A8" w14:textId="77777777" w:rsidR="00FE14AE" w:rsidRDefault="00FE14AE" w:rsidP="00FE14AE">
      <w:r>
        <w:t>нематематических задач;</w:t>
      </w:r>
    </w:p>
    <w:p w14:paraId="58A2FD50" w14:textId="77777777" w:rsidR="00FE14AE" w:rsidRDefault="00FE14AE" w:rsidP="00FE14AE">
      <w:r>
        <w:t>• изучить свойства и графики элементарных функций, научиться использовать</w:t>
      </w:r>
    </w:p>
    <w:p w14:paraId="7FDCCE6F" w14:textId="77777777" w:rsidR="00FE14AE" w:rsidRDefault="00FE14AE" w:rsidP="00FE14AE">
      <w:r>
        <w:t>функционально-графические представления для описания и анализа реальных</w:t>
      </w:r>
    </w:p>
    <w:p w14:paraId="54E87980" w14:textId="77777777" w:rsidR="00FE14AE" w:rsidRDefault="00FE14AE" w:rsidP="00FE14AE">
      <w:r>
        <w:t>зависимостей;</w:t>
      </w:r>
    </w:p>
    <w:p w14:paraId="758A0308" w14:textId="77777777" w:rsidR="00FE14AE" w:rsidRDefault="00FE14AE" w:rsidP="00FE14AE">
      <w:r>
        <w:t>• развить логическое мышление и речь – умение логически обосновывать суждения,</w:t>
      </w:r>
    </w:p>
    <w:p w14:paraId="4AA33A73" w14:textId="77777777" w:rsidR="00FE14AE" w:rsidRDefault="00FE14AE" w:rsidP="00FE14AE">
      <w:r>
        <w:t>проводить несложные систематизации, приводить примеры и контрпримеры,</w:t>
      </w:r>
    </w:p>
    <w:p w14:paraId="73062105" w14:textId="77777777" w:rsidR="00FE14AE" w:rsidRDefault="00FE14AE" w:rsidP="00FE14AE">
      <w:r>
        <w:t>использовать различные языки математики (словесный, символический, графический)</w:t>
      </w:r>
    </w:p>
    <w:p w14:paraId="4D2DB573" w14:textId="77777777" w:rsidR="00FE14AE" w:rsidRDefault="00FE14AE" w:rsidP="00FE14AE">
      <w:r>
        <w:t>для иллюстрации, интерпретации, аргументации и доказательства;</w:t>
      </w:r>
    </w:p>
    <w:p w14:paraId="6D96E7B3" w14:textId="77777777" w:rsidR="00FE14AE" w:rsidRDefault="00FE14AE" w:rsidP="00FE14AE">
      <w:r>
        <w:t>• сформировать представления об изучаемых понятиях и методах как важнейших</w:t>
      </w:r>
    </w:p>
    <w:p w14:paraId="25EB6356" w14:textId="51439F95" w:rsidR="00FE14AE" w:rsidRDefault="00FE14AE" w:rsidP="00FE14AE">
      <w:r>
        <w:t>средствах математического моделирования реальных процессов и явлений.</w:t>
      </w:r>
    </w:p>
    <w:p w14:paraId="0AD3F404" w14:textId="77777777" w:rsidR="00FE14AE" w:rsidRDefault="00FE14AE" w:rsidP="0079125F"/>
    <w:p w14:paraId="3D62AEAF" w14:textId="77777777" w:rsidR="00FE14AE" w:rsidRDefault="00FE14AE" w:rsidP="0079125F"/>
    <w:sectPr w:rsidR="00FE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5F"/>
    <w:rsid w:val="000C3782"/>
    <w:rsid w:val="00370A95"/>
    <w:rsid w:val="0079125F"/>
    <w:rsid w:val="00A904EC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C389"/>
  <w15:chartTrackingRefBased/>
  <w15:docId w15:val="{0283A92B-022E-451F-A16A-69918CE5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osreestr.ru/wp-content/uploads/2015/06/primernaja-osnovnaja-obrazovatelnaja-programma-osnovogo-obshchego-obrazovan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Козлов</dc:creator>
  <cp:keywords/>
  <dc:description/>
  <cp:lastModifiedBy>Сергей Козлов</cp:lastModifiedBy>
  <cp:revision>2</cp:revision>
  <dcterms:created xsi:type="dcterms:W3CDTF">2021-05-06T19:43:00Z</dcterms:created>
  <dcterms:modified xsi:type="dcterms:W3CDTF">2021-05-06T20:00:00Z</dcterms:modified>
</cp:coreProperties>
</file>