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8BB6E" w14:textId="77777777" w:rsidR="00A0540E" w:rsidRDefault="00164F4A" w:rsidP="00A0540E">
      <w:pPr>
        <w:shd w:val="clear" w:color="auto" w:fill="FFFFFF"/>
        <w:spacing w:after="0"/>
        <w:ind w:firstLine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164F4A">
        <w:rPr>
          <w:rFonts w:eastAsia="Times New Roman" w:cs="Times New Roman"/>
          <w:b/>
          <w:bCs/>
          <w:color w:val="000000"/>
          <w:szCs w:val="28"/>
          <w:lang w:eastAsia="ru-RU"/>
        </w:rPr>
        <w:t>Аннотация к рабочей программе по предмету</w:t>
      </w:r>
      <w:r w:rsidR="00A0540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«</w:t>
      </w:r>
      <w:r w:rsidRPr="00164F4A">
        <w:rPr>
          <w:rFonts w:eastAsia="Times New Roman" w:cs="Times New Roman"/>
          <w:b/>
          <w:bCs/>
          <w:color w:val="000000"/>
          <w:szCs w:val="28"/>
          <w:lang w:eastAsia="ru-RU"/>
        </w:rPr>
        <w:t>Информатика</w:t>
      </w:r>
      <w:r w:rsidR="00A0540E">
        <w:rPr>
          <w:rFonts w:eastAsia="Times New Roman" w:cs="Times New Roman"/>
          <w:b/>
          <w:bCs/>
          <w:color w:val="000000"/>
          <w:szCs w:val="28"/>
          <w:lang w:eastAsia="ru-RU"/>
        </w:rPr>
        <w:t>»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</w:p>
    <w:p w14:paraId="11B5E256" w14:textId="2F997D4D" w:rsidR="00164F4A" w:rsidRPr="00A0540E" w:rsidRDefault="00A0540E" w:rsidP="00A0540E">
      <w:pPr>
        <w:shd w:val="clear" w:color="auto" w:fill="FFFFFF"/>
        <w:spacing w:after="0"/>
        <w:ind w:firstLine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6</w:t>
      </w:r>
      <w:r w:rsidR="00164F4A" w:rsidRPr="00164F4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класс</w:t>
      </w:r>
    </w:p>
    <w:p w14:paraId="09B8BBF6" w14:textId="77777777" w:rsidR="00164F4A" w:rsidRDefault="00164F4A" w:rsidP="00164F4A">
      <w:pPr>
        <w:shd w:val="clear" w:color="auto" w:fill="FFFFFF"/>
        <w:spacing w:after="0"/>
        <w:ind w:firstLine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0F0F811F" w14:textId="0DBB8053" w:rsidR="00164F4A" w:rsidRPr="00B16D39" w:rsidRDefault="00164F4A" w:rsidP="00164F4A">
      <w:pPr>
        <w:shd w:val="clear" w:color="auto" w:fill="FFFFFF"/>
        <w:spacing w:after="0"/>
        <w:ind w:firstLine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64F4A">
        <w:rPr>
          <w:rFonts w:eastAsia="Times New Roman" w:cs="Times New Roman"/>
          <w:bCs/>
          <w:color w:val="000000"/>
          <w:szCs w:val="28"/>
          <w:lang w:eastAsia="ru-RU"/>
        </w:rPr>
        <w:t xml:space="preserve">Рабочая программа по информатике для </w:t>
      </w:r>
      <w:r w:rsidR="00A0540E">
        <w:rPr>
          <w:rFonts w:eastAsia="Times New Roman" w:cs="Times New Roman"/>
          <w:bCs/>
          <w:color w:val="000000"/>
          <w:szCs w:val="28"/>
          <w:lang w:eastAsia="ru-RU"/>
        </w:rPr>
        <w:t>6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класса</w:t>
      </w:r>
      <w:r w:rsidRPr="00164F4A">
        <w:rPr>
          <w:rFonts w:eastAsia="Times New Roman" w:cs="Times New Roman"/>
          <w:bCs/>
          <w:color w:val="000000"/>
          <w:szCs w:val="28"/>
          <w:lang w:eastAsia="ru-RU"/>
        </w:rPr>
        <w:t xml:space="preserve"> составлена на</w:t>
      </w:r>
      <w:r w:rsidRPr="00164F4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B16D39">
        <w:rPr>
          <w:rFonts w:eastAsia="Times New Roman" w:cs="Times New Roman"/>
          <w:color w:val="000000"/>
          <w:szCs w:val="28"/>
          <w:lang w:eastAsia="ru-RU"/>
        </w:rPr>
        <w:t>основе:</w:t>
      </w:r>
    </w:p>
    <w:p w14:paraId="60D930F1" w14:textId="2787FA31" w:rsidR="00164F4A" w:rsidRPr="00164F4A" w:rsidRDefault="00164F4A" w:rsidP="00164F4A">
      <w:pPr>
        <w:pStyle w:val="a3"/>
        <w:numPr>
          <w:ilvl w:val="0"/>
          <w:numId w:val="8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164F4A">
        <w:rPr>
          <w:bCs/>
          <w:color w:val="000000"/>
          <w:sz w:val="28"/>
          <w:szCs w:val="28"/>
        </w:rPr>
        <w:t>Федеральн</w:t>
      </w:r>
      <w:r w:rsidR="00B16D39">
        <w:rPr>
          <w:bCs/>
          <w:color w:val="000000"/>
          <w:sz w:val="28"/>
          <w:szCs w:val="28"/>
        </w:rPr>
        <w:t>ого</w:t>
      </w:r>
      <w:r w:rsidRPr="00164F4A">
        <w:rPr>
          <w:bCs/>
          <w:color w:val="000000"/>
          <w:sz w:val="28"/>
          <w:szCs w:val="28"/>
        </w:rPr>
        <w:t xml:space="preserve"> государственн</w:t>
      </w:r>
      <w:r w:rsidR="00B16D39">
        <w:rPr>
          <w:bCs/>
          <w:color w:val="000000"/>
          <w:sz w:val="28"/>
          <w:szCs w:val="28"/>
        </w:rPr>
        <w:t>ого</w:t>
      </w:r>
      <w:r w:rsidRPr="00164F4A">
        <w:rPr>
          <w:bCs/>
          <w:color w:val="000000"/>
          <w:sz w:val="28"/>
          <w:szCs w:val="28"/>
        </w:rPr>
        <w:t xml:space="preserve"> образовательн</w:t>
      </w:r>
      <w:r w:rsidR="00B16D39">
        <w:rPr>
          <w:bCs/>
          <w:color w:val="000000"/>
          <w:sz w:val="28"/>
          <w:szCs w:val="28"/>
        </w:rPr>
        <w:t>ого</w:t>
      </w:r>
      <w:r w:rsidRPr="00164F4A">
        <w:rPr>
          <w:bCs/>
          <w:color w:val="000000"/>
          <w:sz w:val="28"/>
          <w:szCs w:val="28"/>
        </w:rPr>
        <w:t xml:space="preserve"> стандарт</w:t>
      </w:r>
      <w:r w:rsidR="00B16D39">
        <w:rPr>
          <w:bCs/>
          <w:color w:val="000000"/>
          <w:sz w:val="28"/>
          <w:szCs w:val="28"/>
        </w:rPr>
        <w:t>а</w:t>
      </w:r>
      <w:r w:rsidRPr="00164F4A">
        <w:rPr>
          <w:bCs/>
          <w:color w:val="000000"/>
          <w:sz w:val="28"/>
          <w:szCs w:val="28"/>
        </w:rPr>
        <w:t xml:space="preserve"> основного общего образования. </w:t>
      </w:r>
      <w:r w:rsidR="00B16D39">
        <w:rPr>
          <w:bCs/>
          <w:color w:val="000000"/>
          <w:sz w:val="28"/>
          <w:szCs w:val="28"/>
        </w:rPr>
        <w:t>(</w:t>
      </w:r>
      <w:r w:rsidRPr="00164F4A">
        <w:rPr>
          <w:bCs/>
          <w:color w:val="000000"/>
          <w:sz w:val="28"/>
          <w:szCs w:val="28"/>
        </w:rPr>
        <w:t>приказ Министерства образования и науки РФ от 17 декабря 2010 года № 1897</w:t>
      </w:r>
      <w:r w:rsidR="00B16D39">
        <w:rPr>
          <w:bCs/>
          <w:color w:val="000000"/>
          <w:sz w:val="28"/>
          <w:szCs w:val="28"/>
        </w:rPr>
        <w:t>)</w:t>
      </w:r>
    </w:p>
    <w:p w14:paraId="07376D9D" w14:textId="169A485F" w:rsidR="00164F4A" w:rsidRDefault="00164F4A" w:rsidP="00164F4A">
      <w:pPr>
        <w:pStyle w:val="a3"/>
        <w:numPr>
          <w:ilvl w:val="0"/>
          <w:numId w:val="8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164F4A">
        <w:rPr>
          <w:bCs/>
          <w:color w:val="000000"/>
          <w:sz w:val="28"/>
          <w:szCs w:val="28"/>
        </w:rPr>
        <w:t>Примерн</w:t>
      </w:r>
      <w:r w:rsidR="00B16D39">
        <w:rPr>
          <w:bCs/>
          <w:color w:val="000000"/>
          <w:sz w:val="28"/>
          <w:szCs w:val="28"/>
        </w:rPr>
        <w:t>ой</w:t>
      </w:r>
      <w:r w:rsidRPr="00164F4A">
        <w:rPr>
          <w:bCs/>
          <w:color w:val="000000"/>
          <w:sz w:val="28"/>
          <w:szCs w:val="28"/>
        </w:rPr>
        <w:t xml:space="preserve"> основн</w:t>
      </w:r>
      <w:r w:rsidR="00B16D39">
        <w:rPr>
          <w:bCs/>
          <w:color w:val="000000"/>
          <w:sz w:val="28"/>
          <w:szCs w:val="28"/>
        </w:rPr>
        <w:t>ой</w:t>
      </w:r>
      <w:r w:rsidRPr="00164F4A">
        <w:rPr>
          <w:bCs/>
          <w:color w:val="000000"/>
          <w:sz w:val="28"/>
          <w:szCs w:val="28"/>
        </w:rPr>
        <w:t xml:space="preserve"> образовательн</w:t>
      </w:r>
      <w:r w:rsidR="00B16D39">
        <w:rPr>
          <w:bCs/>
          <w:color w:val="000000"/>
          <w:sz w:val="28"/>
          <w:szCs w:val="28"/>
        </w:rPr>
        <w:t>ой</w:t>
      </w:r>
      <w:r w:rsidRPr="00164F4A">
        <w:rPr>
          <w:bCs/>
          <w:color w:val="000000"/>
          <w:sz w:val="28"/>
          <w:szCs w:val="28"/>
        </w:rPr>
        <w:t xml:space="preserve"> программ</w:t>
      </w:r>
      <w:r w:rsidR="00B16D39">
        <w:rPr>
          <w:bCs/>
          <w:color w:val="000000"/>
          <w:sz w:val="28"/>
          <w:szCs w:val="28"/>
        </w:rPr>
        <w:t>ы</w:t>
      </w:r>
      <w:r w:rsidRPr="00164F4A">
        <w:rPr>
          <w:bCs/>
          <w:color w:val="000000"/>
          <w:sz w:val="28"/>
          <w:szCs w:val="28"/>
        </w:rPr>
        <w:t xml:space="preserve"> основного общего образования, утвержденн</w:t>
      </w:r>
      <w:r w:rsidR="00B16D39">
        <w:rPr>
          <w:bCs/>
          <w:color w:val="000000"/>
          <w:sz w:val="28"/>
          <w:szCs w:val="28"/>
        </w:rPr>
        <w:t>ой</w:t>
      </w:r>
      <w:r w:rsidRPr="00164F4A">
        <w:rPr>
          <w:bCs/>
          <w:color w:val="000000"/>
          <w:sz w:val="28"/>
          <w:szCs w:val="28"/>
        </w:rPr>
        <w:t xml:space="preserve"> Федеральным учебно-методическим объединением по общему образованию</w:t>
      </w:r>
      <w:r w:rsidR="00B16D39">
        <w:rPr>
          <w:bCs/>
          <w:color w:val="000000"/>
          <w:sz w:val="28"/>
          <w:szCs w:val="28"/>
        </w:rPr>
        <w:t>.</w:t>
      </w:r>
      <w:r w:rsidRPr="00164F4A">
        <w:rPr>
          <w:bCs/>
          <w:color w:val="000000"/>
          <w:sz w:val="28"/>
          <w:szCs w:val="28"/>
        </w:rPr>
        <w:t xml:space="preserve"> (Протокол заседания от 8 апреля 2015 г. № 1/15)</w:t>
      </w:r>
    </w:p>
    <w:p w14:paraId="449DA8C3" w14:textId="5DADEE47" w:rsidR="00B16D39" w:rsidRPr="00164F4A" w:rsidRDefault="00B16D39" w:rsidP="00164F4A">
      <w:pPr>
        <w:pStyle w:val="a3"/>
        <w:numPr>
          <w:ilvl w:val="0"/>
          <w:numId w:val="8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Авторской программы: Информатика. Программа для основной школы 5-6 классы. (М.: Бином. Лаборатория знаний, 2014 г.);</w:t>
      </w:r>
    </w:p>
    <w:p w14:paraId="7474CE43" w14:textId="7E296F28" w:rsidR="00164F4A" w:rsidRPr="00164F4A" w:rsidRDefault="00164F4A" w:rsidP="00164F4A">
      <w:pPr>
        <w:shd w:val="clear" w:color="auto" w:fill="FFFFFF"/>
        <w:spacing w:after="0"/>
        <w:ind w:firstLine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64F4A">
        <w:rPr>
          <w:rFonts w:eastAsia="Times New Roman" w:cs="Times New Roman"/>
          <w:color w:val="000000"/>
          <w:szCs w:val="28"/>
          <w:lang w:eastAsia="ru-RU"/>
        </w:rPr>
        <w:t xml:space="preserve">и полностью обеспечивает достижение результатов, обозначенных в требованиях к результатам обучения, заложенных </w:t>
      </w:r>
      <w:r>
        <w:rPr>
          <w:rFonts w:eastAsia="Times New Roman" w:cs="Times New Roman"/>
          <w:color w:val="000000"/>
          <w:szCs w:val="28"/>
          <w:lang w:eastAsia="ru-RU"/>
        </w:rPr>
        <w:t>ФГОС основного</w:t>
      </w:r>
      <w:r w:rsidRPr="00164F4A">
        <w:rPr>
          <w:rFonts w:eastAsia="Times New Roman" w:cs="Times New Roman"/>
          <w:color w:val="000000"/>
          <w:szCs w:val="28"/>
          <w:lang w:eastAsia="ru-RU"/>
        </w:rPr>
        <w:t xml:space="preserve"> 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бщего образования по предмету </w:t>
      </w:r>
      <w:r w:rsidR="00B16D39">
        <w:rPr>
          <w:rFonts w:eastAsia="Times New Roman" w:cs="Times New Roman"/>
          <w:color w:val="000000"/>
          <w:szCs w:val="28"/>
          <w:lang w:eastAsia="ru-RU"/>
        </w:rPr>
        <w:t>«</w:t>
      </w:r>
      <w:r>
        <w:rPr>
          <w:rFonts w:eastAsia="Times New Roman" w:cs="Times New Roman"/>
          <w:color w:val="000000"/>
          <w:szCs w:val="28"/>
          <w:lang w:eastAsia="ru-RU"/>
        </w:rPr>
        <w:t>И</w:t>
      </w:r>
      <w:r w:rsidRPr="00164F4A">
        <w:rPr>
          <w:rFonts w:eastAsia="Times New Roman" w:cs="Times New Roman"/>
          <w:color w:val="000000"/>
          <w:szCs w:val="28"/>
          <w:lang w:eastAsia="ru-RU"/>
        </w:rPr>
        <w:t>нформатика</w:t>
      </w:r>
      <w:r w:rsidR="00B16D39">
        <w:rPr>
          <w:rFonts w:eastAsia="Times New Roman" w:cs="Times New Roman"/>
          <w:color w:val="000000"/>
          <w:szCs w:val="28"/>
          <w:lang w:eastAsia="ru-RU"/>
        </w:rPr>
        <w:t>»</w:t>
      </w:r>
      <w:r w:rsidRPr="00164F4A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362AE129" w14:textId="77777777" w:rsidR="00A0540E" w:rsidRDefault="00164F4A" w:rsidP="00164F4A">
      <w:pPr>
        <w:shd w:val="clear" w:color="auto" w:fill="FFFFFF"/>
        <w:spacing w:after="0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164F4A">
        <w:rPr>
          <w:rFonts w:eastAsia="Times New Roman" w:cs="Times New Roman"/>
          <w:color w:val="000000"/>
          <w:szCs w:val="28"/>
          <w:lang w:eastAsia="ru-RU"/>
        </w:rPr>
        <w:t>        </w:t>
      </w:r>
    </w:p>
    <w:p w14:paraId="4019E351" w14:textId="36F02792" w:rsidR="00164F4A" w:rsidRPr="00164F4A" w:rsidRDefault="00164F4A" w:rsidP="008B50CE">
      <w:pPr>
        <w:shd w:val="clear" w:color="auto" w:fill="FFFFFF"/>
        <w:spacing w:after="0"/>
        <w:ind w:firstLine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64F4A">
        <w:rPr>
          <w:rFonts w:eastAsia="Times New Roman" w:cs="Times New Roman"/>
          <w:b/>
          <w:bCs/>
          <w:color w:val="000000"/>
          <w:szCs w:val="28"/>
          <w:lang w:eastAsia="ru-RU"/>
        </w:rPr>
        <w:t>Для реализации программы используются следующие учебники, дидактические и методические материалы:</w:t>
      </w:r>
    </w:p>
    <w:p w14:paraId="2CD493AE" w14:textId="77777777" w:rsidR="00A0540E" w:rsidRDefault="00164F4A" w:rsidP="00A0540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80"/>
        <w:rPr>
          <w:rFonts w:ascii="Calibri" w:eastAsia="Times New Roman" w:hAnsi="Calibri" w:cs="Calibri"/>
          <w:color w:val="000000"/>
          <w:sz w:val="22"/>
          <w:lang w:eastAsia="ru-RU"/>
        </w:rPr>
      </w:pPr>
      <w:proofErr w:type="spellStart"/>
      <w:r w:rsidRPr="00164F4A">
        <w:rPr>
          <w:rFonts w:eastAsia="Times New Roman" w:cs="Times New Roman"/>
          <w:color w:val="000000"/>
          <w:szCs w:val="28"/>
          <w:lang w:eastAsia="ru-RU"/>
        </w:rPr>
        <w:t>Босова</w:t>
      </w:r>
      <w:proofErr w:type="spellEnd"/>
      <w:r w:rsidRPr="00164F4A">
        <w:rPr>
          <w:rFonts w:eastAsia="Times New Roman" w:cs="Times New Roman"/>
          <w:color w:val="000000"/>
          <w:szCs w:val="28"/>
          <w:lang w:eastAsia="ru-RU"/>
        </w:rPr>
        <w:t xml:space="preserve"> Л.Л., </w:t>
      </w:r>
      <w:proofErr w:type="spellStart"/>
      <w:r w:rsidRPr="00164F4A">
        <w:rPr>
          <w:rFonts w:eastAsia="Times New Roman" w:cs="Times New Roman"/>
          <w:color w:val="000000"/>
          <w:szCs w:val="28"/>
          <w:lang w:eastAsia="ru-RU"/>
        </w:rPr>
        <w:t>Босова</w:t>
      </w:r>
      <w:proofErr w:type="spellEnd"/>
      <w:r w:rsidRPr="00164F4A">
        <w:rPr>
          <w:rFonts w:eastAsia="Times New Roman" w:cs="Times New Roman"/>
          <w:color w:val="000000"/>
          <w:szCs w:val="28"/>
          <w:lang w:eastAsia="ru-RU"/>
        </w:rPr>
        <w:t xml:space="preserve"> А.Ю. Информатика: Учебник </w:t>
      </w:r>
      <w:proofErr w:type="gramStart"/>
      <w:r w:rsidRPr="00164F4A">
        <w:rPr>
          <w:rFonts w:eastAsia="Times New Roman" w:cs="Times New Roman"/>
          <w:color w:val="000000"/>
          <w:szCs w:val="28"/>
          <w:lang w:eastAsia="ru-RU"/>
        </w:rPr>
        <w:t>для  </w:t>
      </w:r>
      <w:r w:rsidR="00A0540E">
        <w:rPr>
          <w:rFonts w:eastAsia="Times New Roman" w:cs="Times New Roman"/>
          <w:color w:val="000000"/>
          <w:szCs w:val="28"/>
          <w:lang w:eastAsia="ru-RU"/>
        </w:rPr>
        <w:t>6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64F4A">
        <w:rPr>
          <w:rFonts w:eastAsia="Times New Roman" w:cs="Times New Roman"/>
          <w:color w:val="000000"/>
          <w:szCs w:val="28"/>
          <w:lang w:eastAsia="ru-RU"/>
        </w:rPr>
        <w:t>класса. – М.: БИНОМ. Лаборатория знаний, 201</w:t>
      </w:r>
      <w:r w:rsidR="00A0540E">
        <w:rPr>
          <w:rFonts w:eastAsia="Times New Roman" w:cs="Times New Roman"/>
          <w:color w:val="000000"/>
          <w:szCs w:val="28"/>
          <w:lang w:eastAsia="ru-RU"/>
        </w:rPr>
        <w:t>6</w:t>
      </w:r>
      <w:r w:rsidRPr="00164F4A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73CEC6F6" w14:textId="0A16EED2" w:rsidR="00164F4A" w:rsidRPr="00A0540E" w:rsidRDefault="00164F4A" w:rsidP="00A0540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80"/>
        <w:rPr>
          <w:rFonts w:ascii="Calibri" w:eastAsia="Times New Roman" w:hAnsi="Calibri" w:cs="Calibri"/>
          <w:color w:val="000000"/>
          <w:sz w:val="22"/>
          <w:lang w:eastAsia="ru-RU"/>
        </w:rPr>
      </w:pPr>
      <w:proofErr w:type="spellStart"/>
      <w:r w:rsidRPr="00A0540E">
        <w:rPr>
          <w:color w:val="000000"/>
          <w:szCs w:val="28"/>
        </w:rPr>
        <w:t>Босова</w:t>
      </w:r>
      <w:proofErr w:type="spellEnd"/>
      <w:r w:rsidRPr="00A0540E">
        <w:rPr>
          <w:color w:val="000000"/>
          <w:szCs w:val="28"/>
        </w:rPr>
        <w:t xml:space="preserve"> Л.Л., </w:t>
      </w:r>
      <w:proofErr w:type="spellStart"/>
      <w:r w:rsidRPr="00A0540E">
        <w:rPr>
          <w:color w:val="000000"/>
          <w:szCs w:val="28"/>
        </w:rPr>
        <w:t>Босова</w:t>
      </w:r>
      <w:proofErr w:type="spellEnd"/>
      <w:r w:rsidRPr="00A0540E">
        <w:rPr>
          <w:color w:val="000000"/>
          <w:szCs w:val="28"/>
        </w:rPr>
        <w:t xml:space="preserve"> А.Ю. Электронное приложение к учебнику «Информатика. </w:t>
      </w:r>
      <w:proofErr w:type="gramStart"/>
      <w:r w:rsidR="00A0540E" w:rsidRPr="00A0540E">
        <w:rPr>
          <w:color w:val="000000"/>
          <w:szCs w:val="28"/>
        </w:rPr>
        <w:t>6</w:t>
      </w:r>
      <w:r w:rsidRPr="00A0540E">
        <w:rPr>
          <w:color w:val="000000"/>
          <w:szCs w:val="28"/>
        </w:rPr>
        <w:t xml:space="preserve">  класс</w:t>
      </w:r>
      <w:proofErr w:type="gramEnd"/>
      <w:r w:rsidRPr="00A0540E">
        <w:rPr>
          <w:color w:val="000000"/>
          <w:szCs w:val="28"/>
        </w:rPr>
        <w:t>»</w:t>
      </w:r>
      <w:r w:rsidR="00A0540E" w:rsidRPr="00A0540E">
        <w:rPr>
          <w:rFonts w:eastAsia="Calibri"/>
          <w:b/>
          <w:bCs/>
          <w:szCs w:val="24"/>
        </w:rPr>
        <w:t xml:space="preserve"> </w:t>
      </w:r>
    </w:p>
    <w:p w14:paraId="5EB3CDD1" w14:textId="77777777" w:rsidR="00164F4A" w:rsidRPr="00164F4A" w:rsidRDefault="00164F4A" w:rsidP="008B50CE">
      <w:pPr>
        <w:shd w:val="clear" w:color="auto" w:fill="FFFFFF"/>
        <w:spacing w:after="0"/>
        <w:ind w:left="360" w:hanging="36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64F4A">
        <w:rPr>
          <w:rFonts w:eastAsia="Times New Roman" w:cs="Times New Roman"/>
          <w:b/>
          <w:bCs/>
          <w:color w:val="000000"/>
          <w:szCs w:val="28"/>
          <w:lang w:eastAsia="ru-RU"/>
        </w:rPr>
        <w:t>Целью изучения предмета является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</w:p>
    <w:p w14:paraId="32EBADE8" w14:textId="77777777" w:rsidR="00164F4A" w:rsidRPr="00164F4A" w:rsidRDefault="00164F4A" w:rsidP="00164F4A">
      <w:pPr>
        <w:shd w:val="clear" w:color="auto" w:fill="FFFFFF"/>
        <w:spacing w:after="0"/>
        <w:ind w:firstLine="567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64F4A">
        <w:rPr>
          <w:rFonts w:eastAsia="Times New Roman" w:cs="Times New Roman"/>
          <w:color w:val="000000"/>
          <w:szCs w:val="28"/>
          <w:lang w:eastAsia="ru-RU"/>
        </w:rPr>
        <w:t xml:space="preserve">•        формирование </w:t>
      </w:r>
      <w:proofErr w:type="spellStart"/>
      <w:r w:rsidRPr="00164F4A">
        <w:rPr>
          <w:rFonts w:eastAsia="Times New Roman" w:cs="Times New Roman"/>
          <w:color w:val="000000"/>
          <w:szCs w:val="28"/>
          <w:lang w:eastAsia="ru-RU"/>
        </w:rPr>
        <w:t>общеучебных</w:t>
      </w:r>
      <w:proofErr w:type="spellEnd"/>
      <w:r w:rsidRPr="00164F4A">
        <w:rPr>
          <w:rFonts w:eastAsia="Times New Roman" w:cs="Times New Roman"/>
          <w:color w:val="000000"/>
          <w:szCs w:val="28"/>
          <w:lang w:eastAsia="ru-RU"/>
        </w:rPr>
        <w:t xml:space="preserve"> умений и способов интеллектуальной деятельности на основе методов информатики;</w:t>
      </w:r>
    </w:p>
    <w:p w14:paraId="167B751A" w14:textId="77777777" w:rsidR="00164F4A" w:rsidRPr="00164F4A" w:rsidRDefault="00164F4A" w:rsidP="00164F4A">
      <w:pPr>
        <w:shd w:val="clear" w:color="auto" w:fill="FFFFFF"/>
        <w:spacing w:after="0"/>
        <w:ind w:firstLine="567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64F4A">
        <w:rPr>
          <w:rFonts w:eastAsia="Times New Roman" w:cs="Times New Roman"/>
          <w:color w:val="000000"/>
          <w:szCs w:val="28"/>
          <w:lang w:eastAsia="ru-RU"/>
        </w:rPr>
        <w:t>•        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саморазвития;</w:t>
      </w:r>
    </w:p>
    <w:p w14:paraId="1948156E" w14:textId="77777777" w:rsidR="00164F4A" w:rsidRPr="00164F4A" w:rsidRDefault="00164F4A" w:rsidP="00164F4A">
      <w:pPr>
        <w:shd w:val="clear" w:color="auto" w:fill="FFFFFF"/>
        <w:spacing w:after="0"/>
        <w:ind w:firstLine="567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64F4A">
        <w:rPr>
          <w:rFonts w:eastAsia="Times New Roman" w:cs="Times New Roman"/>
          <w:color w:val="000000"/>
          <w:szCs w:val="28"/>
          <w:lang w:eastAsia="ru-RU"/>
        </w:rPr>
        <w:t>•        пропедевтика понятий базового курса школьной информатики;</w:t>
      </w:r>
    </w:p>
    <w:p w14:paraId="7D6ACC2A" w14:textId="77777777" w:rsidR="00164F4A" w:rsidRPr="00164F4A" w:rsidRDefault="00164F4A" w:rsidP="00164F4A">
      <w:pPr>
        <w:shd w:val="clear" w:color="auto" w:fill="FFFFFF"/>
        <w:spacing w:after="0"/>
        <w:ind w:firstLine="567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64F4A">
        <w:rPr>
          <w:rFonts w:eastAsia="Times New Roman" w:cs="Times New Roman"/>
          <w:color w:val="000000"/>
          <w:szCs w:val="28"/>
          <w:lang w:eastAsia="ru-RU"/>
        </w:rPr>
        <w:t>•        развитие алгоритмического мышления, творческих и познавательных способностей учащихся;</w:t>
      </w:r>
    </w:p>
    <w:p w14:paraId="052751BC" w14:textId="77777777" w:rsidR="00164F4A" w:rsidRPr="00164F4A" w:rsidRDefault="00164F4A" w:rsidP="00164F4A">
      <w:pPr>
        <w:shd w:val="clear" w:color="auto" w:fill="FFFFFF"/>
        <w:spacing w:after="0"/>
        <w:ind w:firstLine="567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64F4A">
        <w:rPr>
          <w:rFonts w:eastAsia="Times New Roman" w:cs="Times New Roman"/>
          <w:color w:val="000000"/>
          <w:szCs w:val="28"/>
          <w:lang w:eastAsia="ru-RU"/>
        </w:rPr>
        <w:t>•        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14:paraId="5077511E" w14:textId="40079C0E" w:rsidR="00164F4A" w:rsidRDefault="00164F4A" w:rsidP="00164F4A">
      <w:pPr>
        <w:shd w:val="clear" w:color="auto" w:fill="FFFFFF"/>
        <w:spacing w:after="0"/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164F4A">
        <w:rPr>
          <w:rFonts w:eastAsia="Times New Roman" w:cs="Times New Roman"/>
          <w:color w:val="000000"/>
          <w:szCs w:val="28"/>
          <w:lang w:eastAsia="ru-RU"/>
        </w:rPr>
        <w:t xml:space="preserve">•        приобретение опыта 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</w:t>
      </w:r>
      <w:r w:rsidRPr="00164F4A">
        <w:rPr>
          <w:rFonts w:eastAsia="Times New Roman" w:cs="Times New Roman"/>
          <w:color w:val="000000"/>
          <w:szCs w:val="28"/>
          <w:lang w:eastAsia="ru-RU"/>
        </w:rPr>
        <w:lastRenderedPageBreak/>
        <w:t>реализации информационных проектов, преодоления трудностей в процессе интеллектуального проектирования.</w:t>
      </w:r>
    </w:p>
    <w:p w14:paraId="7EFAAB0F" w14:textId="77777777" w:rsidR="008B50CE" w:rsidRPr="00164F4A" w:rsidRDefault="008B50CE" w:rsidP="00164F4A">
      <w:pPr>
        <w:shd w:val="clear" w:color="auto" w:fill="FFFFFF"/>
        <w:spacing w:after="0"/>
        <w:ind w:firstLine="567"/>
        <w:rPr>
          <w:rFonts w:ascii="Calibri" w:eastAsia="Times New Roman" w:hAnsi="Calibri" w:cs="Calibri"/>
          <w:color w:val="000000"/>
          <w:sz w:val="22"/>
          <w:lang w:eastAsia="ru-RU"/>
        </w:rPr>
      </w:pPr>
    </w:p>
    <w:p w14:paraId="453EAFF1" w14:textId="77777777" w:rsidR="00B16D39" w:rsidRDefault="00B16D39" w:rsidP="00B16D39">
      <w:pPr>
        <w:ind w:firstLine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0C6FD21B" w14:textId="26E5496D" w:rsidR="00164F4A" w:rsidRPr="00164F4A" w:rsidRDefault="00164F4A" w:rsidP="00B16D39">
      <w:pPr>
        <w:ind w:firstLine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64F4A">
        <w:rPr>
          <w:rFonts w:eastAsia="Times New Roman" w:cs="Times New Roman"/>
          <w:b/>
          <w:bCs/>
          <w:color w:val="000000"/>
          <w:szCs w:val="28"/>
          <w:lang w:eastAsia="ru-RU"/>
        </w:rPr>
        <w:t>Общее количество часов, отводимых на изучение предмета (курса)</w:t>
      </w:r>
    </w:p>
    <w:p w14:paraId="38DBFFFE" w14:textId="2EA4FED6" w:rsidR="00164F4A" w:rsidRDefault="00164F4A" w:rsidP="00164F4A">
      <w:pPr>
        <w:ind w:firstLine="567"/>
      </w:pPr>
      <w:r w:rsidRPr="00164F4A">
        <w:t>Программа рассчитана на 34 часа (1 час в неделю).</w:t>
      </w:r>
    </w:p>
    <w:p w14:paraId="6A9BB74C" w14:textId="77777777" w:rsidR="00A0540E" w:rsidRDefault="00A0540E" w:rsidP="00164F4A">
      <w:pPr>
        <w:ind w:firstLine="567"/>
        <w:rPr>
          <w:b/>
        </w:rPr>
      </w:pPr>
    </w:p>
    <w:p w14:paraId="6AF8973A" w14:textId="122683D2" w:rsidR="00164F4A" w:rsidRDefault="00164F4A" w:rsidP="00164F4A">
      <w:pPr>
        <w:ind w:firstLine="567"/>
        <w:rPr>
          <w:bCs/>
          <w:sz w:val="24"/>
          <w:szCs w:val="24"/>
        </w:rPr>
      </w:pPr>
      <w:r w:rsidRPr="00164F4A">
        <w:rPr>
          <w:b/>
        </w:rPr>
        <w:t>Осн</w:t>
      </w:r>
      <w:bookmarkStart w:id="0" w:name="_GoBack"/>
      <w:bookmarkEnd w:id="0"/>
      <w:r w:rsidRPr="00164F4A">
        <w:rPr>
          <w:b/>
        </w:rPr>
        <w:t>овные разделы (темы) программы:</w:t>
      </w:r>
      <w:r w:rsidRPr="00164F4A">
        <w:rPr>
          <w:bCs/>
          <w:sz w:val="24"/>
          <w:szCs w:val="24"/>
        </w:rPr>
        <w:t xml:space="preserve"> </w:t>
      </w:r>
    </w:p>
    <w:p w14:paraId="5DCE71BF" w14:textId="60B689D3" w:rsidR="00164F4A" w:rsidRPr="00164F4A" w:rsidRDefault="00A0540E" w:rsidP="00164F4A">
      <w:pPr>
        <w:pStyle w:val="a3"/>
        <w:numPr>
          <w:ilvl w:val="0"/>
          <w:numId w:val="1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Объекты и системы</w:t>
      </w:r>
    </w:p>
    <w:p w14:paraId="53EE98F5" w14:textId="07616186" w:rsidR="00164F4A" w:rsidRPr="00164F4A" w:rsidRDefault="00A0540E" w:rsidP="00164F4A">
      <w:pPr>
        <w:pStyle w:val="a3"/>
        <w:numPr>
          <w:ilvl w:val="0"/>
          <w:numId w:val="1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Информационные модели</w:t>
      </w:r>
      <w:r w:rsidR="00164F4A" w:rsidRPr="00164F4A">
        <w:rPr>
          <w:color w:val="000000"/>
          <w:sz w:val="28"/>
          <w:szCs w:val="28"/>
        </w:rPr>
        <w:t xml:space="preserve"> </w:t>
      </w:r>
    </w:p>
    <w:p w14:paraId="036ED06A" w14:textId="43A83FD5" w:rsidR="00164F4A" w:rsidRPr="00164F4A" w:rsidRDefault="00A0540E" w:rsidP="00164F4A">
      <w:pPr>
        <w:pStyle w:val="a3"/>
        <w:numPr>
          <w:ilvl w:val="0"/>
          <w:numId w:val="11"/>
        </w:numPr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Алгоритмика</w:t>
      </w:r>
      <w:proofErr w:type="spellEnd"/>
    </w:p>
    <w:p w14:paraId="4D3E2B14" w14:textId="77777777" w:rsidR="00164F4A" w:rsidRPr="00164F4A" w:rsidRDefault="00164F4A" w:rsidP="00164F4A">
      <w:pPr>
        <w:pStyle w:val="a3"/>
        <w:ind w:left="1287"/>
      </w:pPr>
    </w:p>
    <w:sectPr w:rsidR="00164F4A" w:rsidRPr="00164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E5F21"/>
    <w:multiLevelType w:val="multilevel"/>
    <w:tmpl w:val="67F8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20571"/>
    <w:multiLevelType w:val="multilevel"/>
    <w:tmpl w:val="0B9205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F7016"/>
    <w:multiLevelType w:val="hybridMultilevel"/>
    <w:tmpl w:val="A66AC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91D70"/>
    <w:multiLevelType w:val="multilevel"/>
    <w:tmpl w:val="1790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C270C5"/>
    <w:multiLevelType w:val="hybridMultilevel"/>
    <w:tmpl w:val="E68893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F951E6"/>
    <w:multiLevelType w:val="multilevel"/>
    <w:tmpl w:val="551A4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914D5B"/>
    <w:multiLevelType w:val="hybridMultilevel"/>
    <w:tmpl w:val="DA0ED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626DC"/>
    <w:multiLevelType w:val="multilevel"/>
    <w:tmpl w:val="E770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3A634E"/>
    <w:multiLevelType w:val="hybridMultilevel"/>
    <w:tmpl w:val="C3C29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050A6"/>
    <w:multiLevelType w:val="hybridMultilevel"/>
    <w:tmpl w:val="930E0D04"/>
    <w:lvl w:ilvl="0" w:tplc="FD78674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77BC303D"/>
    <w:multiLevelType w:val="hybridMultilevel"/>
    <w:tmpl w:val="A1887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637E7"/>
    <w:multiLevelType w:val="hybridMultilevel"/>
    <w:tmpl w:val="8F9A6A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B857E32"/>
    <w:multiLevelType w:val="multilevel"/>
    <w:tmpl w:val="2AEE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2"/>
  </w:num>
  <w:num w:numId="6">
    <w:abstractNumId w:val="6"/>
  </w:num>
  <w:num w:numId="7">
    <w:abstractNumId w:val="8"/>
  </w:num>
  <w:num w:numId="8">
    <w:abstractNumId w:val="2"/>
  </w:num>
  <w:num w:numId="9">
    <w:abstractNumId w:val="11"/>
  </w:num>
  <w:num w:numId="10">
    <w:abstractNumId w:val="4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F4A"/>
    <w:rsid w:val="000056DA"/>
    <w:rsid w:val="00164F4A"/>
    <w:rsid w:val="006721A3"/>
    <w:rsid w:val="007C3CE4"/>
    <w:rsid w:val="008B50CE"/>
    <w:rsid w:val="009D21AC"/>
    <w:rsid w:val="00A0540E"/>
    <w:rsid w:val="00B16D39"/>
    <w:rsid w:val="00EF5B30"/>
    <w:rsid w:val="00F1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8C4C"/>
  <w15:chartTrackingRefBased/>
  <w15:docId w15:val="{1C9373A8-4C3E-4186-9BBC-513490AB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1AC"/>
    <w:pPr>
      <w:keepNext/>
      <w:keepLines/>
      <w:spacing w:before="240" w:after="0" w:line="276" w:lineRule="auto"/>
      <w:ind w:firstLine="0"/>
      <w:jc w:val="center"/>
      <w:outlineLvl w:val="0"/>
    </w:pPr>
    <w:rPr>
      <w:rFonts w:eastAsiaTheme="majorEastAsia" w:cstheme="majorBidi"/>
      <w:szCs w:val="32"/>
      <w:lang w:eastAsia="ru-RU"/>
    </w:rPr>
  </w:style>
  <w:style w:type="paragraph" w:styleId="2">
    <w:name w:val="heading 2"/>
    <w:aliases w:val="2 уровень"/>
    <w:basedOn w:val="a"/>
    <w:next w:val="a"/>
    <w:link w:val="20"/>
    <w:uiPriority w:val="9"/>
    <w:unhideWhenUsed/>
    <w:qFormat/>
    <w:rsid w:val="009D21AC"/>
    <w:pPr>
      <w:keepNext/>
      <w:keepLines/>
      <w:spacing w:before="40" w:after="0" w:line="276" w:lineRule="auto"/>
      <w:ind w:firstLine="0"/>
      <w:jc w:val="left"/>
      <w:outlineLvl w:val="1"/>
    </w:pPr>
    <w:rPr>
      <w:rFonts w:eastAsiaTheme="majorEastAsia" w:cstheme="majorBidi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1AC"/>
    <w:rPr>
      <w:rFonts w:eastAsiaTheme="majorEastAsia" w:cstheme="majorBidi"/>
      <w:szCs w:val="32"/>
      <w:lang w:eastAsia="ru-RU"/>
    </w:rPr>
  </w:style>
  <w:style w:type="character" w:customStyle="1" w:styleId="20">
    <w:name w:val="Заголовок 2 Знак"/>
    <w:aliases w:val="2 уровень Знак"/>
    <w:basedOn w:val="a0"/>
    <w:link w:val="2"/>
    <w:uiPriority w:val="9"/>
    <w:rsid w:val="009D21AC"/>
    <w:rPr>
      <w:rFonts w:eastAsiaTheme="majorEastAsia" w:cstheme="majorBidi"/>
      <w:szCs w:val="26"/>
      <w:lang w:eastAsia="ru-RU"/>
    </w:rPr>
  </w:style>
  <w:style w:type="paragraph" w:customStyle="1" w:styleId="c10">
    <w:name w:val="c10"/>
    <w:basedOn w:val="a"/>
    <w:rsid w:val="00164F4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64F4A"/>
  </w:style>
  <w:style w:type="character" w:customStyle="1" w:styleId="c2">
    <w:name w:val="c2"/>
    <w:basedOn w:val="a0"/>
    <w:rsid w:val="00164F4A"/>
  </w:style>
  <w:style w:type="character" w:customStyle="1" w:styleId="c0">
    <w:name w:val="c0"/>
    <w:basedOn w:val="a0"/>
    <w:rsid w:val="00164F4A"/>
  </w:style>
  <w:style w:type="paragraph" w:customStyle="1" w:styleId="c9">
    <w:name w:val="c9"/>
    <w:basedOn w:val="a"/>
    <w:rsid w:val="00164F4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64F4A"/>
  </w:style>
  <w:style w:type="paragraph" w:customStyle="1" w:styleId="c8">
    <w:name w:val="c8"/>
    <w:basedOn w:val="a"/>
    <w:rsid w:val="00164F4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64F4A"/>
  </w:style>
  <w:style w:type="paragraph" w:customStyle="1" w:styleId="c17">
    <w:name w:val="c17"/>
    <w:basedOn w:val="a"/>
    <w:rsid w:val="00164F4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64F4A"/>
    <w:pPr>
      <w:snapToGrid w:val="0"/>
      <w:spacing w:after="0"/>
      <w:ind w:left="720" w:firstLine="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054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Бражников Данил Александрович</dc:creator>
  <cp:keywords/>
  <dc:description/>
  <cp:lastModifiedBy>nws</cp:lastModifiedBy>
  <cp:revision>2</cp:revision>
  <dcterms:created xsi:type="dcterms:W3CDTF">2021-05-10T16:09:00Z</dcterms:created>
  <dcterms:modified xsi:type="dcterms:W3CDTF">2021-05-10T16:09:00Z</dcterms:modified>
</cp:coreProperties>
</file>