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95C7DD" w14:textId="77777777" w:rsidR="006A70B3" w:rsidRDefault="006A70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Cs w:val="24"/>
          <w:lang w:eastAsia="ru-RU"/>
        </w:rPr>
      </w:pPr>
    </w:p>
    <w:p w14:paraId="09135C2E" w14:textId="77777777" w:rsidR="008E2934" w:rsidRDefault="008E2934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672F6AA3" w14:textId="77777777" w:rsidR="008E2934" w:rsidRDefault="008E2934" w:rsidP="008E2934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14:paraId="211AD113" w14:textId="77777777" w:rsidR="008E2934" w:rsidRDefault="008E2934" w:rsidP="008E2934">
      <w:pPr>
        <w:spacing w:after="0" w:line="240" w:lineRule="auto"/>
        <w:ind w:left="142" w:right="256" w:firstLine="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2179E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Муниципальное общеобразовательное учреждение </w:t>
      </w:r>
    </w:p>
    <w:p w14:paraId="1CD381EC" w14:textId="77777777" w:rsidR="008E2934" w:rsidRDefault="008E2934" w:rsidP="008E2934">
      <w:pPr>
        <w:spacing w:after="0" w:line="240" w:lineRule="auto"/>
        <w:ind w:left="142" w:right="256" w:firstLine="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2179E">
        <w:rPr>
          <w:rFonts w:ascii="Times New Roman" w:eastAsia="Calibri" w:hAnsi="Times New Roman" w:cs="Times New Roman"/>
          <w:b/>
          <w:sz w:val="28"/>
          <w:szCs w:val="28"/>
        </w:rPr>
        <w:t xml:space="preserve"> гимназия им. А. А. </w:t>
      </w:r>
      <w:proofErr w:type="spellStart"/>
      <w:r w:rsidRPr="0092179E">
        <w:rPr>
          <w:rFonts w:ascii="Times New Roman" w:eastAsia="Calibri" w:hAnsi="Times New Roman" w:cs="Times New Roman"/>
          <w:b/>
          <w:sz w:val="28"/>
          <w:szCs w:val="28"/>
        </w:rPr>
        <w:t>Кекина</w:t>
      </w:r>
      <w:proofErr w:type="spellEnd"/>
      <w:r w:rsidRPr="0092179E">
        <w:rPr>
          <w:rFonts w:ascii="Times New Roman" w:eastAsia="Calibri" w:hAnsi="Times New Roman" w:cs="Times New Roman"/>
          <w:b/>
          <w:sz w:val="28"/>
          <w:szCs w:val="28"/>
        </w:rPr>
        <w:t xml:space="preserve">  г. Ростова</w:t>
      </w:r>
    </w:p>
    <w:p w14:paraId="792C012A" w14:textId="77777777" w:rsidR="008E2934" w:rsidRPr="0092179E" w:rsidRDefault="008E2934" w:rsidP="008E2934">
      <w:pPr>
        <w:spacing w:after="0" w:line="240" w:lineRule="auto"/>
        <w:ind w:left="142" w:right="256" w:firstLine="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8359E92" w14:textId="77777777" w:rsidR="008E2934" w:rsidRDefault="008E2934" w:rsidP="008E293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e"/>
        <w:tblW w:w="14175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38"/>
        <w:gridCol w:w="6237"/>
      </w:tblGrid>
      <w:tr w:rsidR="008E2934" w14:paraId="1D55DF43" w14:textId="77777777" w:rsidTr="005113FE">
        <w:tc>
          <w:tcPr>
            <w:tcW w:w="7938" w:type="dxa"/>
          </w:tcPr>
          <w:p w14:paraId="2C1119B0" w14:textId="77777777" w:rsidR="008E2934" w:rsidRPr="0092179E" w:rsidRDefault="008E2934" w:rsidP="00511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2179E">
              <w:rPr>
                <w:rFonts w:ascii="Times New Roman" w:hAnsi="Times New Roman" w:cs="Times New Roman"/>
                <w:sz w:val="28"/>
                <w:szCs w:val="28"/>
              </w:rPr>
              <w:t>Рассмотрена</w:t>
            </w:r>
            <w:proofErr w:type="gramEnd"/>
            <w:r w:rsidRPr="0092179E">
              <w:rPr>
                <w:rFonts w:ascii="Times New Roman" w:hAnsi="Times New Roman" w:cs="Times New Roman"/>
                <w:sz w:val="28"/>
                <w:szCs w:val="28"/>
              </w:rPr>
              <w:t xml:space="preserve"> на заседании    кафедры </w:t>
            </w:r>
          </w:p>
          <w:p w14:paraId="271335D4" w14:textId="77777777" w:rsidR="008E2934" w:rsidRDefault="008E2934" w:rsidP="00511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179E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2179E">
              <w:rPr>
                <w:rFonts w:ascii="Times New Roman" w:hAnsi="Times New Roman" w:cs="Times New Roman"/>
                <w:sz w:val="28"/>
                <w:szCs w:val="28"/>
              </w:rPr>
              <w:t xml:space="preserve">    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26.08.2020</w:t>
            </w:r>
            <w:r w:rsidRPr="009217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704C508" w14:textId="77777777" w:rsidR="008E2934" w:rsidRDefault="008E2934" w:rsidP="005113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79E">
              <w:rPr>
                <w:rFonts w:ascii="Times New Roman" w:hAnsi="Times New Roman" w:cs="Times New Roman"/>
                <w:sz w:val="28"/>
                <w:szCs w:val="28"/>
              </w:rPr>
              <w:t>Подпись_____________</w:t>
            </w:r>
          </w:p>
          <w:p w14:paraId="7D079487" w14:textId="77777777" w:rsidR="008E2934" w:rsidRDefault="008E2934" w:rsidP="005113F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37" w:type="dxa"/>
          </w:tcPr>
          <w:p w14:paraId="26D9E9F8" w14:textId="77777777" w:rsidR="008E2934" w:rsidRDefault="008E2934" w:rsidP="005113FE">
            <w:pPr>
              <w:ind w:left="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2179E">
              <w:rPr>
                <w:rFonts w:ascii="Times New Roman" w:hAnsi="Times New Roman" w:cs="Times New Roman"/>
                <w:sz w:val="28"/>
                <w:szCs w:val="28"/>
              </w:rPr>
              <w:t>Утверждена</w:t>
            </w:r>
            <w:proofErr w:type="gramEnd"/>
            <w:r w:rsidRPr="0092179E">
              <w:rPr>
                <w:rFonts w:ascii="Times New Roman" w:hAnsi="Times New Roman" w:cs="Times New Roman"/>
                <w:sz w:val="28"/>
                <w:szCs w:val="28"/>
              </w:rPr>
              <w:t xml:space="preserve"> приказом по гимназии</w:t>
            </w:r>
          </w:p>
          <w:p w14:paraId="10F18A5D" w14:textId="77777777" w:rsidR="008E2934" w:rsidRDefault="008E2934" w:rsidP="005113FE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179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174-о</w:t>
            </w:r>
            <w:r w:rsidRPr="0092179E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от 27.08.</w:t>
            </w:r>
            <w:r w:rsidRPr="0092179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92179E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14:paraId="0262E024" w14:textId="77777777" w:rsidR="008E2934" w:rsidRPr="0092179E" w:rsidRDefault="008E2934" w:rsidP="008E293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63D6D8B" w14:textId="77777777" w:rsidR="008E2934" w:rsidRPr="0092179E" w:rsidRDefault="008E2934" w:rsidP="008E293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DA02446" w14:textId="77777777" w:rsidR="008E2934" w:rsidRPr="0092179E" w:rsidRDefault="008E2934" w:rsidP="008E293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2179E">
        <w:rPr>
          <w:rFonts w:ascii="Times New Roman" w:eastAsia="Calibri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</w:t>
      </w:r>
    </w:p>
    <w:p w14:paraId="239C5372" w14:textId="77777777" w:rsidR="008E2934" w:rsidRPr="0092179E" w:rsidRDefault="008E2934" w:rsidP="008E293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Pr="0092179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3F39F0DD" w14:textId="77777777" w:rsidR="008E2934" w:rsidRPr="0092179E" w:rsidRDefault="008E2934" w:rsidP="008E293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Pr="009217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</w:p>
    <w:p w14:paraId="2CDA2DD2" w14:textId="77777777" w:rsidR="008E2934" w:rsidRPr="0092179E" w:rsidRDefault="008E2934" w:rsidP="008E293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491C9B78" w14:textId="77777777" w:rsidR="008E2934" w:rsidRPr="0092179E" w:rsidRDefault="008E2934" w:rsidP="008E293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69851DB0" w14:textId="77777777" w:rsidR="008E2934" w:rsidRPr="0092179E" w:rsidRDefault="008E2934" w:rsidP="008E293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2D0D3A3" w14:textId="77777777" w:rsidR="008E2934" w:rsidRPr="0092179E" w:rsidRDefault="008E2934" w:rsidP="008E293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2179E">
        <w:rPr>
          <w:rFonts w:ascii="Times New Roman" w:eastAsia="Calibri" w:hAnsi="Times New Roman" w:cs="Times New Roman"/>
          <w:b/>
          <w:sz w:val="28"/>
          <w:szCs w:val="28"/>
        </w:rPr>
        <w:t>Рабочая программа</w:t>
      </w:r>
    </w:p>
    <w:p w14:paraId="1053E0DF" w14:textId="312B6ED6" w:rsidR="008E2934" w:rsidRPr="0092179E" w:rsidRDefault="008E2934" w:rsidP="008E293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B774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среднего </w:t>
      </w:r>
      <w:r>
        <w:rPr>
          <w:rFonts w:ascii="Times New Roman" w:eastAsia="Calibri" w:hAnsi="Times New Roman" w:cs="Times New Roman"/>
          <w:b/>
          <w:sz w:val="28"/>
          <w:szCs w:val="28"/>
        </w:rPr>
        <w:t>общего образования для 11</w:t>
      </w:r>
      <w:r w:rsidRPr="00B65A2A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</w:t>
      </w:r>
      <w:r w:rsidRPr="0092179E">
        <w:rPr>
          <w:rFonts w:ascii="Times New Roman" w:eastAsia="Calibri" w:hAnsi="Times New Roman" w:cs="Times New Roman"/>
          <w:b/>
          <w:sz w:val="28"/>
          <w:szCs w:val="28"/>
        </w:rPr>
        <w:t>класса</w:t>
      </w:r>
    </w:p>
    <w:p w14:paraId="7CE67784" w14:textId="77777777" w:rsidR="008E2934" w:rsidRPr="0092179E" w:rsidRDefault="008E2934" w:rsidP="008E293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2179E">
        <w:rPr>
          <w:rFonts w:ascii="Times New Roman" w:eastAsia="Calibri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eastAsia="Calibri" w:hAnsi="Times New Roman" w:cs="Times New Roman"/>
          <w:b/>
          <w:sz w:val="28"/>
          <w:szCs w:val="28"/>
        </w:rPr>
        <w:t>англий</w:t>
      </w:r>
      <w:r w:rsidRPr="009D011D">
        <w:rPr>
          <w:rFonts w:ascii="Times New Roman" w:eastAsia="Calibri" w:hAnsi="Times New Roman" w:cs="Times New Roman"/>
          <w:b/>
          <w:sz w:val="28"/>
          <w:szCs w:val="28"/>
        </w:rPr>
        <w:t>скому языку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14:paraId="3083FF1C" w14:textId="77777777" w:rsidR="008E2934" w:rsidRPr="0092179E" w:rsidRDefault="008E2934" w:rsidP="008E293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2179E">
        <w:rPr>
          <w:rFonts w:ascii="Times New Roman" w:eastAsia="Calibri" w:hAnsi="Times New Roman" w:cs="Times New Roman"/>
          <w:b/>
          <w:sz w:val="28"/>
          <w:szCs w:val="28"/>
        </w:rPr>
        <w:t>на 20</w:t>
      </w:r>
      <w:r>
        <w:rPr>
          <w:rFonts w:ascii="Times New Roman" w:eastAsia="Calibri" w:hAnsi="Times New Roman" w:cs="Times New Roman"/>
          <w:b/>
          <w:sz w:val="28"/>
          <w:szCs w:val="28"/>
        </w:rPr>
        <w:t>20</w:t>
      </w:r>
      <w:r w:rsidRPr="0092179E">
        <w:rPr>
          <w:rFonts w:ascii="Times New Roman" w:eastAsia="Calibri" w:hAnsi="Times New Roman" w:cs="Times New Roman"/>
          <w:b/>
          <w:sz w:val="28"/>
          <w:szCs w:val="28"/>
        </w:rPr>
        <w:t>- 20</w:t>
      </w:r>
      <w:r>
        <w:rPr>
          <w:rFonts w:ascii="Times New Roman" w:eastAsia="Calibri" w:hAnsi="Times New Roman" w:cs="Times New Roman"/>
          <w:b/>
          <w:sz w:val="28"/>
          <w:szCs w:val="28"/>
        </w:rPr>
        <w:t>21</w:t>
      </w:r>
      <w:r w:rsidRPr="0092179E">
        <w:rPr>
          <w:rFonts w:ascii="Times New Roman" w:eastAsia="Calibri" w:hAnsi="Times New Roman" w:cs="Times New Roman"/>
          <w:b/>
          <w:sz w:val="28"/>
          <w:szCs w:val="28"/>
        </w:rPr>
        <w:t xml:space="preserve"> учебный год</w:t>
      </w:r>
    </w:p>
    <w:p w14:paraId="52DEAE43" w14:textId="77777777" w:rsidR="008E2934" w:rsidRPr="0092179E" w:rsidRDefault="008E2934" w:rsidP="008E293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3D0190E" w14:textId="77777777" w:rsidR="008E2934" w:rsidRPr="0092179E" w:rsidRDefault="008E2934" w:rsidP="008E293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179E">
        <w:rPr>
          <w:rFonts w:ascii="Times New Roman" w:eastAsia="Calibri" w:hAnsi="Times New Roman" w:cs="Times New Roman"/>
          <w:sz w:val="28"/>
          <w:szCs w:val="28"/>
        </w:rPr>
        <w:tab/>
      </w:r>
    </w:p>
    <w:p w14:paraId="215E0A53" w14:textId="77777777" w:rsidR="008E2934" w:rsidRDefault="008E2934" w:rsidP="008E293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2179E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</w:p>
    <w:p w14:paraId="2FBEDCA2" w14:textId="77777777" w:rsidR="008E2934" w:rsidRDefault="008E2934" w:rsidP="008E293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Разработана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учителями </w:t>
      </w:r>
    </w:p>
    <w:p w14:paraId="4822FB75" w14:textId="77777777" w:rsidR="008E2934" w:rsidRDefault="008E2934" w:rsidP="008E293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кафедры иностранных языков</w:t>
      </w:r>
    </w:p>
    <w:p w14:paraId="011591B9" w14:textId="77777777" w:rsidR="008E2934" w:rsidRPr="00B65A2A" w:rsidRDefault="008E2934" w:rsidP="008E2934">
      <w:pPr>
        <w:spacing w:after="0" w:line="240" w:lineRule="auto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B65A2A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                                                        </w:t>
      </w:r>
    </w:p>
    <w:p w14:paraId="46C3F8DF" w14:textId="77777777" w:rsidR="008E2934" w:rsidRDefault="008E2934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7E2126B9" w14:textId="77777777" w:rsidR="006A70B3" w:rsidRDefault="008F6DAF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lastRenderedPageBreak/>
        <w:t xml:space="preserve"> Пояснительная записка</w:t>
      </w:r>
    </w:p>
    <w:p w14:paraId="58D7854F" w14:textId="77777777" w:rsidR="006A70B3" w:rsidRDefault="006A70B3">
      <w:pPr>
        <w:spacing w:after="0"/>
        <w:jc w:val="both"/>
        <w:rPr>
          <w:rFonts w:ascii="Times New Roman" w:eastAsia="Times New Roman" w:hAnsi="Times New Roman" w:cs="Times New Roman"/>
          <w:b/>
          <w:i/>
          <w:sz w:val="18"/>
          <w:lang w:eastAsia="ru-RU"/>
        </w:rPr>
      </w:pPr>
    </w:p>
    <w:p w14:paraId="5F221C83" w14:textId="26953D28" w:rsidR="006A70B3" w:rsidRDefault="008F6DAF">
      <w:pPr>
        <w:spacing w:after="0"/>
        <w:jc w:val="both"/>
      </w:pPr>
      <w:r>
        <w:rPr>
          <w:rFonts w:ascii="Times New Roman" w:eastAsia="Times New Roman" w:hAnsi="Times New Roman" w:cs="Times New Roman"/>
          <w:sz w:val="18"/>
          <w:lang w:eastAsia="ru-RU"/>
        </w:rPr>
        <w:t>Данная рабочая программа по английскому языку предназначена для обучающихся 11-х классов общеобразовательной школы.</w:t>
      </w:r>
    </w:p>
    <w:p w14:paraId="3AACAE3F" w14:textId="77777777" w:rsidR="006A70B3" w:rsidRDefault="008F6DAF">
      <w:pPr>
        <w:spacing w:after="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lang w:eastAsia="ru-RU"/>
        </w:rPr>
        <w:t>Рабочая программа по английскому языку составлена в соответствии с требованиями:</w:t>
      </w:r>
    </w:p>
    <w:p w14:paraId="0DA58CDE" w14:textId="77777777" w:rsidR="006A70B3" w:rsidRDefault="008F6DAF">
      <w:pPr>
        <w:spacing w:after="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lang w:eastAsia="ru-RU"/>
        </w:rPr>
        <w:t xml:space="preserve">-Федерального компонента государственного стандарта общего образования второго поколения / Английский язык. Содержание образования. – «Просвещение», 2012. </w:t>
      </w:r>
    </w:p>
    <w:p w14:paraId="2319DC4B" w14:textId="77777777" w:rsidR="006A70B3" w:rsidRDefault="008F6DAF">
      <w:pPr>
        <w:spacing w:after="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lang w:eastAsia="ru-RU"/>
        </w:rPr>
        <w:t xml:space="preserve">-Федерального базисного учебного плана («Федеральный базисный учебный план). Примерная программа основного общего образования по английскому языку для образовательных учреждений Российской Федерации, реализующих программы общего образования»/ Английский язык. </w:t>
      </w:r>
    </w:p>
    <w:p w14:paraId="3224F334" w14:textId="77777777" w:rsidR="006A70B3" w:rsidRDefault="008F6DAF">
      <w:pPr>
        <w:spacing w:after="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lang w:eastAsia="ru-RU"/>
        </w:rPr>
        <w:t xml:space="preserve">-с учётом концепции духовно – нравственного воспитания и планируемых результатов освоения основной образовательной программы среднего общего образования </w:t>
      </w:r>
    </w:p>
    <w:p w14:paraId="4E92D015" w14:textId="60CB30E8" w:rsidR="006A70B3" w:rsidRDefault="008F6DAF">
      <w:pPr>
        <w:spacing w:after="0"/>
        <w:jc w:val="both"/>
      </w:pPr>
      <w:r>
        <w:rPr>
          <w:rFonts w:ascii="Times New Roman" w:eastAsia="Times New Roman" w:hAnsi="Times New Roman" w:cs="Times New Roman"/>
          <w:sz w:val="18"/>
          <w:lang w:eastAsia="ru-RU"/>
        </w:rPr>
        <w:t xml:space="preserve">     Рабочая программа ориентирована на использование учебно-методического комплекта «Английский в фокусе» («</w:t>
      </w:r>
      <w:r>
        <w:rPr>
          <w:rFonts w:ascii="Times New Roman" w:eastAsia="Times New Roman" w:hAnsi="Times New Roman" w:cs="Times New Roman"/>
          <w:sz w:val="18"/>
          <w:lang w:val="en-US" w:eastAsia="ru-RU"/>
        </w:rPr>
        <w:t>Spotlight</w:t>
      </w:r>
      <w:r>
        <w:rPr>
          <w:rFonts w:ascii="Times New Roman" w:eastAsia="Times New Roman" w:hAnsi="Times New Roman" w:cs="Times New Roman"/>
          <w:sz w:val="18"/>
          <w:lang w:eastAsia="ru-RU"/>
        </w:rPr>
        <w:t xml:space="preserve">») для 11 класса общеобразовательных учреждений, авторы: </w:t>
      </w:r>
      <w:bookmarkStart w:id="0" w:name="__DdeLink__3977_180379130"/>
      <w:r>
        <w:rPr>
          <w:rFonts w:ascii="Times New Roman" w:eastAsia="Times New Roman" w:hAnsi="Times New Roman" w:cs="Times New Roman"/>
          <w:sz w:val="18"/>
          <w:lang w:eastAsia="ru-RU"/>
        </w:rPr>
        <w:t>Афанасьева О.В., Дженни Дули, Михеева И.В., Боб Оби, Вирджиния Эванс</w:t>
      </w:r>
      <w:bookmarkEnd w:id="0"/>
      <w:r>
        <w:rPr>
          <w:rFonts w:ascii="Times New Roman" w:eastAsia="Times New Roman" w:hAnsi="Times New Roman" w:cs="Times New Roman"/>
          <w:sz w:val="18"/>
          <w:lang w:eastAsia="ru-RU"/>
        </w:rPr>
        <w:t xml:space="preserve">; издательство «Просвещение» 2020. </w:t>
      </w:r>
    </w:p>
    <w:p w14:paraId="71458653" w14:textId="49502C4B" w:rsidR="006A70B3" w:rsidRDefault="008F6DAF">
      <w:pPr>
        <w:spacing w:after="0"/>
        <w:jc w:val="both"/>
      </w:pPr>
      <w:r>
        <w:rPr>
          <w:rFonts w:ascii="Times New Roman" w:eastAsia="Times New Roman" w:hAnsi="Times New Roman" w:cs="Times New Roman"/>
          <w:sz w:val="18"/>
          <w:lang w:eastAsia="ru-RU"/>
        </w:rPr>
        <w:t xml:space="preserve">     Актуальность данной программы обусловлена необходимостью адаптации авторской программы к реальным условиям преподавания предмета «Английский язык» в 11-х классах в соответствии со стандартами второго поколения.</w:t>
      </w:r>
    </w:p>
    <w:p w14:paraId="133F100C" w14:textId="77777777" w:rsidR="006A70B3" w:rsidRDefault="008F6DAF">
      <w:pPr>
        <w:spacing w:after="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lang w:eastAsia="ru-RU"/>
        </w:rPr>
        <w:t>Рабочая программа рассчитана на изучение английского языка 3 часа в неделю. Количество учебных часов в год – 102.</w:t>
      </w:r>
    </w:p>
    <w:p w14:paraId="7557536E" w14:textId="77777777" w:rsidR="006A70B3" w:rsidRDefault="006A70B3">
      <w:pPr>
        <w:spacing w:after="0"/>
        <w:jc w:val="both"/>
        <w:rPr>
          <w:rFonts w:ascii="Times New Roman" w:eastAsia="Times New Roman" w:hAnsi="Times New Roman" w:cs="Times New Roman"/>
          <w:sz w:val="20"/>
          <w:lang w:eastAsia="ru-RU"/>
        </w:rPr>
      </w:pPr>
    </w:p>
    <w:p w14:paraId="32289035" w14:textId="77777777" w:rsidR="006A70B3" w:rsidRDefault="008F6DAF">
      <w:pPr>
        <w:tabs>
          <w:tab w:val="left" w:pos="3660"/>
        </w:tabs>
        <w:jc w:val="center"/>
        <w:rPr>
          <w:rFonts w:ascii="Times New Roman" w:hAnsi="Times New Roman" w:cs="Times New Roman"/>
          <w:b/>
          <w:sz w:val="18"/>
        </w:rPr>
      </w:pPr>
      <w:r>
        <w:rPr>
          <w:rFonts w:ascii="Times New Roman" w:hAnsi="Times New Roman" w:cs="Times New Roman"/>
          <w:b/>
          <w:sz w:val="18"/>
        </w:rPr>
        <w:t>ПЛАНИРУЕМЫЕ РЕЗУЛЬТАТЫ ИЗУЧЕНИЯ УЧЕБНОГО ПРЕДМЕТА</w:t>
      </w:r>
    </w:p>
    <w:p w14:paraId="688E07AA" w14:textId="77777777" w:rsidR="008E2934" w:rsidRPr="006C642C" w:rsidRDefault="008E2934" w:rsidP="008E2934">
      <w:pPr>
        <w:pStyle w:val="02"/>
        <w:spacing w:after="0"/>
        <w:jc w:val="center"/>
        <w:rPr>
          <w:rFonts w:eastAsiaTheme="minorEastAsia"/>
          <w:b/>
          <w:sz w:val="20"/>
          <w:szCs w:val="24"/>
        </w:rPr>
      </w:pPr>
      <w:r>
        <w:rPr>
          <w:rFonts w:eastAsiaTheme="minorEastAsia"/>
          <w:b/>
          <w:sz w:val="20"/>
          <w:szCs w:val="24"/>
        </w:rPr>
        <w:t>ПЛАНИРУЕМЫЕ РЕЗУЛЬТАТЫ</w:t>
      </w:r>
      <w:r w:rsidRPr="006C642C">
        <w:rPr>
          <w:rFonts w:eastAsiaTheme="minorEastAsia"/>
          <w:b/>
          <w:sz w:val="20"/>
          <w:szCs w:val="24"/>
        </w:rPr>
        <w:t>: ЛИЧНОСТНЫЕ, МЕТАПРЕДМЕТНЫЕ, ПРЕДМЕТНЫЕ</w:t>
      </w:r>
    </w:p>
    <w:p w14:paraId="2BC8F2C1" w14:textId="77777777" w:rsidR="008E2934" w:rsidRPr="004A2FF7" w:rsidRDefault="008E2934" w:rsidP="008E2934">
      <w:pPr>
        <w:pStyle w:val="02"/>
        <w:spacing w:after="0"/>
        <w:rPr>
          <w:b/>
          <w:bCs/>
          <w:sz w:val="20"/>
        </w:rPr>
      </w:pPr>
      <w:r w:rsidRPr="003F72C6">
        <w:rPr>
          <w:b/>
          <w:bCs/>
          <w:sz w:val="20"/>
        </w:rPr>
        <w:t>Личностные результаты выпускников старшей школы, формируемые при</w:t>
      </w:r>
      <w:r>
        <w:rPr>
          <w:b/>
          <w:bCs/>
          <w:sz w:val="20"/>
        </w:rPr>
        <w:t xml:space="preserve"> </w:t>
      </w:r>
      <w:r w:rsidRPr="003F72C6">
        <w:rPr>
          <w:b/>
          <w:bCs/>
          <w:sz w:val="20"/>
        </w:rPr>
        <w:t>изучении иностранного языка на базовом уровне</w:t>
      </w:r>
      <w:r w:rsidRPr="004A2FF7">
        <w:rPr>
          <w:b/>
          <w:bCs/>
          <w:sz w:val="20"/>
        </w:rPr>
        <w:t>:</w:t>
      </w:r>
    </w:p>
    <w:p w14:paraId="5715A277" w14:textId="77777777" w:rsidR="008E2934" w:rsidRPr="00006967" w:rsidRDefault="008E2934" w:rsidP="008E2934">
      <w:pPr>
        <w:pStyle w:val="02"/>
        <w:spacing w:after="0"/>
        <w:rPr>
          <w:rFonts w:eastAsia="Calibri"/>
          <w:bCs/>
          <w:sz w:val="20"/>
          <w:szCs w:val="24"/>
        </w:rPr>
      </w:pPr>
      <w:proofErr w:type="gramStart"/>
      <w:r w:rsidRPr="00006967">
        <w:rPr>
          <w:rFonts w:eastAsia="Calibri"/>
          <w:bCs/>
          <w:sz w:val="20"/>
          <w:szCs w:val="24"/>
        </w:rPr>
        <w:t>• стремление к самосовершенствованию в образовательной области</w:t>
      </w:r>
      <w:r>
        <w:rPr>
          <w:rFonts w:eastAsia="Calibri"/>
          <w:bCs/>
          <w:sz w:val="20"/>
          <w:szCs w:val="24"/>
        </w:rPr>
        <w:t xml:space="preserve"> </w:t>
      </w:r>
      <w:r w:rsidRPr="00006967">
        <w:rPr>
          <w:rFonts w:eastAsia="Calibri"/>
          <w:bCs/>
          <w:sz w:val="20"/>
          <w:szCs w:val="24"/>
        </w:rPr>
        <w:t xml:space="preserve">«Иностранный язык», </w:t>
      </w:r>
      <w:r>
        <w:rPr>
          <w:rFonts w:eastAsia="Calibri"/>
          <w:bCs/>
          <w:sz w:val="20"/>
          <w:szCs w:val="24"/>
        </w:rPr>
        <w:t xml:space="preserve">развитие собственной речевой </w:t>
      </w:r>
      <w:proofErr w:type="spellStart"/>
      <w:r>
        <w:rPr>
          <w:rFonts w:eastAsia="Calibri"/>
          <w:bCs/>
          <w:sz w:val="20"/>
          <w:szCs w:val="24"/>
        </w:rPr>
        <w:t>ку</w:t>
      </w:r>
      <w:r w:rsidRPr="00006967">
        <w:rPr>
          <w:rFonts w:eastAsia="Calibri"/>
          <w:bCs/>
          <w:sz w:val="20"/>
          <w:szCs w:val="24"/>
        </w:rPr>
        <w:t>дьтуры</w:t>
      </w:r>
      <w:proofErr w:type="spellEnd"/>
      <w:r w:rsidRPr="00006967">
        <w:rPr>
          <w:rFonts w:eastAsia="Calibri"/>
          <w:bCs/>
          <w:sz w:val="20"/>
          <w:szCs w:val="24"/>
        </w:rPr>
        <w:t xml:space="preserve"> в целом, лучшее</w:t>
      </w:r>
      <w:r>
        <w:rPr>
          <w:rFonts w:eastAsia="Calibri"/>
          <w:bCs/>
          <w:sz w:val="20"/>
          <w:szCs w:val="24"/>
        </w:rPr>
        <w:t xml:space="preserve"> </w:t>
      </w:r>
      <w:r w:rsidRPr="00006967">
        <w:rPr>
          <w:rFonts w:eastAsia="Calibri"/>
          <w:bCs/>
          <w:sz w:val="20"/>
          <w:szCs w:val="24"/>
        </w:rPr>
        <w:t>осознание возможностей самореализации средствами иностранного языка, в том</w:t>
      </w:r>
      <w:r>
        <w:rPr>
          <w:rFonts w:eastAsia="Calibri"/>
          <w:bCs/>
          <w:sz w:val="20"/>
          <w:szCs w:val="24"/>
        </w:rPr>
        <w:t xml:space="preserve"> </w:t>
      </w:r>
      <w:r w:rsidRPr="00006967">
        <w:rPr>
          <w:rFonts w:eastAsia="Calibri"/>
          <w:bCs/>
          <w:sz w:val="20"/>
          <w:szCs w:val="24"/>
        </w:rPr>
        <w:t>числе в будущей профессиональной деятельности;</w:t>
      </w:r>
      <w:proofErr w:type="gramEnd"/>
    </w:p>
    <w:p w14:paraId="74068C97" w14:textId="77777777" w:rsidR="008E2934" w:rsidRPr="00006967" w:rsidRDefault="008E2934" w:rsidP="008E2934">
      <w:pPr>
        <w:pStyle w:val="02"/>
        <w:spacing w:after="0"/>
        <w:rPr>
          <w:rFonts w:eastAsia="Calibri"/>
          <w:bCs/>
          <w:sz w:val="20"/>
          <w:szCs w:val="24"/>
        </w:rPr>
      </w:pPr>
      <w:r w:rsidRPr="00006967">
        <w:rPr>
          <w:rFonts w:eastAsia="Calibri"/>
          <w:bCs/>
          <w:sz w:val="20"/>
          <w:szCs w:val="24"/>
        </w:rPr>
        <w:t xml:space="preserve">• развитие таких качеств, как воля, </w:t>
      </w:r>
      <w:proofErr w:type="spellStart"/>
      <w:r w:rsidRPr="00006967">
        <w:rPr>
          <w:rFonts w:eastAsia="Calibri"/>
          <w:bCs/>
          <w:sz w:val="20"/>
          <w:szCs w:val="24"/>
        </w:rPr>
        <w:t>целеустремлѐнность</w:t>
      </w:r>
      <w:proofErr w:type="spellEnd"/>
      <w:r w:rsidRPr="00006967">
        <w:rPr>
          <w:rFonts w:eastAsia="Calibri"/>
          <w:bCs/>
          <w:sz w:val="20"/>
          <w:szCs w:val="24"/>
        </w:rPr>
        <w:t>, креативность,</w:t>
      </w:r>
      <w:r>
        <w:rPr>
          <w:rFonts w:eastAsia="Calibri"/>
          <w:bCs/>
          <w:sz w:val="20"/>
          <w:szCs w:val="24"/>
        </w:rPr>
        <w:t xml:space="preserve"> </w:t>
      </w:r>
      <w:r w:rsidRPr="00006967">
        <w:rPr>
          <w:rFonts w:eastAsia="Calibri"/>
          <w:bCs/>
          <w:sz w:val="20"/>
          <w:szCs w:val="24"/>
        </w:rPr>
        <w:t xml:space="preserve">инициативность, </w:t>
      </w:r>
      <w:proofErr w:type="spellStart"/>
      <w:r w:rsidRPr="00006967">
        <w:rPr>
          <w:rFonts w:eastAsia="Calibri"/>
          <w:bCs/>
          <w:sz w:val="20"/>
          <w:szCs w:val="24"/>
        </w:rPr>
        <w:t>эмпатия</w:t>
      </w:r>
      <w:proofErr w:type="spellEnd"/>
      <w:r w:rsidRPr="00006967">
        <w:rPr>
          <w:rFonts w:eastAsia="Calibri"/>
          <w:bCs/>
          <w:sz w:val="20"/>
          <w:szCs w:val="24"/>
        </w:rPr>
        <w:t>, трудолюбие, дисциплинированность, а также умения</w:t>
      </w:r>
      <w:r>
        <w:rPr>
          <w:rFonts w:eastAsia="Calibri"/>
          <w:bCs/>
          <w:sz w:val="20"/>
          <w:szCs w:val="24"/>
        </w:rPr>
        <w:t xml:space="preserve"> </w:t>
      </w:r>
      <w:r w:rsidRPr="00006967">
        <w:rPr>
          <w:rFonts w:eastAsia="Calibri"/>
          <w:bCs/>
          <w:sz w:val="20"/>
          <w:szCs w:val="24"/>
        </w:rPr>
        <w:t>принимать самостоятельные решения и нести за них ответственность;</w:t>
      </w:r>
    </w:p>
    <w:p w14:paraId="3A4C6322" w14:textId="77777777" w:rsidR="008E2934" w:rsidRPr="00006967" w:rsidRDefault="008E2934" w:rsidP="008E2934">
      <w:pPr>
        <w:pStyle w:val="02"/>
        <w:spacing w:after="0"/>
        <w:rPr>
          <w:rFonts w:eastAsia="Calibri"/>
          <w:bCs/>
          <w:sz w:val="20"/>
          <w:szCs w:val="24"/>
        </w:rPr>
      </w:pPr>
      <w:r w:rsidRPr="00006967">
        <w:rPr>
          <w:rFonts w:eastAsia="Calibri"/>
          <w:bCs/>
          <w:sz w:val="20"/>
          <w:szCs w:val="24"/>
        </w:rPr>
        <w:t>• развитие умения ориентироваться в современном поликультурном,</w:t>
      </w:r>
      <w:r>
        <w:rPr>
          <w:rFonts w:eastAsia="Calibri"/>
          <w:bCs/>
          <w:sz w:val="20"/>
          <w:szCs w:val="24"/>
        </w:rPr>
        <w:t xml:space="preserve"> </w:t>
      </w:r>
      <w:proofErr w:type="spellStart"/>
      <w:r w:rsidRPr="00006967">
        <w:rPr>
          <w:rFonts w:eastAsia="Calibri"/>
          <w:bCs/>
          <w:sz w:val="20"/>
          <w:szCs w:val="24"/>
        </w:rPr>
        <w:t>полиязычном</w:t>
      </w:r>
      <w:proofErr w:type="spellEnd"/>
      <w:r w:rsidRPr="00006967">
        <w:rPr>
          <w:rFonts w:eastAsia="Calibri"/>
          <w:bCs/>
          <w:sz w:val="20"/>
          <w:szCs w:val="24"/>
        </w:rPr>
        <w:t xml:space="preserve"> мире, стремление к лучшему осознанию культуры своего народа и</w:t>
      </w:r>
      <w:r>
        <w:rPr>
          <w:rFonts w:eastAsia="Calibri"/>
          <w:bCs/>
          <w:sz w:val="20"/>
          <w:szCs w:val="24"/>
        </w:rPr>
        <w:t xml:space="preserve"> </w:t>
      </w:r>
      <w:r w:rsidRPr="00006967">
        <w:rPr>
          <w:rFonts w:eastAsia="Calibri"/>
          <w:bCs/>
          <w:sz w:val="20"/>
          <w:szCs w:val="24"/>
        </w:rPr>
        <w:t>готовность содействовать ознакомлению с ней представителей других стран;</w:t>
      </w:r>
      <w:r>
        <w:rPr>
          <w:rFonts w:eastAsia="Calibri"/>
          <w:bCs/>
          <w:sz w:val="20"/>
          <w:szCs w:val="24"/>
        </w:rPr>
        <w:t xml:space="preserve"> освоение ценностей к</w:t>
      </w:r>
      <w:r w:rsidRPr="00006967">
        <w:rPr>
          <w:rFonts w:eastAsia="Calibri"/>
          <w:bCs/>
          <w:sz w:val="20"/>
          <w:szCs w:val="24"/>
        </w:rPr>
        <w:t>ультуры страны/стран изучаемого иностранного языка;</w:t>
      </w:r>
      <w:r>
        <w:rPr>
          <w:rFonts w:eastAsia="Calibri"/>
          <w:bCs/>
          <w:sz w:val="20"/>
          <w:szCs w:val="24"/>
        </w:rPr>
        <w:t xml:space="preserve"> </w:t>
      </w:r>
      <w:r w:rsidRPr="00006967">
        <w:rPr>
          <w:rFonts w:eastAsia="Calibri"/>
          <w:bCs/>
          <w:sz w:val="20"/>
          <w:szCs w:val="24"/>
        </w:rPr>
        <w:t>толерантное отношение к проявлениям иной культуры; осознание себя гражданином</w:t>
      </w:r>
      <w:r>
        <w:rPr>
          <w:rFonts w:eastAsia="Calibri"/>
          <w:bCs/>
          <w:sz w:val="20"/>
          <w:szCs w:val="24"/>
        </w:rPr>
        <w:t xml:space="preserve"> </w:t>
      </w:r>
      <w:r w:rsidRPr="00006967">
        <w:rPr>
          <w:rFonts w:eastAsia="Calibri"/>
          <w:bCs/>
          <w:sz w:val="20"/>
          <w:szCs w:val="24"/>
        </w:rPr>
        <w:t>своей страны и мира;</w:t>
      </w:r>
    </w:p>
    <w:p w14:paraId="1F83E6F2" w14:textId="77777777" w:rsidR="008E2934" w:rsidRPr="004A2FF7" w:rsidRDefault="008E2934" w:rsidP="008E2934">
      <w:pPr>
        <w:pStyle w:val="02"/>
        <w:spacing w:after="0"/>
        <w:rPr>
          <w:b/>
          <w:bCs/>
          <w:sz w:val="20"/>
        </w:rPr>
      </w:pPr>
      <w:r w:rsidRPr="00006967">
        <w:rPr>
          <w:rFonts w:eastAsia="Calibri"/>
          <w:bCs/>
          <w:sz w:val="20"/>
          <w:szCs w:val="24"/>
        </w:rPr>
        <w:t>• формирование активной жизненной позиции, готовности отстаивать</w:t>
      </w:r>
      <w:r>
        <w:rPr>
          <w:rFonts w:eastAsia="Calibri"/>
          <w:bCs/>
          <w:sz w:val="20"/>
          <w:szCs w:val="24"/>
        </w:rPr>
        <w:t xml:space="preserve"> </w:t>
      </w:r>
      <w:r w:rsidRPr="00006967">
        <w:rPr>
          <w:rFonts w:eastAsia="Calibri"/>
          <w:bCs/>
          <w:sz w:val="20"/>
          <w:szCs w:val="24"/>
        </w:rPr>
        <w:t>национальные и общечеловеческие (гуманистические, демократические) ценности,</w:t>
      </w:r>
      <w:r>
        <w:rPr>
          <w:rFonts w:eastAsia="Calibri"/>
          <w:bCs/>
          <w:sz w:val="20"/>
          <w:szCs w:val="24"/>
        </w:rPr>
        <w:t xml:space="preserve"> </w:t>
      </w:r>
      <w:r w:rsidRPr="00006967">
        <w:rPr>
          <w:rFonts w:eastAsia="Calibri"/>
          <w:bCs/>
          <w:sz w:val="20"/>
          <w:szCs w:val="24"/>
        </w:rPr>
        <w:t>свою позицию гражданина и патриота своей страны.</w:t>
      </w:r>
      <w:r w:rsidRPr="00006967">
        <w:rPr>
          <w:rFonts w:eastAsia="Calibri"/>
          <w:bCs/>
          <w:sz w:val="20"/>
          <w:szCs w:val="24"/>
        </w:rPr>
        <w:cr/>
      </w:r>
      <w:proofErr w:type="spellStart"/>
      <w:r w:rsidRPr="004A2FF7">
        <w:rPr>
          <w:b/>
          <w:bCs/>
          <w:sz w:val="20"/>
        </w:rPr>
        <w:t>Метапредметные</w:t>
      </w:r>
      <w:proofErr w:type="spellEnd"/>
      <w:r w:rsidRPr="004A2FF7">
        <w:rPr>
          <w:b/>
          <w:bCs/>
          <w:sz w:val="20"/>
        </w:rPr>
        <w:t xml:space="preserve"> результаты </w:t>
      </w:r>
      <w:r w:rsidRPr="003F72C6">
        <w:rPr>
          <w:b/>
          <w:bCs/>
          <w:sz w:val="20"/>
        </w:rPr>
        <w:t>выпускников старшей школы, формируемые при</w:t>
      </w:r>
      <w:r>
        <w:rPr>
          <w:b/>
          <w:bCs/>
          <w:sz w:val="20"/>
        </w:rPr>
        <w:t xml:space="preserve"> </w:t>
      </w:r>
      <w:r w:rsidRPr="003F72C6">
        <w:rPr>
          <w:b/>
          <w:bCs/>
          <w:sz w:val="20"/>
        </w:rPr>
        <w:t>изучении иностранного языка на базовом уровне</w:t>
      </w:r>
      <w:r w:rsidRPr="004A2FF7">
        <w:rPr>
          <w:b/>
          <w:bCs/>
          <w:sz w:val="20"/>
        </w:rPr>
        <w:t>:</w:t>
      </w:r>
    </w:p>
    <w:p w14:paraId="223F925B" w14:textId="77777777" w:rsidR="008E2934" w:rsidRPr="00006967" w:rsidRDefault="008E2934" w:rsidP="008E2934">
      <w:pPr>
        <w:pStyle w:val="02"/>
        <w:spacing w:after="0"/>
        <w:ind w:left="567" w:firstLine="0"/>
        <w:rPr>
          <w:bCs/>
          <w:sz w:val="20"/>
        </w:rPr>
      </w:pPr>
      <w:r w:rsidRPr="00006967">
        <w:rPr>
          <w:bCs/>
          <w:sz w:val="20"/>
        </w:rPr>
        <w:t xml:space="preserve">• </w:t>
      </w:r>
      <w:proofErr w:type="gramStart"/>
      <w:r>
        <w:rPr>
          <w:bCs/>
          <w:sz w:val="20"/>
        </w:rPr>
        <w:t>развитии</w:t>
      </w:r>
      <w:proofErr w:type="gramEnd"/>
      <w:r>
        <w:rPr>
          <w:bCs/>
          <w:sz w:val="20"/>
        </w:rPr>
        <w:t xml:space="preserve"> умения планировать свое</w:t>
      </w:r>
      <w:r w:rsidRPr="00006967">
        <w:rPr>
          <w:bCs/>
          <w:sz w:val="20"/>
        </w:rPr>
        <w:t xml:space="preserve"> речевое и неречевое поведение; умения</w:t>
      </w:r>
      <w:r>
        <w:rPr>
          <w:bCs/>
          <w:sz w:val="20"/>
        </w:rPr>
        <w:t xml:space="preserve"> </w:t>
      </w:r>
      <w:r w:rsidRPr="00006967">
        <w:rPr>
          <w:bCs/>
          <w:sz w:val="20"/>
        </w:rPr>
        <w:t>взаимодействовать с окружающими, выполняя разные социальные роли;</w:t>
      </w:r>
    </w:p>
    <w:p w14:paraId="7BDE68A0" w14:textId="77777777" w:rsidR="008E2934" w:rsidRPr="00006967" w:rsidRDefault="008E2934" w:rsidP="008E2934">
      <w:pPr>
        <w:pStyle w:val="02"/>
        <w:spacing w:after="0"/>
        <w:rPr>
          <w:bCs/>
          <w:sz w:val="20"/>
        </w:rPr>
      </w:pPr>
      <w:r w:rsidRPr="00006967">
        <w:rPr>
          <w:bCs/>
          <w:sz w:val="20"/>
        </w:rPr>
        <w:t xml:space="preserve">• </w:t>
      </w:r>
      <w:proofErr w:type="gramStart"/>
      <w:r w:rsidRPr="00006967">
        <w:rPr>
          <w:bCs/>
          <w:sz w:val="20"/>
        </w:rPr>
        <w:t>умении</w:t>
      </w:r>
      <w:proofErr w:type="gramEnd"/>
      <w:r w:rsidRPr="00006967">
        <w:rPr>
          <w:bCs/>
          <w:sz w:val="20"/>
        </w:rPr>
        <w:t xml:space="preserve"> осуществлять индивидуальную и совместную с другими учащимися</w:t>
      </w:r>
      <w:r>
        <w:rPr>
          <w:bCs/>
          <w:sz w:val="20"/>
        </w:rPr>
        <w:t xml:space="preserve"> </w:t>
      </w:r>
      <w:r w:rsidRPr="00006967">
        <w:rPr>
          <w:bCs/>
          <w:sz w:val="20"/>
        </w:rPr>
        <w:t>проектную работу, в том числе с выходом в социум;</w:t>
      </w:r>
    </w:p>
    <w:p w14:paraId="1E60AB7A" w14:textId="77777777" w:rsidR="008E2934" w:rsidRPr="00006967" w:rsidRDefault="008E2934" w:rsidP="008E2934">
      <w:pPr>
        <w:pStyle w:val="02"/>
        <w:spacing w:after="0"/>
        <w:rPr>
          <w:bCs/>
          <w:sz w:val="20"/>
        </w:rPr>
      </w:pPr>
      <w:proofErr w:type="gramStart"/>
      <w:r w:rsidRPr="00006967">
        <w:rPr>
          <w:bCs/>
          <w:sz w:val="20"/>
        </w:rPr>
        <w:t>• совершенствовании умений работы с информацией: поиск и выделение</w:t>
      </w:r>
      <w:r>
        <w:rPr>
          <w:bCs/>
          <w:sz w:val="20"/>
        </w:rPr>
        <w:t xml:space="preserve"> </w:t>
      </w:r>
      <w:r w:rsidRPr="00006967">
        <w:rPr>
          <w:bCs/>
          <w:sz w:val="20"/>
        </w:rPr>
        <w:t>нужной информации с использованием разных источников информации, в том</w:t>
      </w:r>
      <w:r>
        <w:rPr>
          <w:bCs/>
          <w:sz w:val="20"/>
        </w:rPr>
        <w:t xml:space="preserve"> </w:t>
      </w:r>
      <w:r w:rsidRPr="00006967">
        <w:rPr>
          <w:bCs/>
          <w:sz w:val="20"/>
        </w:rPr>
        <w:t>числе Интернета, обобщение информации; умение определять тему, прогнозировать</w:t>
      </w:r>
      <w:r>
        <w:rPr>
          <w:bCs/>
          <w:sz w:val="20"/>
        </w:rPr>
        <w:t xml:space="preserve"> </w:t>
      </w:r>
      <w:r w:rsidRPr="00006967">
        <w:rPr>
          <w:bCs/>
          <w:sz w:val="20"/>
        </w:rPr>
        <w:t>содержание текста по заголовку/ключевым словам, формулировать основную</w:t>
      </w:r>
      <w:r>
        <w:rPr>
          <w:bCs/>
          <w:sz w:val="20"/>
        </w:rPr>
        <w:t xml:space="preserve"> мысль, выде</w:t>
      </w:r>
      <w:r w:rsidRPr="00006967">
        <w:rPr>
          <w:bCs/>
          <w:sz w:val="20"/>
        </w:rPr>
        <w:t>лять главные факты, опуская второстепенные, устанавливать</w:t>
      </w:r>
      <w:r>
        <w:rPr>
          <w:bCs/>
          <w:sz w:val="20"/>
        </w:rPr>
        <w:t xml:space="preserve"> </w:t>
      </w:r>
      <w:r w:rsidRPr="00006967">
        <w:rPr>
          <w:bCs/>
          <w:sz w:val="20"/>
        </w:rPr>
        <w:t>логическую последовательность основных фактов;</w:t>
      </w:r>
      <w:proofErr w:type="gramEnd"/>
    </w:p>
    <w:p w14:paraId="7D9F29C7" w14:textId="77777777" w:rsidR="008E2934" w:rsidRPr="00006967" w:rsidRDefault="008E2934" w:rsidP="008E2934">
      <w:pPr>
        <w:pStyle w:val="02"/>
        <w:spacing w:after="0"/>
        <w:rPr>
          <w:bCs/>
          <w:sz w:val="20"/>
        </w:rPr>
      </w:pPr>
      <w:r w:rsidRPr="00006967">
        <w:rPr>
          <w:bCs/>
          <w:sz w:val="20"/>
        </w:rPr>
        <w:t xml:space="preserve">• </w:t>
      </w:r>
      <w:proofErr w:type="gramStart"/>
      <w:r w:rsidRPr="00006967">
        <w:rPr>
          <w:bCs/>
          <w:sz w:val="20"/>
        </w:rPr>
        <w:t>умении</w:t>
      </w:r>
      <w:proofErr w:type="gramEnd"/>
      <w:r w:rsidRPr="00006967">
        <w:rPr>
          <w:bCs/>
          <w:sz w:val="20"/>
        </w:rPr>
        <w:t xml:space="preserve"> использовать справочный материал (грамматический и</w:t>
      </w:r>
      <w:r>
        <w:rPr>
          <w:bCs/>
          <w:sz w:val="20"/>
        </w:rPr>
        <w:t xml:space="preserve"> </w:t>
      </w:r>
      <w:r w:rsidRPr="00006967">
        <w:rPr>
          <w:bCs/>
          <w:sz w:val="20"/>
        </w:rPr>
        <w:t>лингвострановедческий справочники, двуязычный и толковый словари,</w:t>
      </w:r>
      <w:r>
        <w:rPr>
          <w:bCs/>
          <w:sz w:val="20"/>
        </w:rPr>
        <w:t xml:space="preserve"> </w:t>
      </w:r>
      <w:r w:rsidRPr="00006967">
        <w:rPr>
          <w:bCs/>
          <w:sz w:val="20"/>
        </w:rPr>
        <w:t>мультимедийные средства);</w:t>
      </w:r>
    </w:p>
    <w:p w14:paraId="5E12BBEA" w14:textId="77777777" w:rsidR="008E2934" w:rsidRPr="00006967" w:rsidRDefault="008E2934" w:rsidP="008E2934">
      <w:pPr>
        <w:pStyle w:val="02"/>
        <w:spacing w:after="0"/>
        <w:rPr>
          <w:bCs/>
          <w:sz w:val="20"/>
        </w:rPr>
      </w:pPr>
      <w:r w:rsidRPr="00006967">
        <w:rPr>
          <w:bCs/>
          <w:sz w:val="20"/>
        </w:rPr>
        <w:t xml:space="preserve">• </w:t>
      </w:r>
      <w:proofErr w:type="gramStart"/>
      <w:r w:rsidRPr="00006967">
        <w:rPr>
          <w:bCs/>
          <w:sz w:val="20"/>
        </w:rPr>
        <w:t>умении</w:t>
      </w:r>
      <w:proofErr w:type="gramEnd"/>
      <w:r w:rsidRPr="00006967">
        <w:rPr>
          <w:bCs/>
          <w:sz w:val="20"/>
        </w:rPr>
        <w:t xml:space="preserve"> рационально планировать свой учебный труд;</w:t>
      </w:r>
    </w:p>
    <w:p w14:paraId="4C90C2CD" w14:textId="679633CB" w:rsidR="008E2934" w:rsidRDefault="008E2934" w:rsidP="008E2934">
      <w:pPr>
        <w:tabs>
          <w:tab w:val="left" w:pos="3660"/>
        </w:tabs>
        <w:jc w:val="center"/>
        <w:rPr>
          <w:rFonts w:ascii="Times New Roman" w:hAnsi="Times New Roman" w:cs="Times New Roman"/>
          <w:b/>
          <w:sz w:val="18"/>
        </w:rPr>
      </w:pPr>
      <w:r w:rsidRPr="00006967">
        <w:rPr>
          <w:bCs/>
          <w:sz w:val="20"/>
        </w:rPr>
        <w:t xml:space="preserve">• </w:t>
      </w:r>
      <w:proofErr w:type="gramStart"/>
      <w:r w:rsidRPr="00006967">
        <w:rPr>
          <w:bCs/>
          <w:sz w:val="20"/>
        </w:rPr>
        <w:t>развитии</w:t>
      </w:r>
      <w:proofErr w:type="gramEnd"/>
      <w:r w:rsidRPr="00006967">
        <w:rPr>
          <w:bCs/>
          <w:sz w:val="20"/>
        </w:rPr>
        <w:t xml:space="preserve"> умений самонаблюдения, самоконтроля, самооценки в процессе</w:t>
      </w:r>
      <w:r>
        <w:rPr>
          <w:bCs/>
          <w:sz w:val="20"/>
        </w:rPr>
        <w:t xml:space="preserve"> </w:t>
      </w:r>
      <w:r w:rsidRPr="00006967">
        <w:rPr>
          <w:bCs/>
          <w:sz w:val="20"/>
        </w:rPr>
        <w:t>коммуникативной деятельности на иностранном языке.</w:t>
      </w:r>
      <w:r w:rsidRPr="00006967">
        <w:rPr>
          <w:bCs/>
          <w:sz w:val="20"/>
        </w:rPr>
        <w:cr/>
      </w:r>
      <w:r w:rsidRPr="008E2934">
        <w:rPr>
          <w:b/>
          <w:bCs/>
          <w:sz w:val="20"/>
        </w:rPr>
        <w:t xml:space="preserve"> </w:t>
      </w:r>
      <w:r w:rsidRPr="00527836">
        <w:rPr>
          <w:b/>
          <w:bCs/>
          <w:sz w:val="20"/>
        </w:rPr>
        <w:t xml:space="preserve">Предметные результаты </w:t>
      </w:r>
      <w:r w:rsidRPr="003F72C6">
        <w:rPr>
          <w:b/>
          <w:bCs/>
          <w:sz w:val="20"/>
        </w:rPr>
        <w:t>выпускников старшей школы, формируемые при</w:t>
      </w:r>
      <w:r>
        <w:rPr>
          <w:b/>
          <w:bCs/>
          <w:sz w:val="20"/>
        </w:rPr>
        <w:t xml:space="preserve"> </w:t>
      </w:r>
      <w:r w:rsidRPr="003F72C6">
        <w:rPr>
          <w:b/>
          <w:bCs/>
          <w:sz w:val="20"/>
        </w:rPr>
        <w:t>изучении иностранного языка на базовом уровне</w:t>
      </w:r>
      <w:r w:rsidRPr="004A2FF7">
        <w:rPr>
          <w:b/>
          <w:bCs/>
          <w:sz w:val="20"/>
        </w:rPr>
        <w:t>:</w:t>
      </w:r>
    </w:p>
    <w:p w14:paraId="593114CC" w14:textId="77777777" w:rsidR="006A70B3" w:rsidRDefault="008F6DAF">
      <w:pPr>
        <w:jc w:val="center"/>
        <w:rPr>
          <w:rFonts w:ascii="Times New Roman" w:hAnsi="Times New Roman" w:cs="Times New Roman"/>
          <w:b/>
          <w:sz w:val="18"/>
        </w:rPr>
      </w:pPr>
      <w:r>
        <w:rPr>
          <w:rFonts w:ascii="Times New Roman" w:hAnsi="Times New Roman" w:cs="Times New Roman"/>
          <w:b/>
          <w:sz w:val="18"/>
        </w:rPr>
        <w:t>Коммуникативные умения</w:t>
      </w:r>
    </w:p>
    <w:p w14:paraId="4AF7C441" w14:textId="77777777" w:rsidR="006A70B3" w:rsidRDefault="008F6DAF">
      <w:pPr>
        <w:ind w:firstLine="454"/>
        <w:jc w:val="both"/>
        <w:rPr>
          <w:rFonts w:ascii="Times New Roman" w:hAnsi="Times New Roman" w:cs="Times New Roman"/>
          <w:b/>
          <w:i/>
          <w:sz w:val="18"/>
        </w:rPr>
      </w:pPr>
      <w:r>
        <w:rPr>
          <w:rFonts w:ascii="Times New Roman" w:hAnsi="Times New Roman" w:cs="Times New Roman"/>
          <w:b/>
          <w:i/>
          <w:sz w:val="18"/>
        </w:rPr>
        <w:t>Говорение. Диалогическая речь</w:t>
      </w:r>
    </w:p>
    <w:p w14:paraId="1E30CBE7" w14:textId="77777777" w:rsidR="006A70B3" w:rsidRDefault="008F6DAF">
      <w:pPr>
        <w:pStyle w:val="a7"/>
        <w:ind w:firstLine="454"/>
        <w:rPr>
          <w:i/>
          <w:sz w:val="20"/>
        </w:rPr>
      </w:pPr>
      <w:r>
        <w:rPr>
          <w:b/>
          <w:sz w:val="20"/>
        </w:rPr>
        <w:t>Выпускник научится</w:t>
      </w:r>
      <w:r>
        <w:rPr>
          <w:sz w:val="20"/>
        </w:rPr>
        <w:t xml:space="preserve"> вести комбинированный диалог в стандартных ситуациях неофициального общения, соблюдая нормы речевого этикета, принятые в стране изучаемого языка.</w:t>
      </w:r>
    </w:p>
    <w:p w14:paraId="510B3209" w14:textId="77777777" w:rsidR="006A70B3" w:rsidRDefault="008F6DAF">
      <w:pPr>
        <w:pStyle w:val="141"/>
        <w:shd w:val="clear" w:color="auto" w:fill="auto"/>
        <w:spacing w:line="240" w:lineRule="auto"/>
        <w:ind w:firstLine="454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b/>
          <w:sz w:val="20"/>
          <w:szCs w:val="24"/>
        </w:rPr>
        <w:t>Выпускник получит возможность научиться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>
        <w:rPr>
          <w:rFonts w:ascii="Times New Roman" w:hAnsi="Times New Roman" w:cs="Times New Roman"/>
          <w:i w:val="0"/>
          <w:sz w:val="20"/>
          <w:szCs w:val="24"/>
        </w:rPr>
        <w:t>брать</w:t>
      </w:r>
      <w:r>
        <w:rPr>
          <w:rStyle w:val="1458"/>
          <w:sz w:val="18"/>
        </w:rPr>
        <w:t xml:space="preserve"> </w:t>
      </w:r>
      <w:r>
        <w:rPr>
          <w:rFonts w:ascii="Times New Roman" w:hAnsi="Times New Roman" w:cs="Times New Roman"/>
          <w:i w:val="0"/>
          <w:sz w:val="20"/>
          <w:szCs w:val="24"/>
        </w:rPr>
        <w:t>и давать интервью</w:t>
      </w:r>
      <w:r>
        <w:rPr>
          <w:rFonts w:ascii="Times New Roman" w:hAnsi="Times New Roman" w:cs="Times New Roman"/>
          <w:sz w:val="20"/>
          <w:szCs w:val="24"/>
        </w:rPr>
        <w:t>.</w:t>
      </w:r>
    </w:p>
    <w:p w14:paraId="358B6A4C" w14:textId="77777777" w:rsidR="006A70B3" w:rsidRDefault="006A70B3">
      <w:pPr>
        <w:ind w:firstLine="454"/>
        <w:rPr>
          <w:rFonts w:ascii="Times New Roman" w:hAnsi="Times New Roman" w:cs="Times New Roman"/>
          <w:b/>
          <w:i/>
          <w:sz w:val="18"/>
        </w:rPr>
      </w:pPr>
    </w:p>
    <w:p w14:paraId="4079B615" w14:textId="77777777" w:rsidR="006A70B3" w:rsidRDefault="008F6DAF">
      <w:pPr>
        <w:ind w:firstLine="454"/>
        <w:rPr>
          <w:rFonts w:ascii="Times New Roman" w:hAnsi="Times New Roman" w:cs="Times New Roman"/>
          <w:b/>
          <w:i/>
          <w:sz w:val="18"/>
        </w:rPr>
      </w:pPr>
      <w:r>
        <w:rPr>
          <w:rFonts w:ascii="Times New Roman" w:hAnsi="Times New Roman" w:cs="Times New Roman"/>
          <w:b/>
          <w:i/>
          <w:sz w:val="18"/>
        </w:rPr>
        <w:lastRenderedPageBreak/>
        <w:t>Говорение. Монологическая речь</w:t>
      </w:r>
    </w:p>
    <w:p w14:paraId="184B209E" w14:textId="77777777" w:rsidR="006A70B3" w:rsidRDefault="008F6DAF">
      <w:pPr>
        <w:pStyle w:val="a7"/>
        <w:ind w:firstLine="454"/>
        <w:rPr>
          <w:b/>
          <w:sz w:val="20"/>
        </w:rPr>
      </w:pPr>
      <w:r>
        <w:rPr>
          <w:b/>
          <w:sz w:val="20"/>
        </w:rPr>
        <w:t>Выпускник научится:</w:t>
      </w:r>
    </w:p>
    <w:p w14:paraId="152F10D6" w14:textId="77777777" w:rsidR="006A70B3" w:rsidRDefault="008F6DAF">
      <w:pPr>
        <w:pStyle w:val="a7"/>
        <w:tabs>
          <w:tab w:val="left" w:pos="645"/>
        </w:tabs>
        <w:ind w:firstLine="454"/>
        <w:rPr>
          <w:i/>
          <w:sz w:val="20"/>
        </w:rPr>
      </w:pPr>
      <w:r>
        <w:rPr>
          <w:sz w:val="20"/>
        </w:rPr>
        <w:t>• рассказывать о себе, своей семье, друзьях, школе, своих интересах, планах на будущее; о своём городе/селе, своей стране и странах изучаемого языка с опорой на зрительную наглядность и/или вербальные опоры (ключевые слова, план, вопросы);</w:t>
      </w:r>
    </w:p>
    <w:p w14:paraId="49A5A780" w14:textId="77777777" w:rsidR="006A70B3" w:rsidRDefault="008F6DAF">
      <w:pPr>
        <w:pStyle w:val="a7"/>
        <w:tabs>
          <w:tab w:val="left" w:pos="654"/>
        </w:tabs>
        <w:ind w:firstLine="454"/>
        <w:rPr>
          <w:i/>
          <w:sz w:val="20"/>
        </w:rPr>
      </w:pPr>
      <w:r>
        <w:rPr>
          <w:sz w:val="20"/>
        </w:rPr>
        <w:t>• описывать события с опорой на зрительную наглядность и/или вербальные опоры (ключевые слова, план, вопросы);</w:t>
      </w:r>
    </w:p>
    <w:p w14:paraId="7317B775" w14:textId="77777777" w:rsidR="006A70B3" w:rsidRDefault="008F6DAF">
      <w:pPr>
        <w:pStyle w:val="a7"/>
        <w:tabs>
          <w:tab w:val="left" w:pos="650"/>
        </w:tabs>
        <w:ind w:firstLine="454"/>
        <w:rPr>
          <w:i/>
          <w:sz w:val="20"/>
        </w:rPr>
      </w:pPr>
      <w:r>
        <w:rPr>
          <w:sz w:val="20"/>
        </w:rPr>
        <w:t>• давать краткую характеристику реальных людей и литературных персонажей;</w:t>
      </w:r>
    </w:p>
    <w:p w14:paraId="6FE5FB29" w14:textId="77777777" w:rsidR="006A70B3" w:rsidRDefault="008F6DAF">
      <w:pPr>
        <w:pStyle w:val="a7"/>
        <w:tabs>
          <w:tab w:val="left" w:pos="654"/>
        </w:tabs>
        <w:ind w:firstLine="454"/>
        <w:rPr>
          <w:i/>
          <w:sz w:val="20"/>
        </w:rPr>
      </w:pPr>
      <w:r>
        <w:rPr>
          <w:sz w:val="20"/>
        </w:rPr>
        <w:t>• передавать основное содержание прочитанного текста с опорой или без опоры на текст/ключевые слова/план/вопросы.</w:t>
      </w:r>
    </w:p>
    <w:p w14:paraId="64E1573E" w14:textId="77777777" w:rsidR="006A70B3" w:rsidRDefault="008F6DAF">
      <w:pPr>
        <w:pStyle w:val="141"/>
        <w:shd w:val="clear" w:color="auto" w:fill="auto"/>
        <w:spacing w:line="240" w:lineRule="auto"/>
        <w:ind w:firstLine="454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b/>
          <w:sz w:val="20"/>
          <w:szCs w:val="24"/>
        </w:rPr>
        <w:t>Выпускник получит возможность научиться:</w:t>
      </w:r>
    </w:p>
    <w:p w14:paraId="33DCCF66" w14:textId="77777777" w:rsidR="006A70B3" w:rsidRDefault="008F6DAF">
      <w:pPr>
        <w:pStyle w:val="141"/>
        <w:shd w:val="clear" w:color="auto" w:fill="auto"/>
        <w:tabs>
          <w:tab w:val="left" w:pos="659"/>
        </w:tabs>
        <w:spacing w:line="240" w:lineRule="auto"/>
        <w:ind w:firstLine="454"/>
        <w:rPr>
          <w:rFonts w:ascii="Times New Roman" w:hAnsi="Times New Roman" w:cs="Times New Roman"/>
          <w:i w:val="0"/>
          <w:sz w:val="20"/>
          <w:szCs w:val="24"/>
        </w:rPr>
      </w:pPr>
      <w:r>
        <w:rPr>
          <w:rFonts w:ascii="Times New Roman" w:hAnsi="Times New Roman" w:cs="Times New Roman"/>
          <w:i w:val="0"/>
          <w:sz w:val="20"/>
          <w:szCs w:val="24"/>
        </w:rPr>
        <w:t>• делать сообщение на заданную тему на основе прочитанного;</w:t>
      </w:r>
    </w:p>
    <w:p w14:paraId="390D48C8" w14:textId="77777777" w:rsidR="006A70B3" w:rsidRDefault="008F6DAF">
      <w:pPr>
        <w:pStyle w:val="141"/>
        <w:shd w:val="clear" w:color="auto" w:fill="auto"/>
        <w:tabs>
          <w:tab w:val="left" w:pos="654"/>
        </w:tabs>
        <w:spacing w:line="240" w:lineRule="auto"/>
        <w:ind w:firstLine="454"/>
        <w:rPr>
          <w:rFonts w:ascii="Times New Roman" w:hAnsi="Times New Roman" w:cs="Times New Roman"/>
          <w:i w:val="0"/>
          <w:sz w:val="20"/>
          <w:szCs w:val="24"/>
        </w:rPr>
      </w:pPr>
      <w:r>
        <w:rPr>
          <w:rFonts w:ascii="Times New Roman" w:hAnsi="Times New Roman" w:cs="Times New Roman"/>
          <w:i w:val="0"/>
          <w:sz w:val="20"/>
          <w:szCs w:val="24"/>
        </w:rPr>
        <w:t>• комментировать факты из прочитанного/прослушанного текста, аргументировать своё отношение к прочитанному/прослушанному;</w:t>
      </w:r>
    </w:p>
    <w:p w14:paraId="4DADFA7F" w14:textId="77777777" w:rsidR="006A70B3" w:rsidRDefault="008F6DAF">
      <w:pPr>
        <w:pStyle w:val="141"/>
        <w:shd w:val="clear" w:color="auto" w:fill="auto"/>
        <w:tabs>
          <w:tab w:val="left" w:pos="654"/>
        </w:tabs>
        <w:spacing w:line="240" w:lineRule="auto"/>
        <w:ind w:firstLine="454"/>
        <w:rPr>
          <w:rFonts w:ascii="Times New Roman" w:hAnsi="Times New Roman" w:cs="Times New Roman"/>
          <w:i w:val="0"/>
          <w:sz w:val="20"/>
          <w:szCs w:val="24"/>
        </w:rPr>
      </w:pPr>
      <w:r>
        <w:rPr>
          <w:rFonts w:ascii="Times New Roman" w:hAnsi="Times New Roman" w:cs="Times New Roman"/>
          <w:i w:val="0"/>
          <w:sz w:val="20"/>
          <w:szCs w:val="24"/>
        </w:rPr>
        <w:t>• кратко излагать результаты выполненной проектной</w:t>
      </w:r>
      <w:r>
        <w:rPr>
          <w:rStyle w:val="1456"/>
          <w:sz w:val="18"/>
        </w:rPr>
        <w:t xml:space="preserve"> </w:t>
      </w:r>
      <w:r>
        <w:rPr>
          <w:rFonts w:ascii="Times New Roman" w:hAnsi="Times New Roman" w:cs="Times New Roman"/>
          <w:i w:val="0"/>
          <w:sz w:val="20"/>
          <w:szCs w:val="24"/>
        </w:rPr>
        <w:t>работы.</w:t>
      </w:r>
    </w:p>
    <w:p w14:paraId="266FABCF" w14:textId="77777777" w:rsidR="006A70B3" w:rsidRDefault="006A70B3">
      <w:pPr>
        <w:pStyle w:val="141"/>
        <w:shd w:val="clear" w:color="auto" w:fill="auto"/>
        <w:tabs>
          <w:tab w:val="left" w:pos="683"/>
        </w:tabs>
        <w:spacing w:line="240" w:lineRule="auto"/>
        <w:rPr>
          <w:rFonts w:ascii="Times New Roman" w:hAnsi="Times New Roman" w:cs="Times New Roman"/>
          <w:b/>
          <w:sz w:val="20"/>
          <w:szCs w:val="24"/>
        </w:rPr>
      </w:pPr>
    </w:p>
    <w:p w14:paraId="251EFD97" w14:textId="77777777" w:rsidR="006A70B3" w:rsidRDefault="008F6DAF">
      <w:pPr>
        <w:pStyle w:val="141"/>
        <w:shd w:val="clear" w:color="auto" w:fill="auto"/>
        <w:tabs>
          <w:tab w:val="left" w:pos="683"/>
        </w:tabs>
        <w:spacing w:line="240" w:lineRule="auto"/>
        <w:ind w:firstLine="454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b/>
          <w:sz w:val="20"/>
          <w:szCs w:val="24"/>
        </w:rPr>
        <w:t>Аудирование</w:t>
      </w:r>
    </w:p>
    <w:p w14:paraId="30F35815" w14:textId="77777777" w:rsidR="006A70B3" w:rsidRDefault="008F6DAF">
      <w:pPr>
        <w:pStyle w:val="a7"/>
        <w:ind w:firstLine="454"/>
        <w:rPr>
          <w:b/>
          <w:sz w:val="20"/>
        </w:rPr>
      </w:pPr>
      <w:r>
        <w:rPr>
          <w:b/>
          <w:sz w:val="20"/>
        </w:rPr>
        <w:t>Выпускник научится:</w:t>
      </w:r>
    </w:p>
    <w:p w14:paraId="0286E963" w14:textId="77777777" w:rsidR="006A70B3" w:rsidRDefault="008F6DAF">
      <w:pPr>
        <w:pStyle w:val="a7"/>
        <w:tabs>
          <w:tab w:val="left" w:pos="659"/>
        </w:tabs>
        <w:ind w:firstLine="454"/>
        <w:rPr>
          <w:i/>
          <w:sz w:val="20"/>
        </w:rPr>
      </w:pPr>
      <w:r>
        <w:rPr>
          <w:sz w:val="20"/>
        </w:rPr>
        <w:t>• воспринимать на слух и понимать основное содержание несложных аутентичных текстов, содержащих некоторое количество неизученных языковых явлений;</w:t>
      </w:r>
    </w:p>
    <w:p w14:paraId="0CB42095" w14:textId="77777777" w:rsidR="006A70B3" w:rsidRDefault="008F6DAF">
      <w:pPr>
        <w:pStyle w:val="a7"/>
        <w:tabs>
          <w:tab w:val="left" w:pos="659"/>
        </w:tabs>
        <w:ind w:firstLine="454"/>
        <w:rPr>
          <w:i/>
          <w:sz w:val="20"/>
        </w:rPr>
      </w:pPr>
      <w:r>
        <w:rPr>
          <w:sz w:val="20"/>
        </w:rPr>
        <w:t>• воспринимать на слух и понимать значимую/нужную/запрашиваемую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</w:r>
    </w:p>
    <w:p w14:paraId="7552AEA6" w14:textId="77777777" w:rsidR="006A70B3" w:rsidRDefault="008F6DAF">
      <w:pPr>
        <w:pStyle w:val="141"/>
        <w:shd w:val="clear" w:color="auto" w:fill="auto"/>
        <w:spacing w:line="240" w:lineRule="auto"/>
        <w:ind w:firstLine="454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b/>
          <w:sz w:val="20"/>
          <w:szCs w:val="24"/>
        </w:rPr>
        <w:t>Выпускник получит возможность научиться:</w:t>
      </w:r>
    </w:p>
    <w:p w14:paraId="000301D2" w14:textId="77777777" w:rsidR="006A70B3" w:rsidRDefault="008F6DAF">
      <w:pPr>
        <w:pStyle w:val="141"/>
        <w:shd w:val="clear" w:color="auto" w:fill="auto"/>
        <w:tabs>
          <w:tab w:val="left" w:pos="659"/>
        </w:tabs>
        <w:spacing w:line="240" w:lineRule="auto"/>
        <w:ind w:firstLine="454"/>
        <w:rPr>
          <w:rFonts w:ascii="Times New Roman" w:hAnsi="Times New Roman" w:cs="Times New Roman"/>
          <w:i w:val="0"/>
          <w:sz w:val="20"/>
          <w:szCs w:val="24"/>
        </w:rPr>
      </w:pPr>
      <w:r>
        <w:rPr>
          <w:rFonts w:ascii="Times New Roman" w:hAnsi="Times New Roman" w:cs="Times New Roman"/>
          <w:i w:val="0"/>
          <w:sz w:val="20"/>
          <w:szCs w:val="24"/>
        </w:rPr>
        <w:t>• выделять основную мысль в воспринимаемом на слух</w:t>
      </w:r>
      <w:r>
        <w:rPr>
          <w:rStyle w:val="1456"/>
          <w:sz w:val="18"/>
        </w:rPr>
        <w:t xml:space="preserve"> </w:t>
      </w:r>
      <w:r>
        <w:rPr>
          <w:rFonts w:ascii="Times New Roman" w:hAnsi="Times New Roman" w:cs="Times New Roman"/>
          <w:i w:val="0"/>
          <w:sz w:val="20"/>
          <w:szCs w:val="24"/>
        </w:rPr>
        <w:t>тексте;</w:t>
      </w:r>
    </w:p>
    <w:p w14:paraId="0E6992A9" w14:textId="77777777" w:rsidR="006A70B3" w:rsidRDefault="008F6DAF">
      <w:pPr>
        <w:pStyle w:val="141"/>
        <w:shd w:val="clear" w:color="auto" w:fill="auto"/>
        <w:tabs>
          <w:tab w:val="left" w:pos="659"/>
        </w:tabs>
        <w:spacing w:line="240" w:lineRule="auto"/>
        <w:ind w:firstLine="454"/>
        <w:rPr>
          <w:rFonts w:ascii="Times New Roman" w:hAnsi="Times New Roman" w:cs="Times New Roman"/>
          <w:i w:val="0"/>
          <w:sz w:val="20"/>
          <w:szCs w:val="24"/>
        </w:rPr>
      </w:pPr>
      <w:r>
        <w:rPr>
          <w:rFonts w:ascii="Times New Roman" w:hAnsi="Times New Roman" w:cs="Times New Roman"/>
          <w:i w:val="0"/>
          <w:sz w:val="20"/>
          <w:szCs w:val="24"/>
        </w:rPr>
        <w:t>• отделять в тексте, воспринимаемом на слух, главные</w:t>
      </w:r>
      <w:r>
        <w:rPr>
          <w:rStyle w:val="1456"/>
          <w:sz w:val="18"/>
        </w:rPr>
        <w:t xml:space="preserve"> </w:t>
      </w:r>
      <w:r>
        <w:rPr>
          <w:rFonts w:ascii="Times New Roman" w:hAnsi="Times New Roman" w:cs="Times New Roman"/>
          <w:i w:val="0"/>
          <w:sz w:val="20"/>
          <w:szCs w:val="24"/>
        </w:rPr>
        <w:t>факты от второстепенных;</w:t>
      </w:r>
    </w:p>
    <w:p w14:paraId="032C07CF" w14:textId="77777777" w:rsidR="006A70B3" w:rsidRDefault="008F6DAF">
      <w:pPr>
        <w:pStyle w:val="141"/>
        <w:shd w:val="clear" w:color="auto" w:fill="auto"/>
        <w:tabs>
          <w:tab w:val="left" w:pos="659"/>
        </w:tabs>
        <w:spacing w:line="240" w:lineRule="auto"/>
        <w:ind w:firstLine="454"/>
        <w:rPr>
          <w:rFonts w:ascii="Times New Roman" w:hAnsi="Times New Roman" w:cs="Times New Roman"/>
          <w:i w:val="0"/>
          <w:sz w:val="20"/>
          <w:szCs w:val="24"/>
        </w:rPr>
      </w:pPr>
      <w:r>
        <w:rPr>
          <w:rFonts w:ascii="Times New Roman" w:hAnsi="Times New Roman" w:cs="Times New Roman"/>
          <w:i w:val="0"/>
          <w:sz w:val="20"/>
          <w:szCs w:val="24"/>
        </w:rPr>
        <w:t>• использовать контекстуальную или языковую догадку</w:t>
      </w:r>
      <w:r>
        <w:rPr>
          <w:rStyle w:val="1456"/>
          <w:sz w:val="18"/>
        </w:rPr>
        <w:t xml:space="preserve"> </w:t>
      </w:r>
      <w:r>
        <w:rPr>
          <w:rFonts w:ascii="Times New Roman" w:hAnsi="Times New Roman" w:cs="Times New Roman"/>
          <w:i w:val="0"/>
          <w:sz w:val="20"/>
          <w:szCs w:val="24"/>
        </w:rPr>
        <w:t>при восприятии на слух текстов, содержащих незнакомые</w:t>
      </w:r>
      <w:r>
        <w:rPr>
          <w:rStyle w:val="1456"/>
          <w:sz w:val="18"/>
        </w:rPr>
        <w:t xml:space="preserve"> </w:t>
      </w:r>
      <w:r>
        <w:rPr>
          <w:rFonts w:ascii="Times New Roman" w:hAnsi="Times New Roman" w:cs="Times New Roman"/>
          <w:i w:val="0"/>
          <w:sz w:val="20"/>
          <w:szCs w:val="24"/>
        </w:rPr>
        <w:t>слова;</w:t>
      </w:r>
    </w:p>
    <w:p w14:paraId="4B344A28" w14:textId="77777777" w:rsidR="006A70B3" w:rsidRDefault="008F6DAF">
      <w:pPr>
        <w:pStyle w:val="141"/>
        <w:shd w:val="clear" w:color="auto" w:fill="auto"/>
        <w:tabs>
          <w:tab w:val="left" w:pos="659"/>
        </w:tabs>
        <w:spacing w:line="240" w:lineRule="auto"/>
        <w:ind w:firstLine="454"/>
        <w:rPr>
          <w:rFonts w:ascii="Times New Roman" w:hAnsi="Times New Roman" w:cs="Times New Roman"/>
          <w:i w:val="0"/>
          <w:sz w:val="20"/>
          <w:szCs w:val="24"/>
        </w:rPr>
      </w:pPr>
      <w:r>
        <w:rPr>
          <w:rFonts w:ascii="Times New Roman" w:hAnsi="Times New Roman" w:cs="Times New Roman"/>
          <w:i w:val="0"/>
          <w:sz w:val="20"/>
          <w:szCs w:val="24"/>
        </w:rPr>
        <w:t>• игнорировать незнакомые языковые явления, несущественные для понимания основного содержания воспринимаемого на слух текста.</w:t>
      </w:r>
    </w:p>
    <w:p w14:paraId="300DBA56" w14:textId="77777777" w:rsidR="006A70B3" w:rsidRDefault="006A70B3">
      <w:pPr>
        <w:pStyle w:val="141"/>
        <w:shd w:val="clear" w:color="auto" w:fill="auto"/>
        <w:tabs>
          <w:tab w:val="left" w:pos="659"/>
        </w:tabs>
        <w:spacing w:line="240" w:lineRule="auto"/>
        <w:ind w:firstLine="454"/>
        <w:rPr>
          <w:rFonts w:ascii="Times New Roman" w:hAnsi="Times New Roman" w:cs="Times New Roman"/>
          <w:b/>
          <w:sz w:val="20"/>
          <w:szCs w:val="24"/>
        </w:rPr>
      </w:pPr>
    </w:p>
    <w:p w14:paraId="19B24737" w14:textId="77777777" w:rsidR="006A70B3" w:rsidRDefault="008F6DAF">
      <w:pPr>
        <w:pStyle w:val="141"/>
        <w:shd w:val="clear" w:color="auto" w:fill="auto"/>
        <w:tabs>
          <w:tab w:val="left" w:pos="659"/>
        </w:tabs>
        <w:spacing w:line="240" w:lineRule="auto"/>
        <w:ind w:firstLine="454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b/>
          <w:sz w:val="20"/>
          <w:szCs w:val="24"/>
        </w:rPr>
        <w:t>Чтение</w:t>
      </w:r>
    </w:p>
    <w:p w14:paraId="6762D7E1" w14:textId="77777777" w:rsidR="006A70B3" w:rsidRDefault="008F6DAF">
      <w:pPr>
        <w:pStyle w:val="a7"/>
        <w:ind w:firstLine="454"/>
        <w:rPr>
          <w:b/>
          <w:sz w:val="20"/>
        </w:rPr>
      </w:pPr>
      <w:r>
        <w:rPr>
          <w:b/>
          <w:sz w:val="20"/>
        </w:rPr>
        <w:t>Выпускник научится:</w:t>
      </w:r>
    </w:p>
    <w:p w14:paraId="5600B6D7" w14:textId="77777777" w:rsidR="006A70B3" w:rsidRDefault="008F6DAF">
      <w:pPr>
        <w:pStyle w:val="a7"/>
        <w:tabs>
          <w:tab w:val="left" w:pos="650"/>
        </w:tabs>
        <w:ind w:firstLine="454"/>
        <w:rPr>
          <w:i/>
          <w:sz w:val="20"/>
        </w:rPr>
      </w:pPr>
      <w:r>
        <w:rPr>
          <w:sz w:val="20"/>
        </w:rPr>
        <w:t>• читать и понимать основное содержание несложных аутентичных текстов, содержащих некоторое количество неизученных языковых явлений;</w:t>
      </w:r>
    </w:p>
    <w:p w14:paraId="747349B8" w14:textId="77777777" w:rsidR="006A70B3" w:rsidRDefault="008F6DAF">
      <w:pPr>
        <w:pStyle w:val="a7"/>
        <w:tabs>
          <w:tab w:val="left" w:pos="1084"/>
        </w:tabs>
        <w:ind w:firstLine="454"/>
        <w:rPr>
          <w:sz w:val="20"/>
        </w:rPr>
      </w:pPr>
      <w:r>
        <w:rPr>
          <w:sz w:val="20"/>
        </w:rPr>
        <w:t>• читать и выборочно понимать значимую/нужную/запрашиваемую информацию в несложных аутентичных текстах, содержащих некоторое количество неизученных языковых явлений.</w:t>
      </w:r>
    </w:p>
    <w:p w14:paraId="05DFFC1A" w14:textId="77777777" w:rsidR="006A70B3" w:rsidRDefault="008F6DAF">
      <w:pPr>
        <w:pStyle w:val="141"/>
        <w:shd w:val="clear" w:color="auto" w:fill="auto"/>
        <w:spacing w:line="240" w:lineRule="auto"/>
        <w:ind w:firstLine="454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b/>
          <w:sz w:val="20"/>
          <w:szCs w:val="24"/>
        </w:rPr>
        <w:t>Выпускник получит возможность научиться:</w:t>
      </w:r>
    </w:p>
    <w:p w14:paraId="7CD7266B" w14:textId="77777777" w:rsidR="006A70B3" w:rsidRDefault="008F6DAF">
      <w:pPr>
        <w:pStyle w:val="141"/>
        <w:shd w:val="clear" w:color="auto" w:fill="auto"/>
        <w:tabs>
          <w:tab w:val="left" w:pos="1084"/>
        </w:tabs>
        <w:spacing w:line="240" w:lineRule="auto"/>
        <w:ind w:firstLine="454"/>
        <w:rPr>
          <w:rFonts w:ascii="Times New Roman" w:hAnsi="Times New Roman" w:cs="Times New Roman"/>
          <w:i w:val="0"/>
          <w:sz w:val="20"/>
          <w:szCs w:val="24"/>
        </w:rPr>
      </w:pPr>
      <w:r>
        <w:rPr>
          <w:rFonts w:ascii="Times New Roman" w:hAnsi="Times New Roman" w:cs="Times New Roman"/>
          <w:i w:val="0"/>
          <w:sz w:val="20"/>
          <w:szCs w:val="24"/>
        </w:rPr>
        <w:t>• читать и полностью понимать несложные аутентичные тексты, построенные в основном на изученном языковом материале;</w:t>
      </w:r>
    </w:p>
    <w:p w14:paraId="64E9C0D1" w14:textId="77777777" w:rsidR="006A70B3" w:rsidRDefault="008F6DAF">
      <w:pPr>
        <w:pStyle w:val="141"/>
        <w:shd w:val="clear" w:color="auto" w:fill="auto"/>
        <w:tabs>
          <w:tab w:val="left" w:pos="1094"/>
        </w:tabs>
        <w:spacing w:line="240" w:lineRule="auto"/>
        <w:ind w:firstLine="454"/>
        <w:rPr>
          <w:rFonts w:ascii="Times New Roman" w:hAnsi="Times New Roman" w:cs="Times New Roman"/>
          <w:i w:val="0"/>
          <w:sz w:val="20"/>
          <w:szCs w:val="24"/>
        </w:rPr>
      </w:pPr>
      <w:r>
        <w:rPr>
          <w:rFonts w:ascii="Times New Roman" w:hAnsi="Times New Roman" w:cs="Times New Roman"/>
          <w:i w:val="0"/>
          <w:sz w:val="20"/>
          <w:szCs w:val="24"/>
        </w:rPr>
        <w:t>• догадываться о значении незнакомых слов по сходству с русским языком, по словообразовательным элементам, по контексту;</w:t>
      </w:r>
    </w:p>
    <w:p w14:paraId="76970C21" w14:textId="77777777" w:rsidR="006A70B3" w:rsidRDefault="008F6DAF">
      <w:pPr>
        <w:pStyle w:val="141"/>
        <w:shd w:val="clear" w:color="auto" w:fill="auto"/>
        <w:tabs>
          <w:tab w:val="left" w:pos="1084"/>
        </w:tabs>
        <w:spacing w:line="240" w:lineRule="auto"/>
        <w:ind w:firstLine="454"/>
        <w:rPr>
          <w:rFonts w:ascii="Times New Roman" w:hAnsi="Times New Roman" w:cs="Times New Roman"/>
          <w:i w:val="0"/>
          <w:sz w:val="20"/>
          <w:szCs w:val="24"/>
        </w:rPr>
      </w:pPr>
      <w:r>
        <w:rPr>
          <w:rFonts w:ascii="Times New Roman" w:hAnsi="Times New Roman" w:cs="Times New Roman"/>
          <w:i w:val="0"/>
          <w:sz w:val="20"/>
          <w:szCs w:val="24"/>
        </w:rPr>
        <w:t>• игнорировать в процессе чтения незнакомые слова,</w:t>
      </w:r>
      <w:r>
        <w:rPr>
          <w:rStyle w:val="1454"/>
          <w:sz w:val="20"/>
          <w:szCs w:val="24"/>
        </w:rPr>
        <w:t xml:space="preserve"> </w:t>
      </w:r>
      <w:r>
        <w:rPr>
          <w:rFonts w:ascii="Times New Roman" w:hAnsi="Times New Roman" w:cs="Times New Roman"/>
          <w:i w:val="0"/>
          <w:sz w:val="20"/>
          <w:szCs w:val="24"/>
        </w:rPr>
        <w:t>не мешающие понимать основное содержание текста;</w:t>
      </w:r>
    </w:p>
    <w:p w14:paraId="1BB95802" w14:textId="77777777" w:rsidR="006A70B3" w:rsidRDefault="008F6DAF">
      <w:pPr>
        <w:pStyle w:val="141"/>
        <w:shd w:val="clear" w:color="auto" w:fill="auto"/>
        <w:tabs>
          <w:tab w:val="left" w:pos="1074"/>
        </w:tabs>
        <w:spacing w:line="240" w:lineRule="auto"/>
        <w:ind w:firstLine="454"/>
        <w:rPr>
          <w:rFonts w:ascii="Times New Roman" w:hAnsi="Times New Roman" w:cs="Times New Roman"/>
          <w:i w:val="0"/>
          <w:sz w:val="20"/>
          <w:szCs w:val="24"/>
        </w:rPr>
      </w:pPr>
      <w:r>
        <w:rPr>
          <w:rFonts w:ascii="Times New Roman" w:hAnsi="Times New Roman" w:cs="Times New Roman"/>
          <w:i w:val="0"/>
          <w:sz w:val="20"/>
          <w:szCs w:val="24"/>
        </w:rPr>
        <w:t>• пользоваться сносками и лингвострановедческим справочником.</w:t>
      </w:r>
    </w:p>
    <w:p w14:paraId="30720EAF" w14:textId="77777777" w:rsidR="006A70B3" w:rsidRDefault="006A70B3">
      <w:pPr>
        <w:pStyle w:val="141"/>
        <w:shd w:val="clear" w:color="auto" w:fill="auto"/>
        <w:tabs>
          <w:tab w:val="left" w:pos="1074"/>
        </w:tabs>
        <w:spacing w:line="240" w:lineRule="auto"/>
        <w:ind w:firstLine="454"/>
        <w:rPr>
          <w:rFonts w:ascii="Times New Roman" w:hAnsi="Times New Roman" w:cs="Times New Roman"/>
          <w:b/>
          <w:sz w:val="20"/>
          <w:szCs w:val="24"/>
        </w:rPr>
      </w:pPr>
    </w:p>
    <w:p w14:paraId="22AA0DC4" w14:textId="77777777" w:rsidR="006A70B3" w:rsidRDefault="008F6DAF">
      <w:pPr>
        <w:pStyle w:val="141"/>
        <w:shd w:val="clear" w:color="auto" w:fill="auto"/>
        <w:tabs>
          <w:tab w:val="left" w:pos="1074"/>
        </w:tabs>
        <w:spacing w:line="240" w:lineRule="auto"/>
        <w:ind w:firstLine="454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b/>
          <w:sz w:val="20"/>
          <w:szCs w:val="24"/>
        </w:rPr>
        <w:t>Письменная речь</w:t>
      </w:r>
    </w:p>
    <w:p w14:paraId="70DEE8E6" w14:textId="77777777" w:rsidR="006A70B3" w:rsidRDefault="008F6DAF">
      <w:pPr>
        <w:pStyle w:val="a7"/>
        <w:ind w:firstLine="454"/>
        <w:rPr>
          <w:b/>
          <w:sz w:val="20"/>
        </w:rPr>
      </w:pPr>
      <w:r>
        <w:rPr>
          <w:b/>
          <w:sz w:val="20"/>
        </w:rPr>
        <w:t>Выпускник научится:</w:t>
      </w:r>
    </w:p>
    <w:p w14:paraId="3299B172" w14:textId="77777777" w:rsidR="006A70B3" w:rsidRDefault="008F6DAF">
      <w:pPr>
        <w:pStyle w:val="a7"/>
        <w:tabs>
          <w:tab w:val="left" w:pos="1084"/>
        </w:tabs>
        <w:ind w:firstLine="454"/>
        <w:rPr>
          <w:i/>
          <w:sz w:val="20"/>
        </w:rPr>
      </w:pPr>
      <w:r>
        <w:rPr>
          <w:sz w:val="20"/>
        </w:rPr>
        <w:t>• заполнять анкеты и формуляры в соответствии с нормами, принятыми в стране изучаемого языка;</w:t>
      </w:r>
    </w:p>
    <w:p w14:paraId="4D393FD9" w14:textId="77777777" w:rsidR="006A70B3" w:rsidRDefault="008F6DAF">
      <w:pPr>
        <w:pStyle w:val="a7"/>
        <w:tabs>
          <w:tab w:val="left" w:pos="1084"/>
        </w:tabs>
        <w:ind w:firstLine="454"/>
        <w:rPr>
          <w:i/>
          <w:sz w:val="20"/>
        </w:rPr>
      </w:pPr>
      <w:r>
        <w:rPr>
          <w:sz w:val="20"/>
        </w:rPr>
        <w:t>• писать личное письмо в ответ на письмо-стимул с употреблением формул речевого этикета, принятых в стране изучаемого языка.</w:t>
      </w:r>
    </w:p>
    <w:p w14:paraId="28535514" w14:textId="77777777" w:rsidR="006A70B3" w:rsidRDefault="008F6DAF">
      <w:pPr>
        <w:pStyle w:val="141"/>
        <w:shd w:val="clear" w:color="auto" w:fill="auto"/>
        <w:spacing w:line="240" w:lineRule="auto"/>
        <w:ind w:firstLine="454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b/>
          <w:sz w:val="20"/>
          <w:szCs w:val="24"/>
        </w:rPr>
        <w:t>Выпускник получит возможность научиться:</w:t>
      </w:r>
    </w:p>
    <w:p w14:paraId="1FF3B3AA" w14:textId="77777777" w:rsidR="006A70B3" w:rsidRDefault="008F6DAF">
      <w:pPr>
        <w:pStyle w:val="141"/>
        <w:shd w:val="clear" w:color="auto" w:fill="auto"/>
        <w:tabs>
          <w:tab w:val="left" w:pos="1084"/>
        </w:tabs>
        <w:spacing w:line="240" w:lineRule="auto"/>
        <w:ind w:firstLine="454"/>
        <w:rPr>
          <w:rFonts w:ascii="Times New Roman" w:hAnsi="Times New Roman" w:cs="Times New Roman"/>
          <w:i w:val="0"/>
          <w:sz w:val="20"/>
          <w:szCs w:val="24"/>
        </w:rPr>
      </w:pPr>
      <w:r>
        <w:rPr>
          <w:rFonts w:ascii="Times New Roman" w:hAnsi="Times New Roman" w:cs="Times New Roman"/>
          <w:i w:val="0"/>
          <w:sz w:val="20"/>
          <w:szCs w:val="24"/>
        </w:rPr>
        <w:t>• делать краткие выписки из текста с целью их использования в собственных устных высказываниях;</w:t>
      </w:r>
    </w:p>
    <w:p w14:paraId="63403A9A" w14:textId="77777777" w:rsidR="006A70B3" w:rsidRDefault="008F6DAF">
      <w:pPr>
        <w:pStyle w:val="141"/>
        <w:shd w:val="clear" w:color="auto" w:fill="auto"/>
        <w:tabs>
          <w:tab w:val="left" w:pos="1074"/>
        </w:tabs>
        <w:spacing w:line="240" w:lineRule="auto"/>
        <w:ind w:firstLine="454"/>
        <w:rPr>
          <w:rFonts w:ascii="Times New Roman" w:hAnsi="Times New Roman" w:cs="Times New Roman"/>
          <w:i w:val="0"/>
          <w:sz w:val="20"/>
          <w:szCs w:val="24"/>
        </w:rPr>
      </w:pPr>
      <w:r>
        <w:rPr>
          <w:rFonts w:ascii="Times New Roman" w:hAnsi="Times New Roman" w:cs="Times New Roman"/>
          <w:i w:val="0"/>
          <w:sz w:val="20"/>
          <w:szCs w:val="24"/>
        </w:rPr>
        <w:t>• составлять план/тезисы устного или письменного сообщения;</w:t>
      </w:r>
    </w:p>
    <w:p w14:paraId="3215087A" w14:textId="77777777" w:rsidR="006A70B3" w:rsidRDefault="008F6DAF">
      <w:pPr>
        <w:pStyle w:val="141"/>
        <w:shd w:val="clear" w:color="auto" w:fill="auto"/>
        <w:tabs>
          <w:tab w:val="left" w:pos="1079"/>
        </w:tabs>
        <w:spacing w:line="240" w:lineRule="auto"/>
        <w:ind w:firstLine="454"/>
        <w:rPr>
          <w:rFonts w:ascii="Times New Roman" w:hAnsi="Times New Roman" w:cs="Times New Roman"/>
          <w:i w:val="0"/>
          <w:sz w:val="20"/>
          <w:szCs w:val="24"/>
        </w:rPr>
      </w:pPr>
      <w:r>
        <w:rPr>
          <w:rFonts w:ascii="Times New Roman" w:hAnsi="Times New Roman" w:cs="Times New Roman"/>
          <w:i w:val="0"/>
          <w:sz w:val="20"/>
          <w:szCs w:val="24"/>
        </w:rPr>
        <w:t>• кратко излагать в письменном виде результаты своей</w:t>
      </w:r>
      <w:r>
        <w:rPr>
          <w:rStyle w:val="1454"/>
          <w:sz w:val="20"/>
          <w:szCs w:val="24"/>
        </w:rPr>
        <w:t xml:space="preserve"> </w:t>
      </w:r>
      <w:r>
        <w:rPr>
          <w:rFonts w:ascii="Times New Roman" w:hAnsi="Times New Roman" w:cs="Times New Roman"/>
          <w:i w:val="0"/>
          <w:sz w:val="20"/>
          <w:szCs w:val="24"/>
        </w:rPr>
        <w:t>проектной деятельности;</w:t>
      </w:r>
    </w:p>
    <w:p w14:paraId="6BF304B0" w14:textId="77777777" w:rsidR="006A70B3" w:rsidRDefault="008F6DAF">
      <w:pPr>
        <w:pStyle w:val="141"/>
        <w:shd w:val="clear" w:color="auto" w:fill="auto"/>
        <w:tabs>
          <w:tab w:val="left" w:pos="1079"/>
        </w:tabs>
        <w:spacing w:line="240" w:lineRule="auto"/>
        <w:ind w:firstLine="454"/>
        <w:rPr>
          <w:rFonts w:ascii="Times New Roman" w:hAnsi="Times New Roman" w:cs="Times New Roman"/>
          <w:i w:val="0"/>
          <w:sz w:val="20"/>
          <w:szCs w:val="24"/>
        </w:rPr>
      </w:pPr>
      <w:r>
        <w:rPr>
          <w:rFonts w:ascii="Times New Roman" w:hAnsi="Times New Roman" w:cs="Times New Roman"/>
          <w:i w:val="0"/>
          <w:sz w:val="20"/>
          <w:szCs w:val="24"/>
        </w:rPr>
        <w:t>• писать небольшие письменные высказывания с опорой</w:t>
      </w:r>
      <w:r>
        <w:rPr>
          <w:rStyle w:val="1454"/>
          <w:sz w:val="20"/>
          <w:szCs w:val="24"/>
        </w:rPr>
        <w:t xml:space="preserve"> </w:t>
      </w:r>
      <w:r>
        <w:rPr>
          <w:rFonts w:ascii="Times New Roman" w:hAnsi="Times New Roman" w:cs="Times New Roman"/>
          <w:i w:val="0"/>
          <w:sz w:val="20"/>
          <w:szCs w:val="24"/>
        </w:rPr>
        <w:t>на образец.</w:t>
      </w:r>
    </w:p>
    <w:p w14:paraId="6507C201" w14:textId="77777777" w:rsidR="006A70B3" w:rsidRDefault="008F6DAF">
      <w:pPr>
        <w:pStyle w:val="141"/>
        <w:shd w:val="clear" w:color="auto" w:fill="auto"/>
        <w:tabs>
          <w:tab w:val="left" w:pos="1079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i w:val="0"/>
          <w:sz w:val="20"/>
          <w:szCs w:val="24"/>
        </w:rPr>
      </w:pPr>
      <w:r>
        <w:rPr>
          <w:rFonts w:ascii="Times New Roman" w:hAnsi="Times New Roman" w:cs="Times New Roman"/>
          <w:b/>
          <w:i w:val="0"/>
          <w:sz w:val="20"/>
          <w:szCs w:val="24"/>
        </w:rPr>
        <w:t>Языковая компетентность</w:t>
      </w:r>
      <w:r>
        <w:rPr>
          <w:rFonts w:ascii="Times New Roman" w:hAnsi="Times New Roman" w:cs="Times New Roman"/>
          <w:i w:val="0"/>
          <w:sz w:val="18"/>
        </w:rPr>
        <w:t xml:space="preserve"> </w:t>
      </w:r>
      <w:r>
        <w:rPr>
          <w:rFonts w:ascii="Times New Roman" w:hAnsi="Times New Roman" w:cs="Times New Roman"/>
          <w:b/>
          <w:i w:val="0"/>
          <w:sz w:val="20"/>
          <w:szCs w:val="24"/>
        </w:rPr>
        <w:t>(владение языковыми средствами)</w:t>
      </w:r>
    </w:p>
    <w:p w14:paraId="75AA9A1E" w14:textId="77777777" w:rsidR="006A70B3" w:rsidRDefault="008F6DAF">
      <w:pPr>
        <w:pStyle w:val="141"/>
        <w:shd w:val="clear" w:color="auto" w:fill="auto"/>
        <w:tabs>
          <w:tab w:val="left" w:pos="1079"/>
        </w:tabs>
        <w:spacing w:line="240" w:lineRule="auto"/>
        <w:ind w:firstLine="454"/>
        <w:rPr>
          <w:rFonts w:ascii="Times New Roman" w:hAnsi="Times New Roman" w:cs="Times New Roman"/>
          <w:b/>
          <w:i w:val="0"/>
          <w:sz w:val="20"/>
          <w:szCs w:val="24"/>
        </w:rPr>
      </w:pPr>
      <w:r>
        <w:rPr>
          <w:rFonts w:ascii="Times New Roman" w:hAnsi="Times New Roman" w:cs="Times New Roman"/>
          <w:b/>
          <w:sz w:val="20"/>
          <w:szCs w:val="24"/>
        </w:rPr>
        <w:lastRenderedPageBreak/>
        <w:t>Фонетическая сторона речи</w:t>
      </w:r>
    </w:p>
    <w:p w14:paraId="2CE77779" w14:textId="77777777" w:rsidR="006A70B3" w:rsidRDefault="008F6DAF">
      <w:pPr>
        <w:pStyle w:val="a7"/>
        <w:ind w:firstLine="454"/>
        <w:rPr>
          <w:b/>
          <w:sz w:val="20"/>
        </w:rPr>
      </w:pPr>
      <w:r>
        <w:rPr>
          <w:b/>
          <w:sz w:val="20"/>
        </w:rPr>
        <w:t>Выпускник научится:</w:t>
      </w:r>
    </w:p>
    <w:p w14:paraId="46DF1920" w14:textId="77777777" w:rsidR="006A70B3" w:rsidRDefault="008F6DAF">
      <w:pPr>
        <w:pStyle w:val="a7"/>
        <w:tabs>
          <w:tab w:val="left" w:pos="1074"/>
        </w:tabs>
        <w:ind w:firstLine="454"/>
        <w:rPr>
          <w:i/>
          <w:sz w:val="20"/>
        </w:rPr>
      </w:pPr>
      <w:r>
        <w:rPr>
          <w:sz w:val="20"/>
        </w:rPr>
        <w:t>• различать на слух и адекватно, без фонематических ошибок, ведущих к сбою коммуникации, произносить все звуки английского языка;</w:t>
      </w:r>
    </w:p>
    <w:p w14:paraId="77D3B4FE" w14:textId="77777777" w:rsidR="006A70B3" w:rsidRDefault="008F6DAF">
      <w:pPr>
        <w:pStyle w:val="a7"/>
        <w:tabs>
          <w:tab w:val="left" w:pos="1076"/>
        </w:tabs>
        <w:ind w:firstLine="454"/>
        <w:rPr>
          <w:i/>
          <w:sz w:val="20"/>
        </w:rPr>
      </w:pPr>
      <w:r>
        <w:rPr>
          <w:sz w:val="20"/>
        </w:rPr>
        <w:t>• соблюдать правильное ударение в изученных словах;</w:t>
      </w:r>
    </w:p>
    <w:p w14:paraId="0FD36259" w14:textId="77777777" w:rsidR="006A70B3" w:rsidRDefault="008F6DAF">
      <w:pPr>
        <w:pStyle w:val="a7"/>
        <w:tabs>
          <w:tab w:val="left" w:pos="1079"/>
        </w:tabs>
        <w:ind w:firstLine="454"/>
        <w:rPr>
          <w:i/>
          <w:sz w:val="20"/>
        </w:rPr>
      </w:pPr>
      <w:r>
        <w:rPr>
          <w:sz w:val="20"/>
        </w:rPr>
        <w:t>• различать коммуникативные типы предложения по интонации;</w:t>
      </w:r>
    </w:p>
    <w:p w14:paraId="3B709D5D" w14:textId="77777777" w:rsidR="006A70B3" w:rsidRDefault="008F6DAF">
      <w:pPr>
        <w:pStyle w:val="a7"/>
        <w:tabs>
          <w:tab w:val="left" w:pos="1079"/>
        </w:tabs>
        <w:ind w:firstLine="454"/>
        <w:rPr>
          <w:i/>
          <w:sz w:val="20"/>
        </w:rPr>
      </w:pPr>
      <w:r>
        <w:rPr>
          <w:sz w:val="20"/>
        </w:rPr>
        <w:t>• адекватно, без ошибок, ведущих к сбою коммуникации, произносить фразы с точки зрения их ритмико-интонационных особенностей, в том числе соблюдая правило отсутствия фразового ударения на служебных словах.</w:t>
      </w:r>
    </w:p>
    <w:p w14:paraId="6A51D8FE" w14:textId="77777777" w:rsidR="006A70B3" w:rsidRDefault="008F6DAF">
      <w:pPr>
        <w:pStyle w:val="141"/>
        <w:shd w:val="clear" w:color="auto" w:fill="auto"/>
        <w:spacing w:line="240" w:lineRule="auto"/>
        <w:ind w:firstLine="454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b/>
          <w:sz w:val="20"/>
          <w:szCs w:val="24"/>
        </w:rPr>
        <w:t>Выпускник получит возможность научиться:</w:t>
      </w:r>
    </w:p>
    <w:p w14:paraId="60FE6ACD" w14:textId="77777777" w:rsidR="006A70B3" w:rsidRDefault="008F6DAF">
      <w:pPr>
        <w:pStyle w:val="141"/>
        <w:shd w:val="clear" w:color="auto" w:fill="auto"/>
        <w:tabs>
          <w:tab w:val="left" w:pos="639"/>
        </w:tabs>
        <w:spacing w:line="240" w:lineRule="auto"/>
        <w:ind w:firstLine="454"/>
        <w:rPr>
          <w:rFonts w:ascii="Times New Roman" w:hAnsi="Times New Roman" w:cs="Times New Roman"/>
          <w:i w:val="0"/>
          <w:sz w:val="20"/>
          <w:szCs w:val="24"/>
        </w:rPr>
      </w:pPr>
      <w:r>
        <w:rPr>
          <w:rFonts w:ascii="Times New Roman" w:hAnsi="Times New Roman" w:cs="Times New Roman"/>
          <w:i w:val="0"/>
          <w:sz w:val="20"/>
          <w:szCs w:val="24"/>
        </w:rPr>
        <w:t>• выражать модальные значения, чувства и эмоции</w:t>
      </w:r>
      <w:r>
        <w:rPr>
          <w:rStyle w:val="1452"/>
          <w:sz w:val="20"/>
          <w:szCs w:val="24"/>
        </w:rPr>
        <w:t xml:space="preserve"> </w:t>
      </w:r>
      <w:r>
        <w:rPr>
          <w:rFonts w:ascii="Times New Roman" w:hAnsi="Times New Roman" w:cs="Times New Roman"/>
          <w:i w:val="0"/>
          <w:sz w:val="20"/>
          <w:szCs w:val="24"/>
        </w:rPr>
        <w:t>с помощью интонации;</w:t>
      </w:r>
    </w:p>
    <w:p w14:paraId="1B543535" w14:textId="77777777" w:rsidR="006A70B3" w:rsidRDefault="008F6DAF">
      <w:pPr>
        <w:pStyle w:val="141"/>
        <w:shd w:val="clear" w:color="auto" w:fill="auto"/>
        <w:tabs>
          <w:tab w:val="left" w:pos="606"/>
        </w:tabs>
        <w:spacing w:line="240" w:lineRule="auto"/>
        <w:ind w:firstLine="454"/>
        <w:rPr>
          <w:rFonts w:ascii="Times New Roman" w:hAnsi="Times New Roman" w:cs="Times New Roman"/>
          <w:i w:val="0"/>
          <w:sz w:val="20"/>
          <w:szCs w:val="24"/>
        </w:rPr>
      </w:pPr>
      <w:r>
        <w:rPr>
          <w:rFonts w:ascii="Times New Roman" w:hAnsi="Times New Roman" w:cs="Times New Roman"/>
          <w:i w:val="0"/>
          <w:sz w:val="20"/>
          <w:szCs w:val="24"/>
        </w:rPr>
        <w:t>• различать на слух британские и американские варианты английского языка.</w:t>
      </w:r>
    </w:p>
    <w:p w14:paraId="0889F9F7" w14:textId="77777777" w:rsidR="006A70B3" w:rsidRDefault="008F6DAF">
      <w:pPr>
        <w:pStyle w:val="141"/>
        <w:shd w:val="clear" w:color="auto" w:fill="auto"/>
        <w:tabs>
          <w:tab w:val="left" w:pos="606"/>
        </w:tabs>
        <w:spacing w:line="240" w:lineRule="auto"/>
        <w:ind w:firstLine="454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b/>
          <w:sz w:val="20"/>
          <w:szCs w:val="24"/>
        </w:rPr>
        <w:t>Орфография</w:t>
      </w:r>
    </w:p>
    <w:p w14:paraId="304725B0" w14:textId="77777777" w:rsidR="006A70B3" w:rsidRDefault="008F6DAF">
      <w:pPr>
        <w:pStyle w:val="a7"/>
        <w:ind w:firstLine="454"/>
        <w:rPr>
          <w:sz w:val="20"/>
        </w:rPr>
      </w:pPr>
      <w:r>
        <w:rPr>
          <w:b/>
          <w:sz w:val="20"/>
        </w:rPr>
        <w:t>Выпускник научится</w:t>
      </w:r>
      <w:r>
        <w:rPr>
          <w:sz w:val="20"/>
        </w:rPr>
        <w:t xml:space="preserve"> правильно писать изученные слова.</w:t>
      </w:r>
    </w:p>
    <w:p w14:paraId="347DAA2E" w14:textId="77777777" w:rsidR="006A70B3" w:rsidRDefault="008F6DAF">
      <w:pPr>
        <w:pStyle w:val="141"/>
        <w:shd w:val="clear" w:color="auto" w:fill="auto"/>
        <w:spacing w:line="240" w:lineRule="auto"/>
        <w:ind w:firstLine="454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b/>
          <w:sz w:val="20"/>
          <w:szCs w:val="24"/>
        </w:rPr>
        <w:t>Выпускник получит возможность научиться</w:t>
      </w:r>
      <w:r>
        <w:rPr>
          <w:rFonts w:ascii="Times New Roman" w:hAnsi="Times New Roman" w:cs="Times New Roman"/>
          <w:sz w:val="20"/>
          <w:szCs w:val="24"/>
        </w:rPr>
        <w:t xml:space="preserve"> сравнивать и анализировать буквосочетания английского языка и</w:t>
      </w:r>
      <w:r>
        <w:rPr>
          <w:rStyle w:val="1452"/>
          <w:sz w:val="20"/>
          <w:szCs w:val="24"/>
        </w:rPr>
        <w:t xml:space="preserve"> </w:t>
      </w:r>
      <w:r>
        <w:rPr>
          <w:rFonts w:ascii="Times New Roman" w:hAnsi="Times New Roman" w:cs="Times New Roman"/>
          <w:sz w:val="20"/>
          <w:szCs w:val="24"/>
        </w:rPr>
        <w:t>их транскрипцию.</w:t>
      </w:r>
    </w:p>
    <w:p w14:paraId="53F66700" w14:textId="77777777" w:rsidR="006A70B3" w:rsidRDefault="008F6DAF">
      <w:pPr>
        <w:pStyle w:val="141"/>
        <w:shd w:val="clear" w:color="auto" w:fill="auto"/>
        <w:spacing w:line="240" w:lineRule="auto"/>
        <w:ind w:firstLine="454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b/>
          <w:sz w:val="20"/>
          <w:szCs w:val="24"/>
        </w:rPr>
        <w:t>Лексическая сторона речи</w:t>
      </w:r>
    </w:p>
    <w:p w14:paraId="2EDA3EFF" w14:textId="77777777" w:rsidR="006A70B3" w:rsidRDefault="008F6DAF">
      <w:pPr>
        <w:pStyle w:val="a7"/>
        <w:ind w:firstLine="454"/>
        <w:rPr>
          <w:b/>
          <w:sz w:val="20"/>
        </w:rPr>
      </w:pPr>
      <w:r>
        <w:rPr>
          <w:b/>
          <w:sz w:val="20"/>
        </w:rPr>
        <w:t>Выпускник научится:</w:t>
      </w:r>
    </w:p>
    <w:p w14:paraId="05AF87DE" w14:textId="77777777" w:rsidR="006A70B3" w:rsidRDefault="008F6DAF">
      <w:pPr>
        <w:pStyle w:val="a7"/>
        <w:tabs>
          <w:tab w:val="left" w:pos="639"/>
        </w:tabs>
        <w:ind w:firstLine="454"/>
        <w:rPr>
          <w:i/>
          <w:sz w:val="20"/>
        </w:rPr>
      </w:pPr>
      <w:r>
        <w:rPr>
          <w:sz w:val="20"/>
        </w:rPr>
        <w:t>• узнавать в письменном и звучащем тексте изученные лексические единицы (слова, словосочетания, реплики-клише речевого этикета), в том числе многозначные, в пределах тематики основной школы;</w:t>
      </w:r>
    </w:p>
    <w:p w14:paraId="39FC1136" w14:textId="77777777" w:rsidR="006A70B3" w:rsidRDefault="008F6DAF">
      <w:pPr>
        <w:pStyle w:val="a7"/>
        <w:tabs>
          <w:tab w:val="left" w:pos="634"/>
        </w:tabs>
        <w:ind w:firstLine="454"/>
        <w:rPr>
          <w:i/>
          <w:sz w:val="20"/>
        </w:rPr>
      </w:pPr>
      <w:r>
        <w:rPr>
          <w:sz w:val="20"/>
        </w:rPr>
        <w:t>• 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задачей;</w:t>
      </w:r>
    </w:p>
    <w:p w14:paraId="162D1BFD" w14:textId="77777777" w:rsidR="006A70B3" w:rsidRDefault="008F6DAF">
      <w:pPr>
        <w:pStyle w:val="a7"/>
        <w:tabs>
          <w:tab w:val="left" w:pos="644"/>
        </w:tabs>
        <w:ind w:firstLine="454"/>
        <w:rPr>
          <w:i/>
          <w:sz w:val="20"/>
        </w:rPr>
      </w:pPr>
      <w:r>
        <w:rPr>
          <w:sz w:val="20"/>
        </w:rPr>
        <w:t>• соблюдать существующие в английском языке нормы лексической сочетаемости;</w:t>
      </w:r>
    </w:p>
    <w:p w14:paraId="5B976471" w14:textId="77777777" w:rsidR="006A70B3" w:rsidRDefault="008F6DAF">
      <w:pPr>
        <w:pStyle w:val="a7"/>
        <w:tabs>
          <w:tab w:val="left" w:pos="630"/>
        </w:tabs>
        <w:ind w:firstLine="454"/>
        <w:rPr>
          <w:i/>
          <w:sz w:val="20"/>
        </w:rPr>
      </w:pPr>
      <w:r>
        <w:rPr>
          <w:sz w:val="20"/>
        </w:rPr>
        <w:t>• распознавать и образовывать родственные слова с использованием основных способов словообразования в пределах тематики основной школы в соответствии с решаемой коммуникативной задачей.</w:t>
      </w:r>
    </w:p>
    <w:p w14:paraId="59F53158" w14:textId="77777777" w:rsidR="006A70B3" w:rsidRDefault="008F6DAF">
      <w:pPr>
        <w:pStyle w:val="141"/>
        <w:shd w:val="clear" w:color="auto" w:fill="auto"/>
        <w:spacing w:line="240" w:lineRule="auto"/>
        <w:ind w:firstLine="454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b/>
          <w:sz w:val="20"/>
          <w:szCs w:val="24"/>
        </w:rPr>
        <w:t>Выпускник получит возможность научиться:</w:t>
      </w:r>
    </w:p>
    <w:p w14:paraId="2E72E532" w14:textId="77777777" w:rsidR="006A70B3" w:rsidRDefault="008F6DAF">
      <w:pPr>
        <w:pStyle w:val="141"/>
        <w:shd w:val="clear" w:color="auto" w:fill="auto"/>
        <w:tabs>
          <w:tab w:val="left" w:pos="625"/>
        </w:tabs>
        <w:spacing w:line="240" w:lineRule="auto"/>
        <w:ind w:firstLine="454"/>
        <w:rPr>
          <w:rFonts w:ascii="Times New Roman" w:hAnsi="Times New Roman" w:cs="Times New Roman"/>
          <w:i w:val="0"/>
          <w:sz w:val="20"/>
          <w:szCs w:val="24"/>
        </w:rPr>
      </w:pPr>
      <w:r>
        <w:rPr>
          <w:rFonts w:ascii="Times New Roman" w:hAnsi="Times New Roman" w:cs="Times New Roman"/>
          <w:i w:val="0"/>
          <w:sz w:val="20"/>
          <w:szCs w:val="24"/>
        </w:rPr>
        <w:t>• употреблять в речи в нескольких значениях многозначные слова, изученные в пределах тематики основной</w:t>
      </w:r>
      <w:r>
        <w:rPr>
          <w:rStyle w:val="1452"/>
          <w:sz w:val="20"/>
          <w:szCs w:val="24"/>
        </w:rPr>
        <w:t xml:space="preserve"> </w:t>
      </w:r>
      <w:r>
        <w:rPr>
          <w:rFonts w:ascii="Times New Roman" w:hAnsi="Times New Roman" w:cs="Times New Roman"/>
          <w:i w:val="0"/>
          <w:sz w:val="20"/>
          <w:szCs w:val="24"/>
        </w:rPr>
        <w:t>школы;</w:t>
      </w:r>
    </w:p>
    <w:p w14:paraId="08CF7C0B" w14:textId="77777777" w:rsidR="006A70B3" w:rsidRDefault="008F6DAF">
      <w:pPr>
        <w:pStyle w:val="141"/>
        <w:shd w:val="clear" w:color="auto" w:fill="auto"/>
        <w:tabs>
          <w:tab w:val="left" w:pos="634"/>
        </w:tabs>
        <w:spacing w:line="240" w:lineRule="auto"/>
        <w:ind w:firstLine="454"/>
        <w:rPr>
          <w:rFonts w:ascii="Times New Roman" w:hAnsi="Times New Roman" w:cs="Times New Roman"/>
          <w:i w:val="0"/>
          <w:sz w:val="20"/>
          <w:szCs w:val="24"/>
        </w:rPr>
      </w:pPr>
      <w:r>
        <w:rPr>
          <w:rFonts w:ascii="Times New Roman" w:hAnsi="Times New Roman" w:cs="Times New Roman"/>
          <w:i w:val="0"/>
          <w:sz w:val="20"/>
          <w:szCs w:val="24"/>
        </w:rPr>
        <w:t>• находить различия между явлениями синонимии и антонимии;</w:t>
      </w:r>
    </w:p>
    <w:p w14:paraId="1AD67369" w14:textId="77777777" w:rsidR="006A70B3" w:rsidRDefault="008F6DAF">
      <w:pPr>
        <w:pStyle w:val="141"/>
        <w:shd w:val="clear" w:color="auto" w:fill="auto"/>
        <w:tabs>
          <w:tab w:val="left" w:pos="606"/>
        </w:tabs>
        <w:spacing w:line="240" w:lineRule="auto"/>
        <w:ind w:firstLine="454"/>
        <w:rPr>
          <w:rFonts w:ascii="Times New Roman" w:hAnsi="Times New Roman" w:cs="Times New Roman"/>
          <w:i w:val="0"/>
          <w:sz w:val="20"/>
          <w:szCs w:val="24"/>
        </w:rPr>
      </w:pPr>
      <w:r>
        <w:rPr>
          <w:rFonts w:ascii="Times New Roman" w:hAnsi="Times New Roman" w:cs="Times New Roman"/>
          <w:i w:val="0"/>
          <w:sz w:val="20"/>
          <w:szCs w:val="24"/>
        </w:rPr>
        <w:t>• распознавать принадлежность слов к частям речи</w:t>
      </w:r>
      <w:r>
        <w:rPr>
          <w:rStyle w:val="1452"/>
          <w:sz w:val="20"/>
          <w:szCs w:val="24"/>
        </w:rPr>
        <w:t xml:space="preserve"> </w:t>
      </w:r>
      <w:r>
        <w:rPr>
          <w:rFonts w:ascii="Times New Roman" w:hAnsi="Times New Roman" w:cs="Times New Roman"/>
          <w:i w:val="0"/>
          <w:sz w:val="20"/>
          <w:szCs w:val="24"/>
        </w:rPr>
        <w:t>по определённым признакам (артиклям, аффиксам и др.);</w:t>
      </w:r>
    </w:p>
    <w:p w14:paraId="30164C93" w14:textId="77777777" w:rsidR="006A70B3" w:rsidRDefault="008F6DAF">
      <w:pPr>
        <w:pStyle w:val="141"/>
        <w:shd w:val="clear" w:color="auto" w:fill="auto"/>
        <w:tabs>
          <w:tab w:val="left" w:pos="639"/>
        </w:tabs>
        <w:spacing w:line="240" w:lineRule="auto"/>
        <w:ind w:firstLine="454"/>
        <w:rPr>
          <w:rFonts w:ascii="Times New Roman" w:hAnsi="Times New Roman" w:cs="Times New Roman"/>
          <w:i w:val="0"/>
          <w:sz w:val="20"/>
          <w:szCs w:val="24"/>
        </w:rPr>
      </w:pPr>
      <w:r>
        <w:rPr>
          <w:rFonts w:ascii="Times New Roman" w:hAnsi="Times New Roman" w:cs="Times New Roman"/>
          <w:i w:val="0"/>
          <w:sz w:val="20"/>
          <w:szCs w:val="24"/>
        </w:rPr>
        <w:t>• использовать языковую догадку в процессе чтения</w:t>
      </w:r>
      <w:r>
        <w:rPr>
          <w:rStyle w:val="1452"/>
          <w:sz w:val="20"/>
          <w:szCs w:val="24"/>
        </w:rPr>
        <w:t xml:space="preserve"> </w:t>
      </w:r>
      <w:r>
        <w:rPr>
          <w:rFonts w:ascii="Times New Roman" w:hAnsi="Times New Roman" w:cs="Times New Roman"/>
          <w:i w:val="0"/>
          <w:sz w:val="20"/>
          <w:szCs w:val="24"/>
        </w:rPr>
        <w:t>и аудирования (догадываться о значении незнакомых слов</w:t>
      </w:r>
      <w:r>
        <w:rPr>
          <w:rStyle w:val="1452"/>
          <w:sz w:val="20"/>
          <w:szCs w:val="24"/>
        </w:rPr>
        <w:t xml:space="preserve"> </w:t>
      </w:r>
      <w:r>
        <w:rPr>
          <w:rFonts w:ascii="Times New Roman" w:hAnsi="Times New Roman" w:cs="Times New Roman"/>
          <w:i w:val="0"/>
          <w:sz w:val="20"/>
          <w:szCs w:val="24"/>
        </w:rPr>
        <w:t>по контексту и по словообразовательным элементам).</w:t>
      </w:r>
    </w:p>
    <w:p w14:paraId="62847D8A" w14:textId="77777777" w:rsidR="006A70B3" w:rsidRDefault="008F6DAF">
      <w:pPr>
        <w:pStyle w:val="141"/>
        <w:shd w:val="clear" w:color="auto" w:fill="auto"/>
        <w:tabs>
          <w:tab w:val="left" w:pos="639"/>
        </w:tabs>
        <w:spacing w:line="240" w:lineRule="auto"/>
        <w:ind w:firstLine="454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b/>
          <w:sz w:val="20"/>
          <w:szCs w:val="24"/>
        </w:rPr>
        <w:t>Грамматическая сторона речи</w:t>
      </w:r>
    </w:p>
    <w:p w14:paraId="0FD104AE" w14:textId="77777777" w:rsidR="006A70B3" w:rsidRDefault="008F6DAF">
      <w:pPr>
        <w:pStyle w:val="a7"/>
        <w:ind w:firstLine="454"/>
        <w:rPr>
          <w:b/>
          <w:sz w:val="20"/>
        </w:rPr>
      </w:pPr>
      <w:r>
        <w:rPr>
          <w:b/>
          <w:sz w:val="20"/>
        </w:rPr>
        <w:t>Выпускник научится:</w:t>
      </w:r>
    </w:p>
    <w:p w14:paraId="60AD501D" w14:textId="77777777" w:rsidR="006A70B3" w:rsidRDefault="008F6DAF">
      <w:pPr>
        <w:pStyle w:val="a7"/>
        <w:tabs>
          <w:tab w:val="left" w:pos="634"/>
        </w:tabs>
        <w:ind w:firstLine="454"/>
        <w:rPr>
          <w:sz w:val="20"/>
        </w:rPr>
      </w:pPr>
      <w:r>
        <w:rPr>
          <w:sz w:val="20"/>
        </w:rPr>
        <w:t>• оперировать в процессе устного и письменного общения основными синтаксическими конструкциями и морфологическими формами английского языка в соответствии с коммуникативной задачей в коммуникативно-значимом контексте;</w:t>
      </w:r>
    </w:p>
    <w:p w14:paraId="73E75E9F" w14:textId="77777777" w:rsidR="006A70B3" w:rsidRDefault="008F6DAF">
      <w:pPr>
        <w:pStyle w:val="a7"/>
        <w:tabs>
          <w:tab w:val="left" w:pos="626"/>
        </w:tabs>
        <w:ind w:firstLine="454"/>
        <w:rPr>
          <w:i/>
          <w:sz w:val="20"/>
        </w:rPr>
      </w:pPr>
      <w:r>
        <w:rPr>
          <w:sz w:val="20"/>
        </w:rPr>
        <w:t>• распознавать и употреблять в речи:</w:t>
      </w:r>
    </w:p>
    <w:p w14:paraId="0E25DDCB" w14:textId="77777777" w:rsidR="006A70B3" w:rsidRDefault="008F6DAF">
      <w:pPr>
        <w:pStyle w:val="a7"/>
        <w:ind w:firstLine="454"/>
        <w:rPr>
          <w:i/>
          <w:sz w:val="20"/>
        </w:rPr>
      </w:pPr>
      <w:r>
        <w:rPr>
          <w:sz w:val="20"/>
        </w:rPr>
        <w:t>— различные коммуникативные типы предложений: утвердительные, отрицательные, вопросительные, побудительные (в утвердительной и отрицательной форме);</w:t>
      </w:r>
    </w:p>
    <w:p w14:paraId="5DBA7B1A" w14:textId="77777777" w:rsidR="006A70B3" w:rsidRDefault="008F6DAF">
      <w:pPr>
        <w:pStyle w:val="a7"/>
        <w:tabs>
          <w:tab w:val="left" w:pos="1181"/>
        </w:tabs>
        <w:ind w:firstLine="454"/>
        <w:rPr>
          <w:i/>
          <w:sz w:val="20"/>
        </w:rPr>
      </w:pPr>
      <w:r>
        <w:rPr>
          <w:sz w:val="20"/>
        </w:rPr>
        <w:t xml:space="preserve">— распространённые простые предложения, в том числе с несколькими обстоятельствами, следующими в определённом порядке </w:t>
      </w:r>
      <w:r>
        <w:rPr>
          <w:sz w:val="20"/>
          <w:lang w:eastAsia="en-US"/>
        </w:rPr>
        <w:t>(</w:t>
      </w:r>
      <w:proofErr w:type="spellStart"/>
      <w:r>
        <w:rPr>
          <w:sz w:val="20"/>
          <w:lang w:eastAsia="en-US"/>
        </w:rPr>
        <w:t>We</w:t>
      </w:r>
      <w:proofErr w:type="spellEnd"/>
      <w:r>
        <w:rPr>
          <w:sz w:val="20"/>
          <w:lang w:eastAsia="en-US"/>
        </w:rPr>
        <w:t xml:space="preserve"> </w:t>
      </w:r>
      <w:proofErr w:type="spellStart"/>
      <w:r>
        <w:rPr>
          <w:sz w:val="20"/>
          <w:lang w:eastAsia="en-US"/>
        </w:rPr>
        <w:t>moved</w:t>
      </w:r>
      <w:proofErr w:type="spellEnd"/>
      <w:r>
        <w:rPr>
          <w:sz w:val="20"/>
          <w:lang w:eastAsia="en-US"/>
        </w:rPr>
        <w:t xml:space="preserve"> </w:t>
      </w:r>
      <w:proofErr w:type="spellStart"/>
      <w:r>
        <w:rPr>
          <w:sz w:val="20"/>
          <w:lang w:eastAsia="en-US"/>
        </w:rPr>
        <w:t>to</w:t>
      </w:r>
      <w:proofErr w:type="spellEnd"/>
      <w:r>
        <w:rPr>
          <w:sz w:val="20"/>
          <w:lang w:eastAsia="en-US"/>
        </w:rPr>
        <w:t xml:space="preserve"> a </w:t>
      </w:r>
      <w:proofErr w:type="spellStart"/>
      <w:r>
        <w:rPr>
          <w:sz w:val="20"/>
          <w:lang w:eastAsia="en-US"/>
        </w:rPr>
        <w:t>new</w:t>
      </w:r>
      <w:proofErr w:type="spellEnd"/>
      <w:r>
        <w:rPr>
          <w:sz w:val="20"/>
          <w:lang w:eastAsia="en-US"/>
        </w:rPr>
        <w:t xml:space="preserve"> </w:t>
      </w:r>
      <w:proofErr w:type="spellStart"/>
      <w:r>
        <w:rPr>
          <w:sz w:val="20"/>
          <w:lang w:eastAsia="en-US"/>
        </w:rPr>
        <w:t>house</w:t>
      </w:r>
      <w:proofErr w:type="spellEnd"/>
      <w:r>
        <w:rPr>
          <w:sz w:val="20"/>
          <w:lang w:eastAsia="en-US"/>
        </w:rPr>
        <w:t xml:space="preserve"> </w:t>
      </w:r>
      <w:proofErr w:type="spellStart"/>
      <w:r>
        <w:rPr>
          <w:sz w:val="20"/>
          <w:lang w:eastAsia="en-US"/>
        </w:rPr>
        <w:t>last</w:t>
      </w:r>
      <w:proofErr w:type="spellEnd"/>
      <w:r>
        <w:rPr>
          <w:sz w:val="20"/>
          <w:lang w:eastAsia="en-US"/>
        </w:rPr>
        <w:t xml:space="preserve"> </w:t>
      </w:r>
      <w:proofErr w:type="spellStart"/>
      <w:r>
        <w:rPr>
          <w:sz w:val="20"/>
          <w:lang w:eastAsia="en-US"/>
        </w:rPr>
        <w:t>year</w:t>
      </w:r>
      <w:proofErr w:type="spellEnd"/>
      <w:r>
        <w:rPr>
          <w:sz w:val="20"/>
          <w:lang w:eastAsia="en-US"/>
        </w:rPr>
        <w:t>);</w:t>
      </w:r>
    </w:p>
    <w:p w14:paraId="561183CA" w14:textId="77777777" w:rsidR="006A70B3" w:rsidRDefault="008F6DAF">
      <w:pPr>
        <w:pStyle w:val="a7"/>
        <w:tabs>
          <w:tab w:val="left" w:pos="1181"/>
        </w:tabs>
        <w:ind w:firstLine="454"/>
        <w:rPr>
          <w:i/>
          <w:sz w:val="20"/>
          <w:lang w:val="en-US"/>
        </w:rPr>
      </w:pPr>
      <w:r>
        <w:rPr>
          <w:sz w:val="20"/>
        </w:rPr>
        <w:t xml:space="preserve">— предложения с начальным </w:t>
      </w:r>
      <w:proofErr w:type="spellStart"/>
      <w:r>
        <w:rPr>
          <w:sz w:val="20"/>
          <w:lang w:eastAsia="en-US"/>
        </w:rPr>
        <w:t>It</w:t>
      </w:r>
      <w:proofErr w:type="spellEnd"/>
      <w:r>
        <w:rPr>
          <w:sz w:val="20"/>
          <w:lang w:eastAsia="en-US"/>
        </w:rPr>
        <w:t xml:space="preserve"> (</w:t>
      </w:r>
      <w:proofErr w:type="spellStart"/>
      <w:r>
        <w:rPr>
          <w:sz w:val="20"/>
          <w:lang w:eastAsia="en-US"/>
        </w:rPr>
        <w:t>It's</w:t>
      </w:r>
      <w:proofErr w:type="spellEnd"/>
      <w:r>
        <w:rPr>
          <w:sz w:val="20"/>
          <w:lang w:eastAsia="en-US"/>
        </w:rPr>
        <w:t xml:space="preserve"> </w:t>
      </w:r>
      <w:proofErr w:type="spellStart"/>
      <w:r>
        <w:rPr>
          <w:sz w:val="20"/>
          <w:lang w:eastAsia="en-US"/>
        </w:rPr>
        <w:t>cold</w:t>
      </w:r>
      <w:proofErr w:type="spellEnd"/>
      <w:r>
        <w:rPr>
          <w:sz w:val="20"/>
          <w:lang w:eastAsia="en-US"/>
        </w:rPr>
        <w:t xml:space="preserve">. </w:t>
      </w:r>
      <w:r>
        <w:rPr>
          <w:sz w:val="20"/>
          <w:lang w:val="en-US" w:eastAsia="en-US"/>
        </w:rPr>
        <w:t>It's five o'clock. It's interesting. It's winter);</w:t>
      </w:r>
    </w:p>
    <w:p w14:paraId="78F9B312" w14:textId="77777777" w:rsidR="006A70B3" w:rsidRDefault="008F6DAF">
      <w:pPr>
        <w:pStyle w:val="a7"/>
        <w:tabs>
          <w:tab w:val="left" w:pos="1186"/>
        </w:tabs>
        <w:ind w:firstLine="454"/>
        <w:rPr>
          <w:i/>
          <w:sz w:val="20"/>
          <w:lang w:val="en-US"/>
        </w:rPr>
      </w:pPr>
      <w:r>
        <w:rPr>
          <w:sz w:val="20"/>
          <w:lang w:val="en-US"/>
        </w:rPr>
        <w:t>— </w:t>
      </w:r>
      <w:r>
        <w:rPr>
          <w:sz w:val="20"/>
        </w:rPr>
        <w:t>предложения</w:t>
      </w:r>
      <w:r>
        <w:rPr>
          <w:sz w:val="20"/>
          <w:lang w:val="en-US"/>
        </w:rPr>
        <w:t xml:space="preserve"> </w:t>
      </w:r>
      <w:r>
        <w:rPr>
          <w:sz w:val="20"/>
        </w:rPr>
        <w:t>с</w:t>
      </w:r>
      <w:r>
        <w:rPr>
          <w:sz w:val="20"/>
          <w:lang w:val="en-US"/>
        </w:rPr>
        <w:t xml:space="preserve"> </w:t>
      </w:r>
      <w:r>
        <w:rPr>
          <w:sz w:val="20"/>
        </w:rPr>
        <w:t>начальным</w:t>
      </w:r>
      <w:r>
        <w:rPr>
          <w:sz w:val="20"/>
          <w:lang w:val="en-US"/>
        </w:rPr>
        <w:t xml:space="preserve"> </w:t>
      </w:r>
      <w:r>
        <w:rPr>
          <w:sz w:val="20"/>
          <w:lang w:val="en-US" w:eastAsia="en-US"/>
        </w:rPr>
        <w:t xml:space="preserve">There </w:t>
      </w:r>
      <w:r>
        <w:rPr>
          <w:sz w:val="20"/>
          <w:lang w:val="en-US"/>
        </w:rPr>
        <w:t xml:space="preserve">+ </w:t>
      </w:r>
      <w:r>
        <w:rPr>
          <w:sz w:val="20"/>
          <w:lang w:val="en-US" w:eastAsia="en-US"/>
        </w:rPr>
        <w:t>to be (There are a lot of trees in the park);</w:t>
      </w:r>
    </w:p>
    <w:p w14:paraId="1E57BFD0" w14:textId="77777777" w:rsidR="006A70B3" w:rsidRDefault="008F6DAF">
      <w:pPr>
        <w:pStyle w:val="a7"/>
        <w:tabs>
          <w:tab w:val="left" w:pos="1186"/>
        </w:tabs>
        <w:ind w:firstLine="454"/>
        <w:rPr>
          <w:i/>
          <w:sz w:val="20"/>
        </w:rPr>
      </w:pPr>
      <w:r>
        <w:rPr>
          <w:sz w:val="20"/>
        </w:rPr>
        <w:t xml:space="preserve">— сложносочинённые предложения с сочинительными союзами </w:t>
      </w:r>
      <w:proofErr w:type="spellStart"/>
      <w:r>
        <w:rPr>
          <w:sz w:val="20"/>
          <w:lang w:eastAsia="en-US"/>
        </w:rPr>
        <w:t>and</w:t>
      </w:r>
      <w:proofErr w:type="spellEnd"/>
      <w:r>
        <w:rPr>
          <w:sz w:val="20"/>
          <w:lang w:eastAsia="en-US"/>
        </w:rPr>
        <w:t xml:space="preserve">, </w:t>
      </w:r>
      <w:proofErr w:type="spellStart"/>
      <w:r>
        <w:rPr>
          <w:sz w:val="20"/>
          <w:lang w:eastAsia="en-US"/>
        </w:rPr>
        <w:t>but</w:t>
      </w:r>
      <w:proofErr w:type="spellEnd"/>
      <w:r>
        <w:rPr>
          <w:sz w:val="20"/>
          <w:lang w:eastAsia="en-US"/>
        </w:rPr>
        <w:t xml:space="preserve">, </w:t>
      </w:r>
      <w:proofErr w:type="spellStart"/>
      <w:r>
        <w:rPr>
          <w:sz w:val="20"/>
          <w:lang w:eastAsia="en-US"/>
        </w:rPr>
        <w:t>or</w:t>
      </w:r>
      <w:proofErr w:type="spellEnd"/>
      <w:r>
        <w:rPr>
          <w:sz w:val="20"/>
          <w:lang w:eastAsia="en-US"/>
        </w:rPr>
        <w:t>;</w:t>
      </w:r>
    </w:p>
    <w:p w14:paraId="27665539" w14:textId="77777777" w:rsidR="006A70B3" w:rsidRDefault="008F6DAF">
      <w:pPr>
        <w:pStyle w:val="a7"/>
        <w:tabs>
          <w:tab w:val="left" w:pos="1186"/>
        </w:tabs>
        <w:ind w:firstLine="454"/>
        <w:rPr>
          <w:i/>
          <w:sz w:val="20"/>
        </w:rPr>
      </w:pPr>
      <w:r>
        <w:rPr>
          <w:sz w:val="20"/>
        </w:rPr>
        <w:t>— имена существительные в единственном и множественном числе, образованные по правилу и исключения;</w:t>
      </w:r>
    </w:p>
    <w:p w14:paraId="1BE02A33" w14:textId="77777777" w:rsidR="006A70B3" w:rsidRDefault="008F6DAF">
      <w:pPr>
        <w:pStyle w:val="a7"/>
        <w:tabs>
          <w:tab w:val="left" w:pos="1186"/>
        </w:tabs>
        <w:ind w:firstLine="454"/>
        <w:rPr>
          <w:i/>
          <w:sz w:val="20"/>
        </w:rPr>
      </w:pPr>
      <w:r>
        <w:rPr>
          <w:sz w:val="20"/>
        </w:rPr>
        <w:t xml:space="preserve">— имена существительные </w:t>
      </w:r>
      <w:r>
        <w:rPr>
          <w:sz w:val="20"/>
          <w:lang w:eastAsia="en-US"/>
        </w:rPr>
        <w:t xml:space="preserve">c </w:t>
      </w:r>
      <w:r>
        <w:rPr>
          <w:sz w:val="20"/>
        </w:rPr>
        <w:t>определённым/неопределённым / нулевым артиклем;</w:t>
      </w:r>
    </w:p>
    <w:p w14:paraId="01BFACBD" w14:textId="77777777" w:rsidR="006A70B3" w:rsidRDefault="008F6DAF">
      <w:pPr>
        <w:pStyle w:val="a7"/>
        <w:tabs>
          <w:tab w:val="left" w:pos="1176"/>
        </w:tabs>
        <w:ind w:firstLine="454"/>
        <w:rPr>
          <w:i/>
          <w:sz w:val="20"/>
        </w:rPr>
      </w:pPr>
      <w:r>
        <w:rPr>
          <w:sz w:val="20"/>
        </w:rPr>
        <w:t>— личные, притяжательные, указательные, вопросительные местоимения;</w:t>
      </w:r>
    </w:p>
    <w:p w14:paraId="315289B4" w14:textId="77777777" w:rsidR="006A70B3" w:rsidRDefault="008F6DAF">
      <w:pPr>
        <w:pStyle w:val="a7"/>
        <w:tabs>
          <w:tab w:val="left" w:pos="1182"/>
        </w:tabs>
        <w:ind w:firstLine="454"/>
        <w:rPr>
          <w:i/>
          <w:sz w:val="20"/>
        </w:rPr>
      </w:pPr>
      <w:r>
        <w:rPr>
          <w:sz w:val="20"/>
        </w:rPr>
        <w:t>— количественные и порядковые числительные;</w:t>
      </w:r>
    </w:p>
    <w:p w14:paraId="46799D54" w14:textId="77777777" w:rsidR="006A70B3" w:rsidRDefault="008F6DAF">
      <w:pPr>
        <w:pStyle w:val="a7"/>
        <w:tabs>
          <w:tab w:val="left" w:pos="1190"/>
        </w:tabs>
        <w:ind w:firstLine="454"/>
        <w:rPr>
          <w:i/>
          <w:sz w:val="20"/>
        </w:rPr>
      </w:pPr>
      <w:r>
        <w:rPr>
          <w:sz w:val="20"/>
        </w:rPr>
        <w:t xml:space="preserve">— глаголы в наиболее употребительных временных формах действительного залога: </w:t>
      </w:r>
      <w:proofErr w:type="spellStart"/>
      <w:r>
        <w:rPr>
          <w:sz w:val="20"/>
          <w:lang w:eastAsia="en-US"/>
        </w:rPr>
        <w:t>Present</w:t>
      </w:r>
      <w:proofErr w:type="spellEnd"/>
      <w:r>
        <w:rPr>
          <w:sz w:val="20"/>
          <w:lang w:eastAsia="en-US"/>
        </w:rPr>
        <w:t xml:space="preserve"> </w:t>
      </w:r>
      <w:proofErr w:type="spellStart"/>
      <w:r>
        <w:rPr>
          <w:sz w:val="20"/>
          <w:lang w:eastAsia="en-US"/>
        </w:rPr>
        <w:t>Simple</w:t>
      </w:r>
      <w:proofErr w:type="spellEnd"/>
      <w:r>
        <w:rPr>
          <w:sz w:val="20"/>
          <w:lang w:eastAsia="en-US"/>
        </w:rPr>
        <w:t xml:space="preserve">, </w:t>
      </w:r>
      <w:proofErr w:type="spellStart"/>
      <w:r>
        <w:rPr>
          <w:sz w:val="20"/>
          <w:lang w:eastAsia="en-US"/>
        </w:rPr>
        <w:t>Future</w:t>
      </w:r>
      <w:proofErr w:type="spellEnd"/>
      <w:r>
        <w:rPr>
          <w:sz w:val="20"/>
          <w:lang w:eastAsia="en-US"/>
        </w:rPr>
        <w:t xml:space="preserve"> </w:t>
      </w:r>
      <w:proofErr w:type="spellStart"/>
      <w:r>
        <w:rPr>
          <w:sz w:val="20"/>
          <w:lang w:eastAsia="en-US"/>
        </w:rPr>
        <w:t>Simple</w:t>
      </w:r>
      <w:proofErr w:type="spellEnd"/>
      <w:r>
        <w:rPr>
          <w:sz w:val="20"/>
          <w:lang w:eastAsia="en-US"/>
        </w:rPr>
        <w:t xml:space="preserve"> </w:t>
      </w:r>
      <w:r>
        <w:rPr>
          <w:sz w:val="20"/>
        </w:rPr>
        <w:t xml:space="preserve">и </w:t>
      </w:r>
      <w:proofErr w:type="spellStart"/>
      <w:r>
        <w:rPr>
          <w:sz w:val="20"/>
          <w:lang w:eastAsia="en-US"/>
        </w:rPr>
        <w:t>Past</w:t>
      </w:r>
      <w:proofErr w:type="spellEnd"/>
      <w:r>
        <w:rPr>
          <w:sz w:val="20"/>
          <w:lang w:eastAsia="en-US"/>
        </w:rPr>
        <w:t xml:space="preserve"> </w:t>
      </w:r>
      <w:proofErr w:type="spellStart"/>
      <w:r>
        <w:rPr>
          <w:sz w:val="20"/>
          <w:lang w:eastAsia="en-US"/>
        </w:rPr>
        <w:t>Simple</w:t>
      </w:r>
      <w:proofErr w:type="spellEnd"/>
      <w:r>
        <w:rPr>
          <w:sz w:val="20"/>
          <w:lang w:eastAsia="en-US"/>
        </w:rPr>
        <w:t xml:space="preserve">, </w:t>
      </w:r>
      <w:proofErr w:type="spellStart"/>
      <w:r>
        <w:rPr>
          <w:sz w:val="20"/>
          <w:lang w:eastAsia="en-US"/>
        </w:rPr>
        <w:t>Present</w:t>
      </w:r>
      <w:proofErr w:type="spellEnd"/>
      <w:r>
        <w:rPr>
          <w:sz w:val="20"/>
          <w:lang w:eastAsia="en-US"/>
        </w:rPr>
        <w:t xml:space="preserve"> </w:t>
      </w:r>
      <w:proofErr w:type="spellStart"/>
      <w:r>
        <w:rPr>
          <w:sz w:val="20"/>
          <w:lang w:eastAsia="en-US"/>
        </w:rPr>
        <w:t>Continuous</w:t>
      </w:r>
      <w:proofErr w:type="spellEnd"/>
      <w:r>
        <w:rPr>
          <w:sz w:val="20"/>
          <w:lang w:eastAsia="en-US"/>
        </w:rPr>
        <w:t>;</w:t>
      </w:r>
    </w:p>
    <w:p w14:paraId="42956F50" w14:textId="3ECA3F3E" w:rsidR="006A70B3" w:rsidRDefault="008F6DAF">
      <w:pPr>
        <w:pStyle w:val="a7"/>
        <w:tabs>
          <w:tab w:val="left" w:pos="1181"/>
        </w:tabs>
        <w:ind w:firstLine="454"/>
        <w:rPr>
          <w:i/>
          <w:sz w:val="20"/>
        </w:rPr>
      </w:pPr>
      <w:r>
        <w:rPr>
          <w:sz w:val="20"/>
        </w:rPr>
        <w:t xml:space="preserve">— модальные </w:t>
      </w:r>
      <w:r w:rsidR="00630681">
        <w:rPr>
          <w:sz w:val="20"/>
        </w:rPr>
        <w:t xml:space="preserve">глаголы </w:t>
      </w:r>
      <w:proofErr w:type="spellStart"/>
      <w:r w:rsidR="00630681">
        <w:rPr>
          <w:sz w:val="20"/>
        </w:rPr>
        <w:t>can</w:t>
      </w:r>
      <w:proofErr w:type="spellEnd"/>
      <w:r>
        <w:rPr>
          <w:sz w:val="20"/>
          <w:lang w:eastAsia="en-US"/>
        </w:rPr>
        <w:t xml:space="preserve"> и </w:t>
      </w:r>
      <w:proofErr w:type="spellStart"/>
      <w:r>
        <w:rPr>
          <w:sz w:val="20"/>
          <w:lang w:eastAsia="en-US"/>
        </w:rPr>
        <w:t>can’t</w:t>
      </w:r>
      <w:proofErr w:type="spellEnd"/>
      <w:r>
        <w:rPr>
          <w:sz w:val="20"/>
          <w:lang w:eastAsia="en-US"/>
        </w:rPr>
        <w:t>.</w:t>
      </w:r>
    </w:p>
    <w:p w14:paraId="79DC3B0F" w14:textId="77777777" w:rsidR="006A70B3" w:rsidRDefault="008F6DAF">
      <w:pPr>
        <w:pStyle w:val="141"/>
        <w:shd w:val="clear" w:color="auto" w:fill="auto"/>
        <w:spacing w:line="240" w:lineRule="auto"/>
        <w:ind w:firstLine="454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b/>
          <w:sz w:val="20"/>
          <w:szCs w:val="24"/>
        </w:rPr>
        <w:t>Выпускник получит возможность научиться:</w:t>
      </w:r>
    </w:p>
    <w:p w14:paraId="08E2236B" w14:textId="5692D7AA" w:rsidR="006A70B3" w:rsidRPr="00C515F5" w:rsidRDefault="008F6DAF" w:rsidP="00C515F5">
      <w:pPr>
        <w:pStyle w:val="141"/>
        <w:shd w:val="clear" w:color="auto" w:fill="auto"/>
        <w:tabs>
          <w:tab w:val="left" w:pos="1104"/>
        </w:tabs>
        <w:spacing w:line="240" w:lineRule="auto"/>
        <w:ind w:firstLine="454"/>
        <w:rPr>
          <w:rFonts w:ascii="Times New Roman" w:hAnsi="Times New Roman" w:cs="Times New Roman"/>
          <w:i w:val="0"/>
          <w:sz w:val="20"/>
          <w:szCs w:val="24"/>
        </w:rPr>
      </w:pPr>
      <w:r>
        <w:rPr>
          <w:rFonts w:ascii="Times New Roman" w:hAnsi="Times New Roman" w:cs="Times New Roman"/>
          <w:i w:val="0"/>
          <w:sz w:val="20"/>
          <w:szCs w:val="24"/>
        </w:rPr>
        <w:t xml:space="preserve">• распознавать и использовать в речи </w:t>
      </w:r>
      <w:r w:rsidR="00630681">
        <w:rPr>
          <w:rFonts w:ascii="Times New Roman" w:hAnsi="Times New Roman" w:cs="Times New Roman"/>
          <w:i w:val="0"/>
          <w:sz w:val="20"/>
          <w:szCs w:val="24"/>
        </w:rPr>
        <w:t>глаголы в</w:t>
      </w:r>
      <w:r>
        <w:rPr>
          <w:rFonts w:ascii="Times New Roman" w:hAnsi="Times New Roman" w:cs="Times New Roman"/>
          <w:i w:val="0"/>
          <w:sz w:val="20"/>
          <w:szCs w:val="24"/>
        </w:rPr>
        <w:t xml:space="preserve"> других временных формах действительного залога.</w:t>
      </w:r>
    </w:p>
    <w:p w14:paraId="667586D3" w14:textId="77777777" w:rsidR="006A70B3" w:rsidRDefault="006A70B3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14:paraId="45C24D61" w14:textId="77777777" w:rsidR="006A70B3" w:rsidRPr="0031104D" w:rsidRDefault="008F6DAF">
      <w:pPr>
        <w:jc w:val="center"/>
        <w:rPr>
          <w:rFonts w:ascii="Times New Roman" w:hAnsi="Times New Roman"/>
          <w:color w:val="993366"/>
        </w:rPr>
      </w:pPr>
      <w:r w:rsidRPr="0031104D">
        <w:rPr>
          <w:rFonts w:ascii="Times New Roman" w:hAnsi="Times New Roman"/>
          <w:b/>
          <w:bCs/>
          <w:color w:val="993366"/>
        </w:rPr>
        <w:t>Предметное содержание речи</w:t>
      </w:r>
      <w:r w:rsidRPr="0031104D">
        <w:rPr>
          <w:rFonts w:ascii="Times New Roman" w:hAnsi="Times New Roman"/>
          <w:color w:val="993366"/>
        </w:rPr>
        <w:t xml:space="preserve"> </w:t>
      </w:r>
    </w:p>
    <w:p w14:paraId="3072790F" w14:textId="5A686C6C" w:rsidR="006A70B3" w:rsidRDefault="008F6DAF" w:rsidP="00C515F5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Среднее (полное) общее образование (Базовый уровень) </w:t>
      </w:r>
    </w:p>
    <w:p w14:paraId="329B054C" w14:textId="77777777" w:rsidR="006A70B3" w:rsidRDefault="008F6DAF">
      <w:pPr>
        <w:jc w:val="both"/>
        <w:rPr>
          <w:rFonts w:ascii="Times New Roman" w:hAnsi="Times New Roman"/>
        </w:rPr>
      </w:pPr>
      <w:r w:rsidRPr="0031104D">
        <w:rPr>
          <w:rFonts w:ascii="Times New Roman" w:hAnsi="Times New Roman"/>
          <w:b/>
          <w:bCs/>
          <w:color w:val="0070C0"/>
        </w:rPr>
        <w:t xml:space="preserve">Социально-бытовая сфера. </w:t>
      </w:r>
      <w:r>
        <w:rPr>
          <w:rFonts w:ascii="Times New Roman" w:hAnsi="Times New Roman"/>
        </w:rPr>
        <w:t>Повседневная жизнь семьи, ее доход жилищные и бытовые условия проживания в городской квартире или в доме / коттедже в сельской местности. Распределение домашних обязанностей в семье. Общение в семье и в школе, межличностные отношения с друзьями и знакомыми. Здоровье и забота о нем, самочувствие, медицинские услуги – 50 часов.</w:t>
      </w:r>
    </w:p>
    <w:p w14:paraId="00270E14" w14:textId="77777777" w:rsidR="006A70B3" w:rsidRDefault="008F6DAF">
      <w:pPr>
        <w:jc w:val="both"/>
        <w:rPr>
          <w:rFonts w:ascii="Times New Roman" w:hAnsi="Times New Roman"/>
        </w:rPr>
      </w:pPr>
      <w:r w:rsidRPr="0031104D">
        <w:rPr>
          <w:rFonts w:ascii="Times New Roman" w:hAnsi="Times New Roman"/>
          <w:b/>
          <w:bCs/>
          <w:color w:val="0070C0"/>
        </w:rPr>
        <w:t>Социально-культурная сфера.</w:t>
      </w:r>
      <w:r w:rsidRPr="0031104D">
        <w:rPr>
          <w:rFonts w:ascii="Times New Roman" w:hAnsi="Times New Roman"/>
          <w:color w:val="0070C0"/>
        </w:rPr>
        <w:t xml:space="preserve"> </w:t>
      </w:r>
      <w:r>
        <w:rPr>
          <w:rFonts w:ascii="Times New Roman" w:hAnsi="Times New Roman"/>
        </w:rPr>
        <w:t>Молодежь в современном обществе. Досуг молодежи: посещение кружков, спортивных секций и клубов по интересам. Страна / страны изучаемого языка, их культурные достопримечательности. Путешествие по своей стране и за рубежом, его планирование и организация, места и условия проживания туристов, осмотр достопримечательностей. Природа и экология, научно-технический прогресс – 90 часов.</w:t>
      </w:r>
    </w:p>
    <w:p w14:paraId="7553C418" w14:textId="77777777" w:rsidR="006A70B3" w:rsidRDefault="006A70B3">
      <w:pPr>
        <w:jc w:val="both"/>
        <w:rPr>
          <w:b/>
          <w:bCs/>
        </w:rPr>
      </w:pPr>
    </w:p>
    <w:p w14:paraId="2996BAB7" w14:textId="77777777" w:rsidR="006A70B3" w:rsidRDefault="008F6DAF">
      <w:pPr>
        <w:spacing w:after="0" w:line="240" w:lineRule="auto"/>
        <w:jc w:val="both"/>
      </w:pPr>
      <w:r w:rsidRPr="0031104D">
        <w:rPr>
          <w:rFonts w:ascii="Times New Roman" w:eastAsia="Times New Roman" w:hAnsi="Times New Roman" w:cs="Times New Roman"/>
          <w:b/>
          <w:bCs/>
          <w:color w:val="0070C0"/>
          <w:szCs w:val="24"/>
          <w:lang w:eastAsia="ru-RU"/>
        </w:rPr>
        <w:t xml:space="preserve">Учебно-трудовая сфера. </w:t>
      </w: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Современный мир профессий. Возможности продолжения образования в высшей школе. Проблемы выбора будущей сферы трудовой и профессиональной деятельности, профессии, планы на ближайшее будущее. Языки международного общения и их роль при выборе профессии в современном мире – 50 часов.</w:t>
      </w:r>
    </w:p>
    <w:p w14:paraId="2B7DC2FC" w14:textId="77777777" w:rsidR="00C515F5" w:rsidRPr="001705CD" w:rsidRDefault="00C515F5">
      <w:pPr>
        <w:jc w:val="center"/>
        <w:rPr>
          <w:rFonts w:ascii="Times New Roman" w:eastAsia="Times New Roman" w:hAnsi="Times New Roman" w:cs="Times New Roman"/>
          <w:b/>
          <w:color w:val="993366"/>
          <w:sz w:val="26"/>
          <w:szCs w:val="24"/>
          <w:lang w:eastAsia="ru-RU"/>
        </w:rPr>
      </w:pPr>
    </w:p>
    <w:p w14:paraId="1685D939" w14:textId="2514D6B6" w:rsidR="006A70B3" w:rsidRPr="0031104D" w:rsidRDefault="008F6DAF">
      <w:pPr>
        <w:jc w:val="center"/>
        <w:rPr>
          <w:rFonts w:ascii="Times New Roman" w:eastAsia="Times New Roman" w:hAnsi="Times New Roman" w:cs="Times New Roman"/>
          <w:b/>
          <w:color w:val="993366"/>
          <w:szCs w:val="24"/>
          <w:lang w:eastAsia="ru-RU"/>
        </w:rPr>
      </w:pPr>
      <w:r w:rsidRPr="0031104D">
        <w:rPr>
          <w:rFonts w:ascii="Times New Roman" w:eastAsia="Times New Roman" w:hAnsi="Times New Roman" w:cs="Times New Roman"/>
          <w:b/>
          <w:color w:val="993366"/>
          <w:sz w:val="26"/>
          <w:szCs w:val="24"/>
          <w:lang w:eastAsia="ru-RU"/>
        </w:rPr>
        <w:t>Тематическое планирование</w:t>
      </w:r>
    </w:p>
    <w:tbl>
      <w:tblPr>
        <w:tblW w:w="14629" w:type="dxa"/>
        <w:tblInd w:w="-14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A0" w:firstRow="1" w:lastRow="0" w:firstColumn="1" w:lastColumn="0" w:noHBand="0" w:noVBand="0"/>
      </w:tblPr>
      <w:tblGrid>
        <w:gridCol w:w="1943"/>
        <w:gridCol w:w="1855"/>
        <w:gridCol w:w="5009"/>
        <w:gridCol w:w="1978"/>
        <w:gridCol w:w="3844"/>
      </w:tblGrid>
      <w:tr w:rsidR="008E2934" w14:paraId="106D0013" w14:textId="5C50BAAA" w:rsidTr="008E2934">
        <w:tc>
          <w:tcPr>
            <w:tcW w:w="1034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27EB11E9" w14:textId="77777777" w:rsidR="008E2934" w:rsidRDefault="008E293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СТАНДАРТ (тематика)</w:t>
            </w:r>
          </w:p>
        </w:tc>
        <w:tc>
          <w:tcPr>
            <w:tcW w:w="2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22F447A3" w14:textId="77777777" w:rsidR="008E2934" w:rsidRDefault="008E293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Количество часов</w:t>
            </w:r>
          </w:p>
        </w:tc>
        <w:tc>
          <w:tcPr>
            <w:tcW w:w="2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015EDB1" w14:textId="4F2E3AF0" w:rsidR="008E2934" w:rsidRDefault="008E293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ЦОР</w:t>
            </w:r>
          </w:p>
        </w:tc>
      </w:tr>
      <w:tr w:rsidR="008E2934" w14:paraId="376730FD" w14:textId="044C624A" w:rsidTr="008E2934">
        <w:tc>
          <w:tcPr>
            <w:tcW w:w="1034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17DEC145" w14:textId="7F75483D" w:rsidR="008E2934" w:rsidRDefault="008E293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4D">
              <w:rPr>
                <w:rFonts w:ascii="Times New Roman" w:hAnsi="Times New Roman"/>
                <w:b/>
                <w:bCs/>
                <w:color w:val="0070C0"/>
              </w:rPr>
              <w:t xml:space="preserve">Социально-бытовая сфера. </w:t>
            </w:r>
            <w:r>
              <w:rPr>
                <w:rFonts w:ascii="Times New Roman" w:hAnsi="Times New Roman"/>
              </w:rPr>
              <w:t>Повседневная жизнь семьи, ее доход жилищные и бытовые условия проживания в городской квартире или в доме / коттедже в сельской местности. Распределение домашних обязанностей в семье. Общение в семье и в школе, межличностные отношения с друзьями и знакомыми. Здоровье и забота о нем, самочувствие, медицинские услуги.</w:t>
            </w:r>
          </w:p>
        </w:tc>
        <w:tc>
          <w:tcPr>
            <w:tcW w:w="2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1152FAAB" w14:textId="2EAEC518" w:rsidR="008E2934" w:rsidRPr="00546FDA" w:rsidRDefault="008E293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53</w:t>
            </w:r>
          </w:p>
        </w:tc>
        <w:tc>
          <w:tcPr>
            <w:tcW w:w="2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293D1C9" w14:textId="77777777" w:rsidR="008E2934" w:rsidRPr="00A74C1A" w:rsidRDefault="008E2934" w:rsidP="008E293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3BE3D9DF" w14:textId="77777777" w:rsidR="008E2934" w:rsidRDefault="008E2934" w:rsidP="008E2934">
            <w:pPr>
              <w:jc w:val="center"/>
              <w:rPr>
                <w:sz w:val="28"/>
                <w:szCs w:val="28"/>
              </w:rPr>
            </w:pPr>
            <w:hyperlink r:id="rId7" w:history="1">
              <w:r w:rsidRPr="00C6524E">
                <w:rPr>
                  <w:rStyle w:val="af"/>
                  <w:rFonts w:ascii="yandex-sans" w:hAnsi="yandex-sans"/>
                  <w:sz w:val="28"/>
                  <w:szCs w:val="28"/>
                </w:rPr>
                <w:t>https://edu.skysmart.ru/</w:t>
              </w:r>
            </w:hyperlink>
          </w:p>
          <w:p w14:paraId="2F2A0F4A" w14:textId="12E3033B" w:rsidR="008E2934" w:rsidRDefault="008E2934" w:rsidP="008E2934">
            <w:pPr>
              <w:jc w:val="center"/>
              <w:rPr>
                <w:sz w:val="28"/>
                <w:szCs w:val="28"/>
              </w:rPr>
            </w:pPr>
            <w:hyperlink r:id="rId8" w:history="1">
              <w:r w:rsidRPr="00354D4C">
                <w:rPr>
                  <w:rStyle w:val="af"/>
                  <w:sz w:val="28"/>
                  <w:szCs w:val="28"/>
                </w:rPr>
                <w:t>https://en-</w:t>
              </w:r>
              <w:r w:rsidRPr="00354D4C">
                <w:rPr>
                  <w:rStyle w:val="af"/>
                  <w:sz w:val="28"/>
                  <w:szCs w:val="28"/>
                  <w:lang w:val="en-US"/>
                </w:rPr>
                <w:t>e</w:t>
              </w:r>
              <w:r w:rsidRPr="00354D4C">
                <w:rPr>
                  <w:rStyle w:val="af"/>
                  <w:sz w:val="28"/>
                  <w:szCs w:val="28"/>
                </w:rPr>
                <w:t>ge.sdamgia.ru/</w:t>
              </w:r>
            </w:hyperlink>
            <w:r w:rsidRPr="00A55FD0">
              <w:rPr>
                <w:sz w:val="28"/>
                <w:szCs w:val="28"/>
              </w:rPr>
              <w:t xml:space="preserve"> </w:t>
            </w:r>
          </w:p>
          <w:p w14:paraId="01637333" w14:textId="77777777" w:rsidR="008E2934" w:rsidRDefault="008E293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8E2934" w:rsidRPr="00546FDA" w14:paraId="4B2BE4EE" w14:textId="5F47157C" w:rsidTr="008E2934">
        <w:tc>
          <w:tcPr>
            <w:tcW w:w="1034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0CCF1C9A" w14:textId="516137AE" w:rsidR="008E2934" w:rsidRDefault="008E293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521">
              <w:rPr>
                <w:rFonts w:ascii="Times New Roman" w:hAnsi="Times New Roman"/>
                <w:b/>
                <w:bCs/>
                <w:color w:val="0070C0"/>
              </w:rPr>
              <w:t>Социально-культурная сфера.</w:t>
            </w:r>
            <w:r w:rsidRPr="00D27521">
              <w:rPr>
                <w:rFonts w:ascii="Times New Roman" w:hAnsi="Times New Roman"/>
                <w:color w:val="0070C0"/>
              </w:rPr>
              <w:t xml:space="preserve"> </w:t>
            </w:r>
            <w:r>
              <w:rPr>
                <w:rFonts w:ascii="Times New Roman" w:hAnsi="Times New Roman"/>
              </w:rPr>
              <w:t>Молодежь в современном обществе. Досуг молодежи: посещение кружков, спортивных секций и клубов по интересам. Страна / страны изучаемого языка, их культурные достопримечательности. Путешествие по своей стране и за рубежом, его планирование и организация, места и условия проживания туристов, осмотр достопримечательностей. Природа и экология, научно-технический прогресс.</w:t>
            </w:r>
          </w:p>
        </w:tc>
        <w:tc>
          <w:tcPr>
            <w:tcW w:w="2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22CA6FB3" w14:textId="734EBCD2" w:rsidR="008E2934" w:rsidRPr="00546FDA" w:rsidRDefault="008E293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25</w:t>
            </w:r>
          </w:p>
        </w:tc>
        <w:tc>
          <w:tcPr>
            <w:tcW w:w="2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EBC9BC6" w14:textId="77777777" w:rsidR="008E2934" w:rsidRDefault="008E2934" w:rsidP="008E2934">
            <w:pPr>
              <w:jc w:val="center"/>
              <w:rPr>
                <w:sz w:val="28"/>
                <w:szCs w:val="28"/>
              </w:rPr>
            </w:pPr>
            <w:hyperlink r:id="rId9" w:history="1">
              <w:r w:rsidRPr="00C6524E">
                <w:rPr>
                  <w:rStyle w:val="af"/>
                  <w:sz w:val="28"/>
                  <w:szCs w:val="28"/>
                </w:rPr>
                <w:t>https://resh.edu.ru/</w:t>
              </w:r>
            </w:hyperlink>
          </w:p>
          <w:p w14:paraId="45102B76" w14:textId="77777777" w:rsidR="008E2934" w:rsidRDefault="008E293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8E2934" w14:paraId="563D0879" w14:textId="18602503" w:rsidTr="008E2934">
        <w:tc>
          <w:tcPr>
            <w:tcW w:w="1034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DFA57CF" w14:textId="251D882B" w:rsidR="008E2934" w:rsidRDefault="008E293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521">
              <w:rPr>
                <w:rFonts w:ascii="Times New Roman" w:eastAsia="Times New Roman" w:hAnsi="Times New Roman" w:cs="Times New Roman"/>
                <w:b/>
                <w:bCs/>
                <w:color w:val="0070C0"/>
                <w:szCs w:val="24"/>
                <w:lang w:eastAsia="ru-RU"/>
              </w:rPr>
              <w:t xml:space="preserve">Учебно-трудовая сфера. 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Современный мир профессий. Возможности продолжения образования в высшей школе. Проблемы выбора будущей сферы трудовой и профессиональной деятельности, профессии, планы на ближайшее будущее. Языки международного общения и их роль при выборе профессии в современном мире.</w:t>
            </w:r>
          </w:p>
        </w:tc>
        <w:tc>
          <w:tcPr>
            <w:tcW w:w="2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4009871" w14:textId="7A7F6EDE" w:rsidR="008E2934" w:rsidRDefault="008E293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</w:p>
          <w:p w14:paraId="183F7A21" w14:textId="1858DF55" w:rsidR="008E2934" w:rsidRDefault="008E293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24</w:t>
            </w:r>
          </w:p>
        </w:tc>
        <w:tc>
          <w:tcPr>
            <w:tcW w:w="2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F0A794B" w14:textId="77777777" w:rsidR="008E2934" w:rsidRDefault="008E2934" w:rsidP="008E2934">
            <w:pPr>
              <w:rPr>
                <w:sz w:val="28"/>
                <w:szCs w:val="28"/>
              </w:rPr>
            </w:pPr>
            <w:hyperlink r:id="rId10" w:history="1">
              <w:r w:rsidRPr="00C6524E">
                <w:rPr>
                  <w:rStyle w:val="af"/>
                  <w:sz w:val="28"/>
                  <w:szCs w:val="28"/>
                </w:rPr>
                <w:t>https://newschool.sberclass.ru/</w:t>
              </w:r>
            </w:hyperlink>
            <w:r>
              <w:rPr>
                <w:sz w:val="28"/>
                <w:szCs w:val="28"/>
              </w:rPr>
              <w:t xml:space="preserve"> </w:t>
            </w:r>
          </w:p>
          <w:p w14:paraId="3B78A115" w14:textId="77777777" w:rsidR="008E2934" w:rsidRDefault="008E293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bookmarkStart w:id="1" w:name="_GoBack"/>
            <w:bookmarkEnd w:id="1"/>
          </w:p>
        </w:tc>
      </w:tr>
      <w:tr w:rsidR="008E2934" w14:paraId="480F5F4A" w14:textId="1DC876ED" w:rsidTr="008E2934">
        <w:trPr>
          <w:gridAfter w:val="3"/>
          <w:wAfter w:w="10345" w:type="dxa"/>
          <w:trHeight w:val="113"/>
        </w:trPr>
        <w:tc>
          <w:tcPr>
            <w:tcW w:w="2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87ABF72" w14:textId="77777777" w:rsidR="008E2934" w:rsidRDefault="008E293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102</w:t>
            </w:r>
          </w:p>
        </w:tc>
        <w:tc>
          <w:tcPr>
            <w:tcW w:w="2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E8722D6" w14:textId="77777777" w:rsidR="008E2934" w:rsidRDefault="008E293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</w:tbl>
    <w:p w14:paraId="10C782C9" w14:textId="77777777" w:rsidR="006A70B3" w:rsidRDefault="006A70B3">
      <w:pPr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14:paraId="50F117E2" w14:textId="77777777" w:rsidR="006A70B3" w:rsidRDefault="006A70B3">
      <w:pPr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14:paraId="4C2E2227" w14:textId="77777777" w:rsidR="006A70B3" w:rsidRDefault="006A70B3">
      <w:pPr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14:paraId="20E0FEF9" w14:textId="77777777" w:rsidR="006A70B3" w:rsidRPr="007C6247" w:rsidRDefault="006A70B3">
      <w:pPr>
        <w:jc w:val="both"/>
        <w:rPr>
          <w:rFonts w:ascii="Times New Roman" w:eastAsia="Times New Roman" w:hAnsi="Times New Roman" w:cs="Times New Roman"/>
          <w:b/>
          <w:color w:val="990099"/>
          <w:sz w:val="20"/>
          <w:szCs w:val="20"/>
          <w:lang w:eastAsia="ru-RU"/>
        </w:rPr>
      </w:pPr>
    </w:p>
    <w:sectPr w:rsidR="006A70B3" w:rsidRPr="007C6247">
      <w:pgSz w:w="16838" w:h="11906" w:orient="landscape"/>
      <w:pgMar w:top="720" w:right="720" w:bottom="720" w:left="72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C5777"/>
    <w:multiLevelType w:val="multilevel"/>
    <w:tmpl w:val="7E0E4BC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FCC6D0E"/>
    <w:multiLevelType w:val="multilevel"/>
    <w:tmpl w:val="DC2C174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18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0B3"/>
    <w:rsid w:val="00051674"/>
    <w:rsid w:val="000626DC"/>
    <w:rsid w:val="000A18D9"/>
    <w:rsid w:val="000D17B6"/>
    <w:rsid w:val="000E10AE"/>
    <w:rsid w:val="0016002E"/>
    <w:rsid w:val="001705CD"/>
    <w:rsid w:val="00201720"/>
    <w:rsid w:val="002048AD"/>
    <w:rsid w:val="00217B46"/>
    <w:rsid w:val="002338E1"/>
    <w:rsid w:val="00236FAF"/>
    <w:rsid w:val="00254BE5"/>
    <w:rsid w:val="002E2EFE"/>
    <w:rsid w:val="0031104D"/>
    <w:rsid w:val="003167C4"/>
    <w:rsid w:val="00350811"/>
    <w:rsid w:val="00350BE3"/>
    <w:rsid w:val="003C2E0D"/>
    <w:rsid w:val="00417648"/>
    <w:rsid w:val="0044047A"/>
    <w:rsid w:val="00473C1F"/>
    <w:rsid w:val="004867D7"/>
    <w:rsid w:val="004C216B"/>
    <w:rsid w:val="00524A39"/>
    <w:rsid w:val="005320C3"/>
    <w:rsid w:val="005445C2"/>
    <w:rsid w:val="00546FDA"/>
    <w:rsid w:val="005E59F9"/>
    <w:rsid w:val="00610396"/>
    <w:rsid w:val="00624D8E"/>
    <w:rsid w:val="00630681"/>
    <w:rsid w:val="00683763"/>
    <w:rsid w:val="006A70B3"/>
    <w:rsid w:val="00761EDF"/>
    <w:rsid w:val="007C6247"/>
    <w:rsid w:val="007D1B1B"/>
    <w:rsid w:val="007F33EE"/>
    <w:rsid w:val="00803CDC"/>
    <w:rsid w:val="008C5ED7"/>
    <w:rsid w:val="008E2934"/>
    <w:rsid w:val="008F6DAF"/>
    <w:rsid w:val="009514A2"/>
    <w:rsid w:val="00987C87"/>
    <w:rsid w:val="009C6523"/>
    <w:rsid w:val="00A36ADB"/>
    <w:rsid w:val="00AC581F"/>
    <w:rsid w:val="00B461B8"/>
    <w:rsid w:val="00BD47F3"/>
    <w:rsid w:val="00BE3BE1"/>
    <w:rsid w:val="00BE5453"/>
    <w:rsid w:val="00C515F5"/>
    <w:rsid w:val="00C779D8"/>
    <w:rsid w:val="00C856DE"/>
    <w:rsid w:val="00C9656C"/>
    <w:rsid w:val="00D0207C"/>
    <w:rsid w:val="00D27521"/>
    <w:rsid w:val="00D55CC2"/>
    <w:rsid w:val="00D651FB"/>
    <w:rsid w:val="00DC316B"/>
    <w:rsid w:val="00DC59B3"/>
    <w:rsid w:val="00E277A4"/>
    <w:rsid w:val="00EC19B2"/>
    <w:rsid w:val="00EF4526"/>
    <w:rsid w:val="00F91045"/>
    <w:rsid w:val="00FA594B"/>
    <w:rsid w:val="00FC1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BF2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uiPriority w:val="99"/>
    <w:qFormat/>
    <w:locked/>
    <w:rsid w:val="005B7A7D"/>
    <w:rPr>
      <w:rFonts w:ascii="Times New Roman" w:eastAsia="Calibri" w:hAnsi="Times New Roman" w:cs="Times New Roman"/>
      <w:lang w:eastAsia="ru-RU"/>
    </w:rPr>
  </w:style>
  <w:style w:type="character" w:customStyle="1" w:styleId="14">
    <w:name w:val="Основной текст (14)_"/>
    <w:basedOn w:val="a0"/>
    <w:link w:val="141"/>
    <w:qFormat/>
    <w:rsid w:val="00783A50"/>
    <w:rPr>
      <w:i/>
      <w:iCs/>
      <w:shd w:val="clear" w:color="auto" w:fill="FFFFFF"/>
    </w:rPr>
  </w:style>
  <w:style w:type="character" w:customStyle="1" w:styleId="1458">
    <w:name w:val="Основной текст (14)58"/>
    <w:basedOn w:val="14"/>
    <w:qFormat/>
    <w:rsid w:val="00783A50"/>
    <w:rPr>
      <w:rFonts w:ascii="Times New Roman" w:hAnsi="Times New Roman" w:cs="Times New Roman"/>
      <w:i/>
      <w:iCs/>
      <w:spacing w:val="0"/>
      <w:shd w:val="clear" w:color="auto" w:fill="FFFFFF"/>
    </w:rPr>
  </w:style>
  <w:style w:type="character" w:customStyle="1" w:styleId="1456">
    <w:name w:val="Основной текст (14)56"/>
    <w:basedOn w:val="14"/>
    <w:qFormat/>
    <w:rsid w:val="00783A50"/>
    <w:rPr>
      <w:rFonts w:ascii="Times New Roman" w:hAnsi="Times New Roman" w:cs="Times New Roman"/>
      <w:i/>
      <w:iCs/>
      <w:spacing w:val="0"/>
      <w:shd w:val="clear" w:color="auto" w:fill="FFFFFF"/>
    </w:rPr>
  </w:style>
  <w:style w:type="character" w:customStyle="1" w:styleId="1454">
    <w:name w:val="Основной текст (14)54"/>
    <w:basedOn w:val="14"/>
    <w:qFormat/>
    <w:rsid w:val="00783A50"/>
    <w:rPr>
      <w:rFonts w:ascii="Times New Roman" w:hAnsi="Times New Roman" w:cs="Times New Roman"/>
      <w:i/>
      <w:iCs/>
      <w:spacing w:val="0"/>
      <w:shd w:val="clear" w:color="auto" w:fill="FFFFFF"/>
    </w:rPr>
  </w:style>
  <w:style w:type="character" w:customStyle="1" w:styleId="1452">
    <w:name w:val="Основной текст (14)52"/>
    <w:basedOn w:val="14"/>
    <w:qFormat/>
    <w:rsid w:val="00783A50"/>
    <w:rPr>
      <w:rFonts w:ascii="Times New Roman" w:hAnsi="Times New Roman" w:cs="Times New Roman"/>
      <w:i/>
      <w:iCs/>
      <w:spacing w:val="0"/>
      <w:shd w:val="clear" w:color="auto" w:fill="FFFFFF"/>
    </w:rPr>
  </w:style>
  <w:style w:type="character" w:customStyle="1" w:styleId="a4">
    <w:name w:val="Основной текст Знак"/>
    <w:basedOn w:val="a0"/>
    <w:semiHidden/>
    <w:qFormat/>
    <w:rsid w:val="00783A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Текст выноски Знак"/>
    <w:basedOn w:val="a0"/>
    <w:uiPriority w:val="99"/>
    <w:semiHidden/>
    <w:qFormat/>
    <w:rsid w:val="000F79F0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ascii="Times New Roman" w:hAnsi="Times New Roman"/>
      <w:sz w:val="18"/>
      <w:szCs w:val="20"/>
    </w:rPr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7">
    <w:name w:val="Body Text"/>
    <w:basedOn w:val="a"/>
    <w:semiHidden/>
    <w:unhideWhenUsed/>
    <w:rsid w:val="00783A5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"/>
    <w:basedOn w:val="a7"/>
    <w:rPr>
      <w:rFonts w:cs="Free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FreeSans"/>
    </w:rPr>
  </w:style>
  <w:style w:type="paragraph" w:styleId="ab">
    <w:name w:val="List Paragraph"/>
    <w:basedOn w:val="a"/>
    <w:uiPriority w:val="34"/>
    <w:qFormat/>
    <w:rsid w:val="00B20FF1"/>
    <w:pPr>
      <w:ind w:left="720"/>
      <w:contextualSpacing/>
    </w:pPr>
  </w:style>
  <w:style w:type="paragraph" w:customStyle="1" w:styleId="Iauiue">
    <w:name w:val="Iau.iue"/>
    <w:basedOn w:val="a"/>
    <w:uiPriority w:val="99"/>
    <w:qFormat/>
    <w:rsid w:val="00216DB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c">
    <w:name w:val="No Spacing"/>
    <w:uiPriority w:val="99"/>
    <w:qFormat/>
    <w:rsid w:val="005B7A7D"/>
    <w:rPr>
      <w:rFonts w:ascii="Times New Roman" w:hAnsi="Times New Roman" w:cs="Times New Roman"/>
      <w:lang w:eastAsia="ru-RU"/>
    </w:rPr>
  </w:style>
  <w:style w:type="paragraph" w:customStyle="1" w:styleId="141">
    <w:name w:val="Основной текст (14)1"/>
    <w:basedOn w:val="a"/>
    <w:link w:val="14"/>
    <w:qFormat/>
    <w:rsid w:val="00783A50"/>
    <w:pPr>
      <w:shd w:val="clear" w:color="auto" w:fill="FFFFFF"/>
      <w:spacing w:after="0" w:line="211" w:lineRule="exact"/>
      <w:ind w:firstLine="400"/>
      <w:jc w:val="both"/>
    </w:pPr>
    <w:rPr>
      <w:i/>
      <w:iCs/>
    </w:rPr>
  </w:style>
  <w:style w:type="paragraph" w:styleId="ad">
    <w:name w:val="Balloon Text"/>
    <w:basedOn w:val="a"/>
    <w:uiPriority w:val="99"/>
    <w:semiHidden/>
    <w:unhideWhenUsed/>
    <w:qFormat/>
    <w:rsid w:val="000F79F0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ae">
    <w:name w:val="Table Grid"/>
    <w:basedOn w:val="a1"/>
    <w:uiPriority w:val="39"/>
    <w:rsid w:val="00840B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2">
    <w:name w:val="02 Текст основной"/>
    <w:basedOn w:val="a"/>
    <w:link w:val="020"/>
    <w:rsid w:val="008E2934"/>
    <w:pPr>
      <w:widowControl w:val="0"/>
      <w:autoSpaceDE w:val="0"/>
      <w:autoSpaceDN w:val="0"/>
      <w:adjustRightInd w:val="0"/>
      <w:spacing w:after="4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020">
    <w:name w:val="02 Текст основной Знак"/>
    <w:link w:val="02"/>
    <w:rsid w:val="008E293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">
    <w:name w:val="Hyperlink"/>
    <w:basedOn w:val="a0"/>
    <w:uiPriority w:val="99"/>
    <w:rsid w:val="008E293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uiPriority w:val="99"/>
    <w:qFormat/>
    <w:locked/>
    <w:rsid w:val="005B7A7D"/>
    <w:rPr>
      <w:rFonts w:ascii="Times New Roman" w:eastAsia="Calibri" w:hAnsi="Times New Roman" w:cs="Times New Roman"/>
      <w:lang w:eastAsia="ru-RU"/>
    </w:rPr>
  </w:style>
  <w:style w:type="character" w:customStyle="1" w:styleId="14">
    <w:name w:val="Основной текст (14)_"/>
    <w:basedOn w:val="a0"/>
    <w:link w:val="141"/>
    <w:qFormat/>
    <w:rsid w:val="00783A50"/>
    <w:rPr>
      <w:i/>
      <w:iCs/>
      <w:shd w:val="clear" w:color="auto" w:fill="FFFFFF"/>
    </w:rPr>
  </w:style>
  <w:style w:type="character" w:customStyle="1" w:styleId="1458">
    <w:name w:val="Основной текст (14)58"/>
    <w:basedOn w:val="14"/>
    <w:qFormat/>
    <w:rsid w:val="00783A50"/>
    <w:rPr>
      <w:rFonts w:ascii="Times New Roman" w:hAnsi="Times New Roman" w:cs="Times New Roman"/>
      <w:i/>
      <w:iCs/>
      <w:spacing w:val="0"/>
      <w:shd w:val="clear" w:color="auto" w:fill="FFFFFF"/>
    </w:rPr>
  </w:style>
  <w:style w:type="character" w:customStyle="1" w:styleId="1456">
    <w:name w:val="Основной текст (14)56"/>
    <w:basedOn w:val="14"/>
    <w:qFormat/>
    <w:rsid w:val="00783A50"/>
    <w:rPr>
      <w:rFonts w:ascii="Times New Roman" w:hAnsi="Times New Roman" w:cs="Times New Roman"/>
      <w:i/>
      <w:iCs/>
      <w:spacing w:val="0"/>
      <w:shd w:val="clear" w:color="auto" w:fill="FFFFFF"/>
    </w:rPr>
  </w:style>
  <w:style w:type="character" w:customStyle="1" w:styleId="1454">
    <w:name w:val="Основной текст (14)54"/>
    <w:basedOn w:val="14"/>
    <w:qFormat/>
    <w:rsid w:val="00783A50"/>
    <w:rPr>
      <w:rFonts w:ascii="Times New Roman" w:hAnsi="Times New Roman" w:cs="Times New Roman"/>
      <w:i/>
      <w:iCs/>
      <w:spacing w:val="0"/>
      <w:shd w:val="clear" w:color="auto" w:fill="FFFFFF"/>
    </w:rPr>
  </w:style>
  <w:style w:type="character" w:customStyle="1" w:styleId="1452">
    <w:name w:val="Основной текст (14)52"/>
    <w:basedOn w:val="14"/>
    <w:qFormat/>
    <w:rsid w:val="00783A50"/>
    <w:rPr>
      <w:rFonts w:ascii="Times New Roman" w:hAnsi="Times New Roman" w:cs="Times New Roman"/>
      <w:i/>
      <w:iCs/>
      <w:spacing w:val="0"/>
      <w:shd w:val="clear" w:color="auto" w:fill="FFFFFF"/>
    </w:rPr>
  </w:style>
  <w:style w:type="character" w:customStyle="1" w:styleId="a4">
    <w:name w:val="Основной текст Знак"/>
    <w:basedOn w:val="a0"/>
    <w:semiHidden/>
    <w:qFormat/>
    <w:rsid w:val="00783A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Текст выноски Знак"/>
    <w:basedOn w:val="a0"/>
    <w:uiPriority w:val="99"/>
    <w:semiHidden/>
    <w:qFormat/>
    <w:rsid w:val="000F79F0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ascii="Times New Roman" w:hAnsi="Times New Roman"/>
      <w:sz w:val="18"/>
      <w:szCs w:val="20"/>
    </w:rPr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7">
    <w:name w:val="Body Text"/>
    <w:basedOn w:val="a"/>
    <w:semiHidden/>
    <w:unhideWhenUsed/>
    <w:rsid w:val="00783A5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"/>
    <w:basedOn w:val="a7"/>
    <w:rPr>
      <w:rFonts w:cs="Free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FreeSans"/>
    </w:rPr>
  </w:style>
  <w:style w:type="paragraph" w:styleId="ab">
    <w:name w:val="List Paragraph"/>
    <w:basedOn w:val="a"/>
    <w:uiPriority w:val="34"/>
    <w:qFormat/>
    <w:rsid w:val="00B20FF1"/>
    <w:pPr>
      <w:ind w:left="720"/>
      <w:contextualSpacing/>
    </w:pPr>
  </w:style>
  <w:style w:type="paragraph" w:customStyle="1" w:styleId="Iauiue">
    <w:name w:val="Iau.iue"/>
    <w:basedOn w:val="a"/>
    <w:uiPriority w:val="99"/>
    <w:qFormat/>
    <w:rsid w:val="00216DB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c">
    <w:name w:val="No Spacing"/>
    <w:uiPriority w:val="99"/>
    <w:qFormat/>
    <w:rsid w:val="005B7A7D"/>
    <w:rPr>
      <w:rFonts w:ascii="Times New Roman" w:hAnsi="Times New Roman" w:cs="Times New Roman"/>
      <w:lang w:eastAsia="ru-RU"/>
    </w:rPr>
  </w:style>
  <w:style w:type="paragraph" w:customStyle="1" w:styleId="141">
    <w:name w:val="Основной текст (14)1"/>
    <w:basedOn w:val="a"/>
    <w:link w:val="14"/>
    <w:qFormat/>
    <w:rsid w:val="00783A50"/>
    <w:pPr>
      <w:shd w:val="clear" w:color="auto" w:fill="FFFFFF"/>
      <w:spacing w:after="0" w:line="211" w:lineRule="exact"/>
      <w:ind w:firstLine="400"/>
      <w:jc w:val="both"/>
    </w:pPr>
    <w:rPr>
      <w:i/>
      <w:iCs/>
    </w:rPr>
  </w:style>
  <w:style w:type="paragraph" w:styleId="ad">
    <w:name w:val="Balloon Text"/>
    <w:basedOn w:val="a"/>
    <w:uiPriority w:val="99"/>
    <w:semiHidden/>
    <w:unhideWhenUsed/>
    <w:qFormat/>
    <w:rsid w:val="000F79F0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ae">
    <w:name w:val="Table Grid"/>
    <w:basedOn w:val="a1"/>
    <w:uiPriority w:val="39"/>
    <w:rsid w:val="00840B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2">
    <w:name w:val="02 Текст основной"/>
    <w:basedOn w:val="a"/>
    <w:link w:val="020"/>
    <w:rsid w:val="008E2934"/>
    <w:pPr>
      <w:widowControl w:val="0"/>
      <w:autoSpaceDE w:val="0"/>
      <w:autoSpaceDN w:val="0"/>
      <w:adjustRightInd w:val="0"/>
      <w:spacing w:after="4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020">
    <w:name w:val="02 Текст основной Знак"/>
    <w:link w:val="02"/>
    <w:rsid w:val="008E293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">
    <w:name w:val="Hyperlink"/>
    <w:basedOn w:val="a0"/>
    <w:uiPriority w:val="99"/>
    <w:rsid w:val="008E29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-ege.sdamgia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edu.skysmart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newschool.sberclass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esh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D9E990-6FAE-4BC3-991C-DD8A8504A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807</TotalTime>
  <Pages>6</Pages>
  <Words>2106</Words>
  <Characters>12006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Notebook</dc:creator>
  <dc:description/>
  <cp:lastModifiedBy>SONY</cp:lastModifiedBy>
  <cp:revision>27</cp:revision>
  <cp:lastPrinted>2020-11-28T19:03:00Z</cp:lastPrinted>
  <dcterms:created xsi:type="dcterms:W3CDTF">2020-11-28T05:23:00Z</dcterms:created>
  <dcterms:modified xsi:type="dcterms:W3CDTF">2021-05-14T15:02:00Z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