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0DDB1" w14:textId="77777777" w:rsidR="006A70B3" w:rsidRDefault="006A70B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65C1F55" w14:textId="77777777" w:rsidR="000A79FB" w:rsidRDefault="000A79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72ACFC1" w14:textId="77777777" w:rsidR="000A79FB" w:rsidRDefault="000A79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19DDCFA" w14:textId="77777777" w:rsidR="000A79FB" w:rsidRDefault="000A79FB" w:rsidP="000A79F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503368F1" w14:textId="77777777" w:rsidR="000A79FB" w:rsidRDefault="000A79FB" w:rsidP="000A79F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14:paraId="5F4DC4C8" w14:textId="77777777" w:rsidR="000A79FB" w:rsidRPr="0092179E" w:rsidRDefault="000A79FB" w:rsidP="000A79F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8327B0" w14:textId="77777777" w:rsidR="000A79FB" w:rsidRDefault="000A79FB" w:rsidP="000A79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e"/>
        <w:tblW w:w="1417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6237"/>
      </w:tblGrid>
      <w:tr w:rsidR="000A79FB" w14:paraId="775123C1" w14:textId="77777777" w:rsidTr="000A79FB">
        <w:tc>
          <w:tcPr>
            <w:tcW w:w="7938" w:type="dxa"/>
          </w:tcPr>
          <w:p w14:paraId="53966E84" w14:textId="77777777" w:rsidR="000A79FB" w:rsidRPr="0092179E" w:rsidRDefault="000A79FB" w:rsidP="0051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14:paraId="4D1AA727" w14:textId="77777777" w:rsidR="000A79FB" w:rsidRDefault="000A79FB" w:rsidP="00511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8B5DE9" w14:textId="77777777" w:rsidR="000A79FB" w:rsidRDefault="000A79FB" w:rsidP="00511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079E65DA" w14:textId="77777777" w:rsidR="000A79FB" w:rsidRDefault="000A79FB" w:rsidP="005113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62B60421" w14:textId="77777777" w:rsidR="000A79FB" w:rsidRDefault="000A79FB" w:rsidP="000A79FB">
            <w:pPr>
              <w:ind w:left="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7BC95F12" w14:textId="77777777" w:rsidR="000A79FB" w:rsidRDefault="000A79FB" w:rsidP="000A79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7ED5AACE" w14:textId="77777777" w:rsidR="000A79FB" w:rsidRPr="0092179E" w:rsidRDefault="000A79FB" w:rsidP="000A79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069F3D" w14:textId="77777777" w:rsidR="000A79FB" w:rsidRPr="0092179E" w:rsidRDefault="000A79FB" w:rsidP="000A79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7D17C" w14:textId="77777777" w:rsidR="000A79FB" w:rsidRPr="0092179E" w:rsidRDefault="000A79FB" w:rsidP="000A7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14:paraId="57CC5238" w14:textId="77777777" w:rsidR="000A79FB" w:rsidRPr="0092179E" w:rsidRDefault="000A79FB" w:rsidP="000A79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7B15D2" w14:textId="77777777" w:rsidR="000A79FB" w:rsidRPr="0092179E" w:rsidRDefault="000A79FB" w:rsidP="000A79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1100ED36" w14:textId="77777777" w:rsidR="000A79FB" w:rsidRPr="0092179E" w:rsidRDefault="000A79FB" w:rsidP="000A79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B98F4E0" w14:textId="77777777" w:rsidR="000A79FB" w:rsidRPr="0092179E" w:rsidRDefault="000A79FB" w:rsidP="000A79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F7216B" w14:textId="77777777" w:rsidR="000A79FB" w:rsidRPr="0092179E" w:rsidRDefault="000A79FB" w:rsidP="000A79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A0360" w14:textId="77777777" w:rsidR="000A79FB" w:rsidRPr="0092179E" w:rsidRDefault="000A79FB" w:rsidP="000A7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64F05D3A" w14:textId="77777777" w:rsidR="000A79FB" w:rsidRPr="0092179E" w:rsidRDefault="000A79FB" w:rsidP="000A7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10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14:paraId="743574BA" w14:textId="693E38A9" w:rsidR="000A79FB" w:rsidRPr="0092179E" w:rsidRDefault="000A79FB" w:rsidP="000A7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4E2571">
        <w:rPr>
          <w:rFonts w:ascii="Times New Roman" w:eastAsia="Calibri" w:hAnsi="Times New Roman" w:cs="Times New Roman"/>
          <w:b/>
          <w:sz w:val="28"/>
          <w:szCs w:val="28"/>
        </w:rPr>
        <w:t>англий</w:t>
      </w:r>
      <w:bookmarkStart w:id="0" w:name="_GoBack"/>
      <w:bookmarkEnd w:id="0"/>
      <w:r w:rsidRPr="009D011D">
        <w:rPr>
          <w:rFonts w:ascii="Times New Roman" w:eastAsia="Calibri" w:hAnsi="Times New Roman" w:cs="Times New Roman"/>
          <w:b/>
          <w:sz w:val="28"/>
          <w:szCs w:val="28"/>
        </w:rPr>
        <w:t>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1CBEAAC" w14:textId="77777777" w:rsidR="000A79FB" w:rsidRPr="0092179E" w:rsidRDefault="000A79FB" w:rsidP="000A7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46F69FED" w14:textId="77777777" w:rsidR="000A79FB" w:rsidRPr="0092179E" w:rsidRDefault="000A79FB" w:rsidP="000A79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621FF6" w14:textId="77777777" w:rsidR="000A79FB" w:rsidRPr="0092179E" w:rsidRDefault="000A79FB" w:rsidP="000A79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14:paraId="15710A8B" w14:textId="77777777" w:rsidR="000A79FB" w:rsidRDefault="000A79FB" w:rsidP="000A79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2CAE38CF" w14:textId="77777777" w:rsidR="000A79FB" w:rsidRDefault="000A79FB" w:rsidP="000A79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</w:t>
      </w:r>
    </w:p>
    <w:p w14:paraId="32C62D86" w14:textId="77777777" w:rsidR="000A79FB" w:rsidRDefault="000A79FB" w:rsidP="000A79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14:paraId="77CD3CBA" w14:textId="77777777" w:rsidR="000A79FB" w:rsidRPr="00B65A2A" w:rsidRDefault="000A79FB" w:rsidP="000A79F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14:paraId="7F931DE6" w14:textId="6DD7DD3E" w:rsidR="000A79FB" w:rsidRPr="000A79FB" w:rsidRDefault="000A79FB" w:rsidP="000A79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9EF04F4" w14:textId="77777777" w:rsidR="000A79FB" w:rsidRDefault="000A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</w:pPr>
    </w:p>
    <w:p w14:paraId="2595C7DD" w14:textId="77777777" w:rsidR="006A70B3" w:rsidRDefault="006A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</w:pPr>
    </w:p>
    <w:p w14:paraId="7E2126B9" w14:textId="77777777" w:rsidR="006A70B3" w:rsidRDefault="008F6DA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Пояснительная записка</w:t>
      </w:r>
    </w:p>
    <w:p w14:paraId="58D7854F" w14:textId="77777777" w:rsidR="006A70B3" w:rsidRPr="000A79FB" w:rsidRDefault="006A70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14:paraId="765B8D71" w14:textId="77777777" w:rsidR="00682055" w:rsidRPr="000A79FB" w:rsidRDefault="00682055" w:rsidP="00682055">
      <w:pPr>
        <w:spacing w:after="0"/>
        <w:rPr>
          <w:sz w:val="32"/>
        </w:rPr>
      </w:pPr>
      <w:r w:rsidRPr="000A79FB">
        <w:rPr>
          <w:rFonts w:ascii="Times New Roman" w:eastAsia="Times New Roman" w:hAnsi="Times New Roman" w:cs="Times New Roman"/>
          <w:sz w:val="24"/>
          <w:lang w:eastAsia="ru-RU"/>
        </w:rPr>
        <w:t xml:space="preserve">Данная рабочая программа по английскому языку предназначена для обучающихся 10-х классов общеобразовательной школы, продолжающих изучение английского языка по завершении курса 9-го класса. </w:t>
      </w:r>
    </w:p>
    <w:p w14:paraId="314E2781" w14:textId="77777777" w:rsidR="00682055" w:rsidRPr="000A79FB" w:rsidRDefault="00682055" w:rsidP="00682055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0A79FB">
        <w:rPr>
          <w:rFonts w:ascii="Times New Roman" w:eastAsia="Times New Roman" w:hAnsi="Times New Roman" w:cs="Times New Roman"/>
          <w:sz w:val="24"/>
          <w:lang w:eastAsia="ru-RU"/>
        </w:rPr>
        <w:t>Рабочая программа по английскому языку составлена в соответствии с требованиями:</w:t>
      </w:r>
    </w:p>
    <w:p w14:paraId="1E4E58A8" w14:textId="77777777" w:rsidR="00682055" w:rsidRPr="000A79FB" w:rsidRDefault="00682055" w:rsidP="00682055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0A79FB">
        <w:rPr>
          <w:rFonts w:ascii="Times New Roman" w:eastAsia="Times New Roman" w:hAnsi="Times New Roman" w:cs="Times New Roman"/>
          <w:sz w:val="24"/>
          <w:lang w:eastAsia="ru-RU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«Просвещение», 2012. </w:t>
      </w:r>
    </w:p>
    <w:p w14:paraId="3EABE1E0" w14:textId="77777777" w:rsidR="00682055" w:rsidRPr="000A79FB" w:rsidRDefault="00682055" w:rsidP="00682055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0A79FB">
        <w:rPr>
          <w:rFonts w:ascii="Times New Roman" w:eastAsia="Times New Roman" w:hAnsi="Times New Roman" w:cs="Times New Roman"/>
          <w:sz w:val="24"/>
          <w:lang w:eastAsia="ru-RU"/>
        </w:rPr>
        <w:t xml:space="preserve">-Федерального базисного учебного плана («Федеральный базисный учебный план).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14:paraId="630514BB" w14:textId="77777777" w:rsidR="00682055" w:rsidRPr="000A79FB" w:rsidRDefault="00682055" w:rsidP="00682055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0A79FB">
        <w:rPr>
          <w:rFonts w:ascii="Times New Roman" w:eastAsia="Times New Roman" w:hAnsi="Times New Roman" w:cs="Times New Roman"/>
          <w:sz w:val="24"/>
          <w:lang w:eastAsia="ru-RU"/>
        </w:rPr>
        <w:t xml:space="preserve">-с учётом концепции духовно – нравственного воспитания и планируемых результатов освоения основной образовательной программы среднего общего образования </w:t>
      </w:r>
    </w:p>
    <w:p w14:paraId="54F93947" w14:textId="1508A2D9" w:rsidR="00682055" w:rsidRPr="000A79FB" w:rsidRDefault="00682055" w:rsidP="00682055">
      <w:pPr>
        <w:spacing w:after="0"/>
        <w:rPr>
          <w:sz w:val="32"/>
        </w:rPr>
      </w:pPr>
      <w:r w:rsidRPr="000A79FB">
        <w:rPr>
          <w:rFonts w:ascii="Times New Roman" w:eastAsia="Times New Roman" w:hAnsi="Times New Roman" w:cs="Times New Roman"/>
          <w:sz w:val="24"/>
          <w:lang w:eastAsia="ru-RU"/>
        </w:rPr>
        <w:t>Рабочая программа ориентирована на использование учебно-методического комплекта «Английский в фокусе» («</w:t>
      </w:r>
      <w:r w:rsidRPr="000A79FB">
        <w:rPr>
          <w:rFonts w:ascii="Times New Roman" w:eastAsia="Times New Roman" w:hAnsi="Times New Roman" w:cs="Times New Roman"/>
          <w:sz w:val="24"/>
          <w:lang w:val="en-US" w:eastAsia="ru-RU"/>
        </w:rPr>
        <w:t>Spotlight</w:t>
      </w:r>
      <w:r w:rsidRPr="000A79FB">
        <w:rPr>
          <w:rFonts w:ascii="Times New Roman" w:eastAsia="Times New Roman" w:hAnsi="Times New Roman" w:cs="Times New Roman"/>
          <w:sz w:val="24"/>
          <w:lang w:eastAsia="ru-RU"/>
        </w:rPr>
        <w:t xml:space="preserve">») для 10 класса общеобразовательных учреждений, авторы: </w:t>
      </w:r>
      <w:bookmarkStart w:id="1" w:name="__DdeLink__3977_180379130"/>
      <w:r w:rsidR="000A79FB">
        <w:rPr>
          <w:rFonts w:ascii="Times New Roman" w:eastAsia="Times New Roman" w:hAnsi="Times New Roman" w:cs="Times New Roman"/>
          <w:sz w:val="24"/>
          <w:lang w:eastAsia="ru-RU"/>
        </w:rPr>
        <w:t>Афан</w:t>
      </w:r>
      <w:r w:rsidRPr="000A79FB">
        <w:rPr>
          <w:rFonts w:ascii="Times New Roman" w:eastAsia="Times New Roman" w:hAnsi="Times New Roman" w:cs="Times New Roman"/>
          <w:sz w:val="24"/>
          <w:lang w:eastAsia="ru-RU"/>
        </w:rPr>
        <w:t>асьева О.В., Дженни Дули, Михеева И.В., Боб Оби, Вирджиния Эванс</w:t>
      </w:r>
      <w:bookmarkEnd w:id="1"/>
      <w:r w:rsidRPr="000A79FB">
        <w:rPr>
          <w:rFonts w:ascii="Times New Roman" w:eastAsia="Times New Roman" w:hAnsi="Times New Roman" w:cs="Times New Roman"/>
          <w:sz w:val="24"/>
          <w:lang w:eastAsia="ru-RU"/>
        </w:rPr>
        <w:t>; издательство «Просвещение» 2019.  В состав УМК входят: учебник, рабочая тетрадь.</w:t>
      </w:r>
    </w:p>
    <w:p w14:paraId="78172F7B" w14:textId="2B4FD3EC" w:rsidR="00682055" w:rsidRDefault="00682055" w:rsidP="00682055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0A79FB">
        <w:rPr>
          <w:rFonts w:ascii="Times New Roman" w:eastAsia="Times New Roman" w:hAnsi="Times New Roman" w:cs="Times New Roman"/>
          <w:sz w:val="24"/>
          <w:lang w:eastAsia="ru-RU"/>
        </w:rPr>
        <w:t>Актуальность данной программы обусловлена необходимостью адаптации авторской программы к реальным условиям преподавания предмета «Английский язык в 10-х классах в соответствии со стандартами второго поколения.</w:t>
      </w:r>
    </w:p>
    <w:p w14:paraId="2734E2D4" w14:textId="77777777" w:rsidR="000A79FB" w:rsidRPr="000A79FB" w:rsidRDefault="000A79FB" w:rsidP="000A79FB">
      <w:pPr>
        <w:pStyle w:val="ab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9FB">
        <w:rPr>
          <w:rFonts w:ascii="Times New Roman" w:eastAsia="Calibri" w:hAnsi="Times New Roman" w:cs="Times New Roman"/>
          <w:bCs/>
          <w:sz w:val="24"/>
          <w:szCs w:val="24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14:paraId="32EEA24D" w14:textId="77777777" w:rsidR="000A79FB" w:rsidRPr="000A79FB" w:rsidRDefault="000A79FB" w:rsidP="000A79FB">
      <w:pPr>
        <w:pStyle w:val="ab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9FB">
        <w:rPr>
          <w:rFonts w:ascii="Times New Roman" w:eastAsia="Calibri" w:hAnsi="Times New Roman" w:cs="Times New Roman"/>
          <w:bCs/>
          <w:sz w:val="24"/>
          <w:szCs w:val="24"/>
        </w:rPr>
        <w:t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14:paraId="2C8587F5" w14:textId="77777777" w:rsidR="00682055" w:rsidRPr="000A79FB" w:rsidRDefault="00682055" w:rsidP="00682055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0A79FB">
        <w:rPr>
          <w:rFonts w:ascii="Times New Roman" w:eastAsia="Times New Roman" w:hAnsi="Times New Roman" w:cs="Times New Roman"/>
          <w:sz w:val="24"/>
          <w:lang w:eastAsia="ru-RU"/>
        </w:rPr>
        <w:t>Рабочая программа рассчитана на изучение английского языка 3 часа в неделю. Количество учебных часов в год – 102.</w:t>
      </w:r>
    </w:p>
    <w:p w14:paraId="7557536E" w14:textId="77777777" w:rsidR="006A70B3" w:rsidRDefault="006A70B3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145FBE13" w14:textId="77777777" w:rsidR="000A79FB" w:rsidRDefault="000A79F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B9F0B" w14:textId="77777777" w:rsidR="000A79FB" w:rsidRDefault="000A79F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12F0E" w14:textId="77777777" w:rsidR="000A79FB" w:rsidRDefault="000A79F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6FF8E" w14:textId="77777777" w:rsidR="000A79FB" w:rsidRDefault="000A79F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6D1C3" w14:textId="77777777" w:rsidR="000A79FB" w:rsidRDefault="000A79FB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9D1C3" w14:textId="77777777" w:rsidR="000A79FB" w:rsidRPr="000A79FB" w:rsidRDefault="000A79FB" w:rsidP="000A79FB">
      <w:pPr>
        <w:pStyle w:val="02"/>
        <w:spacing w:after="0"/>
        <w:jc w:val="center"/>
        <w:rPr>
          <w:rFonts w:eastAsiaTheme="minorEastAsia"/>
          <w:b/>
          <w:sz w:val="24"/>
          <w:szCs w:val="24"/>
        </w:rPr>
      </w:pPr>
      <w:r w:rsidRPr="000A79FB">
        <w:rPr>
          <w:rFonts w:eastAsiaTheme="minorEastAsia"/>
          <w:b/>
          <w:sz w:val="24"/>
          <w:szCs w:val="24"/>
        </w:rPr>
        <w:lastRenderedPageBreak/>
        <w:t>ПЛАНИРУЕМЫЕ РЕЗУЛЬТАТЫ: ЛИЧНОСТНЫЕ, МЕТАПРЕДМЕТНЫЕ, ПРЕДМЕТНЫЕ</w:t>
      </w:r>
    </w:p>
    <w:p w14:paraId="41D115A2" w14:textId="77777777" w:rsidR="000A79FB" w:rsidRPr="000A79FB" w:rsidRDefault="000A79FB" w:rsidP="000A79FB">
      <w:pPr>
        <w:pStyle w:val="02"/>
        <w:spacing w:after="0"/>
        <w:rPr>
          <w:b/>
          <w:bCs/>
          <w:sz w:val="24"/>
        </w:rPr>
      </w:pPr>
      <w:r w:rsidRPr="000A79FB">
        <w:rPr>
          <w:b/>
          <w:bCs/>
          <w:sz w:val="24"/>
        </w:rPr>
        <w:t>Личностные результаты освоения курса учащимися 10 класса:</w:t>
      </w:r>
    </w:p>
    <w:p w14:paraId="0D37C1FE" w14:textId="77777777" w:rsidR="000A79FB" w:rsidRPr="000A79FB" w:rsidRDefault="000A79FB" w:rsidP="000A79FB">
      <w:pPr>
        <w:pStyle w:val="02"/>
        <w:spacing w:after="0"/>
        <w:rPr>
          <w:rFonts w:eastAsia="Calibri"/>
          <w:bCs/>
          <w:sz w:val="24"/>
          <w:szCs w:val="24"/>
        </w:rPr>
      </w:pPr>
      <w:r w:rsidRPr="000A79FB">
        <w:rPr>
          <w:rFonts w:eastAsia="Calibri"/>
          <w:bCs/>
          <w:sz w:val="24"/>
          <w:szCs w:val="24"/>
        </w:rPr>
        <w:t>• стремление к самосовершенствованию в образовательной области «Иностранный язык», развитие собственной речевой кудьтуры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14:paraId="2F19F475" w14:textId="77777777" w:rsidR="000A79FB" w:rsidRPr="000A79FB" w:rsidRDefault="000A79FB" w:rsidP="000A79FB">
      <w:pPr>
        <w:pStyle w:val="02"/>
        <w:spacing w:after="0"/>
        <w:rPr>
          <w:rFonts w:eastAsia="Calibri"/>
          <w:bCs/>
          <w:sz w:val="24"/>
          <w:szCs w:val="24"/>
        </w:rPr>
      </w:pPr>
      <w:r w:rsidRPr="000A79FB">
        <w:rPr>
          <w:rFonts w:eastAsia="Calibri"/>
          <w:bCs/>
          <w:sz w:val="24"/>
          <w:szCs w:val="24"/>
        </w:rPr>
        <w:t>• развитие таких качеств, как воля, целеустремлѐнность, креативность, инициативность, эмпатия, трудолюбие, дисциплинированность, а также умения принимать самостоятельные решения и нести за них ответственность;</w:t>
      </w:r>
    </w:p>
    <w:p w14:paraId="11C3F56A" w14:textId="77777777" w:rsidR="000A79FB" w:rsidRPr="000A79FB" w:rsidRDefault="000A79FB" w:rsidP="000A79FB">
      <w:pPr>
        <w:pStyle w:val="02"/>
        <w:spacing w:after="0"/>
        <w:rPr>
          <w:rFonts w:eastAsia="Calibri"/>
          <w:bCs/>
          <w:sz w:val="24"/>
          <w:szCs w:val="24"/>
        </w:rPr>
      </w:pPr>
      <w:r w:rsidRPr="000A79FB">
        <w:rPr>
          <w:rFonts w:eastAsia="Calibri"/>
          <w:bCs/>
          <w:sz w:val="24"/>
          <w:szCs w:val="24"/>
        </w:rPr>
        <w:t>• развитие умения ориентироваться в современном поликультурном, полиязычном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14:paraId="25AA8CDF" w14:textId="77777777" w:rsidR="000A79FB" w:rsidRPr="000A79FB" w:rsidRDefault="000A79FB" w:rsidP="000A79FB">
      <w:pPr>
        <w:pStyle w:val="02"/>
        <w:spacing w:after="0"/>
        <w:rPr>
          <w:b/>
          <w:bCs/>
          <w:sz w:val="24"/>
        </w:rPr>
      </w:pPr>
      <w:r w:rsidRPr="000A79FB">
        <w:rPr>
          <w:rFonts w:eastAsia="Calibri"/>
          <w:bCs/>
          <w:sz w:val="24"/>
          <w:szCs w:val="24"/>
        </w:rPr>
        <w:t>• 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</w:t>
      </w:r>
      <w:r w:rsidRPr="000A79FB">
        <w:rPr>
          <w:rFonts w:eastAsia="Calibri"/>
          <w:bCs/>
          <w:sz w:val="24"/>
          <w:szCs w:val="24"/>
        </w:rPr>
        <w:cr/>
      </w:r>
      <w:r w:rsidRPr="000A79FB">
        <w:rPr>
          <w:b/>
          <w:bCs/>
          <w:sz w:val="24"/>
        </w:rPr>
        <w:t>Метапредметные результаты освоения курса учащимися 10 класса</w:t>
      </w:r>
    </w:p>
    <w:p w14:paraId="1AEB04AE" w14:textId="77777777" w:rsidR="000A79FB" w:rsidRPr="000A79FB" w:rsidRDefault="000A79FB" w:rsidP="000A79FB">
      <w:pPr>
        <w:pStyle w:val="02"/>
        <w:spacing w:after="0"/>
        <w:ind w:left="567" w:firstLine="0"/>
        <w:rPr>
          <w:bCs/>
          <w:sz w:val="24"/>
        </w:rPr>
      </w:pPr>
      <w:r w:rsidRPr="000A79FB">
        <w:rPr>
          <w:bCs/>
          <w:sz w:val="24"/>
        </w:rPr>
        <w:t>• развитии умения планировать свое речевое и неречевое поведение; умения взаимодействовать с окружающими, выполняя разные социальные роли;</w:t>
      </w:r>
    </w:p>
    <w:p w14:paraId="451F4D7E" w14:textId="77777777" w:rsidR="000A79FB" w:rsidRPr="000A79FB" w:rsidRDefault="000A79FB" w:rsidP="000A79FB">
      <w:pPr>
        <w:pStyle w:val="02"/>
        <w:spacing w:after="0"/>
        <w:rPr>
          <w:bCs/>
          <w:sz w:val="24"/>
        </w:rPr>
      </w:pPr>
      <w:r w:rsidRPr="000A79FB">
        <w:rPr>
          <w:bCs/>
          <w:sz w:val="24"/>
        </w:rPr>
        <w:t>• умении осуществлять индивидуальную и совместную с другими учащимися проектную работу, в том числе с выходом в социум;</w:t>
      </w:r>
    </w:p>
    <w:p w14:paraId="5CECC326" w14:textId="77777777" w:rsidR="000A79FB" w:rsidRPr="000A79FB" w:rsidRDefault="000A79FB" w:rsidP="000A79FB">
      <w:pPr>
        <w:pStyle w:val="02"/>
        <w:spacing w:after="0"/>
        <w:rPr>
          <w:bCs/>
          <w:sz w:val="24"/>
        </w:rPr>
      </w:pPr>
      <w:r w:rsidRPr="000A79FB">
        <w:rPr>
          <w:bCs/>
          <w:sz w:val="24"/>
        </w:rPr>
        <w:t>• 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второстепенные, устанавливать логическую последовательность основных фактов;</w:t>
      </w:r>
    </w:p>
    <w:p w14:paraId="0207639F" w14:textId="77777777" w:rsidR="000A79FB" w:rsidRPr="000A79FB" w:rsidRDefault="000A79FB" w:rsidP="000A79FB">
      <w:pPr>
        <w:pStyle w:val="02"/>
        <w:spacing w:after="0"/>
        <w:rPr>
          <w:bCs/>
          <w:sz w:val="24"/>
        </w:rPr>
      </w:pPr>
      <w:r w:rsidRPr="000A79FB">
        <w:rPr>
          <w:bCs/>
          <w:sz w:val="24"/>
        </w:rPr>
        <w:t>• умении использовать справочный материал (грамматический и лингвострановедческий справочники, двуязычный и толковый словари, мультимедийные средства);</w:t>
      </w:r>
    </w:p>
    <w:p w14:paraId="708583EE" w14:textId="77777777" w:rsidR="000A79FB" w:rsidRPr="000A79FB" w:rsidRDefault="000A79FB" w:rsidP="000A79FB">
      <w:pPr>
        <w:pStyle w:val="02"/>
        <w:spacing w:after="0"/>
        <w:rPr>
          <w:bCs/>
          <w:sz w:val="24"/>
        </w:rPr>
      </w:pPr>
      <w:r w:rsidRPr="000A79FB">
        <w:rPr>
          <w:bCs/>
          <w:sz w:val="24"/>
        </w:rPr>
        <w:t>• умении рационально планировать свой учебный труд;</w:t>
      </w:r>
    </w:p>
    <w:p w14:paraId="4D233201" w14:textId="77777777" w:rsidR="000A79FB" w:rsidRPr="000A79FB" w:rsidRDefault="000A79FB" w:rsidP="000A79FB">
      <w:pPr>
        <w:pStyle w:val="02"/>
        <w:spacing w:after="0"/>
        <w:rPr>
          <w:sz w:val="24"/>
        </w:rPr>
      </w:pPr>
      <w:r w:rsidRPr="000A79FB">
        <w:rPr>
          <w:bCs/>
          <w:sz w:val="24"/>
        </w:rPr>
        <w:t>• развитии умений самонаблюдения, самоконтроля, самооценки в процессе коммуникативной деятельности на иностранном языке.</w:t>
      </w:r>
      <w:r w:rsidRPr="000A79FB">
        <w:rPr>
          <w:bCs/>
          <w:sz w:val="24"/>
        </w:rPr>
        <w:cr/>
      </w:r>
      <w:r w:rsidRPr="000A79FB">
        <w:rPr>
          <w:b/>
          <w:bCs/>
          <w:sz w:val="24"/>
        </w:rPr>
        <w:t xml:space="preserve">Предметные результаты </w:t>
      </w:r>
      <w:r w:rsidRPr="000A79FB">
        <w:rPr>
          <w:b/>
          <w:sz w:val="24"/>
        </w:rPr>
        <w:t>освоения курса учащимися 10 класса</w:t>
      </w:r>
      <w:r w:rsidRPr="000A79FB">
        <w:rPr>
          <w:sz w:val="24"/>
        </w:rPr>
        <w:t xml:space="preserve"> базового уровня:</w:t>
      </w:r>
    </w:p>
    <w:p w14:paraId="593114CC" w14:textId="77777777" w:rsidR="006A70B3" w:rsidRPr="000A79FB" w:rsidRDefault="008F6DAF" w:rsidP="000A79FB">
      <w:pPr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14:paraId="4AF7C441" w14:textId="77777777" w:rsidR="006A70B3" w:rsidRPr="000A79FB" w:rsidRDefault="008F6DAF">
      <w:pPr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9FB">
        <w:rPr>
          <w:rFonts w:ascii="Times New Roman" w:hAnsi="Times New Roman" w:cs="Times New Roman"/>
          <w:b/>
          <w:i/>
          <w:sz w:val="24"/>
          <w:szCs w:val="24"/>
        </w:rPr>
        <w:t>Говорение. Диалогическая речь</w:t>
      </w:r>
    </w:p>
    <w:p w14:paraId="1E30CBE7" w14:textId="77777777" w:rsidR="006A70B3" w:rsidRPr="000A79FB" w:rsidRDefault="008F6DAF">
      <w:pPr>
        <w:pStyle w:val="a7"/>
        <w:ind w:firstLine="454"/>
        <w:rPr>
          <w:i/>
        </w:rPr>
      </w:pPr>
      <w:r w:rsidRPr="000A79FB">
        <w:rPr>
          <w:b/>
        </w:rPr>
        <w:t>Выпускник научится</w:t>
      </w:r>
      <w:r w:rsidRPr="000A79FB"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510B3209" w14:textId="77777777" w:rsidR="006A70B3" w:rsidRPr="000A79FB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0A79FB">
        <w:rPr>
          <w:rFonts w:ascii="Times New Roman" w:hAnsi="Times New Roman" w:cs="Times New Roman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брать</w:t>
      </w:r>
      <w:r w:rsidRPr="000A79FB">
        <w:rPr>
          <w:rStyle w:val="1458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и давать интервью</w:t>
      </w:r>
      <w:r w:rsidRPr="000A79FB">
        <w:rPr>
          <w:rFonts w:ascii="Times New Roman" w:hAnsi="Times New Roman" w:cs="Times New Roman"/>
          <w:sz w:val="24"/>
          <w:szCs w:val="24"/>
        </w:rPr>
        <w:t>.</w:t>
      </w:r>
    </w:p>
    <w:p w14:paraId="358B6A4C" w14:textId="77777777" w:rsidR="006A70B3" w:rsidRPr="000A79FB" w:rsidRDefault="006A70B3">
      <w:pPr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14:paraId="4079B615" w14:textId="77777777" w:rsidR="006A70B3" w:rsidRPr="000A79FB" w:rsidRDefault="008F6DAF">
      <w:pPr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0A79FB">
        <w:rPr>
          <w:rFonts w:ascii="Times New Roman" w:hAnsi="Times New Roman" w:cs="Times New Roman"/>
          <w:b/>
          <w:i/>
          <w:sz w:val="24"/>
          <w:szCs w:val="24"/>
        </w:rPr>
        <w:t>Говорение. Монологическая речь</w:t>
      </w:r>
    </w:p>
    <w:p w14:paraId="184B209E" w14:textId="77777777" w:rsidR="006A70B3" w:rsidRPr="000A79FB" w:rsidRDefault="008F6DAF">
      <w:pPr>
        <w:pStyle w:val="a7"/>
        <w:ind w:firstLine="454"/>
        <w:rPr>
          <w:b/>
        </w:rPr>
      </w:pPr>
      <w:r w:rsidRPr="000A79FB">
        <w:rPr>
          <w:b/>
        </w:rPr>
        <w:t>Выпускник научится:</w:t>
      </w:r>
    </w:p>
    <w:p w14:paraId="152F10D6" w14:textId="77777777" w:rsidR="006A70B3" w:rsidRPr="000A79FB" w:rsidRDefault="008F6DAF">
      <w:pPr>
        <w:pStyle w:val="a7"/>
        <w:tabs>
          <w:tab w:val="left" w:pos="645"/>
        </w:tabs>
        <w:ind w:firstLine="454"/>
        <w:rPr>
          <w:i/>
        </w:rPr>
      </w:pPr>
      <w:r w:rsidRPr="000A79FB"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14:paraId="49A5A780" w14:textId="77777777" w:rsidR="006A70B3" w:rsidRPr="000A79FB" w:rsidRDefault="008F6DAF">
      <w:pPr>
        <w:pStyle w:val="a7"/>
        <w:tabs>
          <w:tab w:val="left" w:pos="654"/>
        </w:tabs>
        <w:ind w:firstLine="454"/>
        <w:rPr>
          <w:i/>
        </w:rPr>
      </w:pPr>
      <w:r w:rsidRPr="000A79FB">
        <w:t>• описывать события с опорой на зрительную наглядность и/или вербальные опоры (ключевые слова, план, вопросы);</w:t>
      </w:r>
    </w:p>
    <w:p w14:paraId="7317B775" w14:textId="77777777" w:rsidR="006A70B3" w:rsidRPr="000A79FB" w:rsidRDefault="008F6DAF">
      <w:pPr>
        <w:pStyle w:val="a7"/>
        <w:tabs>
          <w:tab w:val="left" w:pos="650"/>
        </w:tabs>
        <w:ind w:firstLine="454"/>
        <w:rPr>
          <w:i/>
        </w:rPr>
      </w:pPr>
      <w:r w:rsidRPr="000A79FB">
        <w:lastRenderedPageBreak/>
        <w:t>• давать краткую характеристику реальных людей и литературных персонажей;</w:t>
      </w:r>
    </w:p>
    <w:p w14:paraId="6FE5FB29" w14:textId="77777777" w:rsidR="006A70B3" w:rsidRPr="000A79FB" w:rsidRDefault="008F6DAF">
      <w:pPr>
        <w:pStyle w:val="a7"/>
        <w:tabs>
          <w:tab w:val="left" w:pos="654"/>
        </w:tabs>
        <w:ind w:firstLine="454"/>
        <w:rPr>
          <w:i/>
        </w:rPr>
      </w:pPr>
      <w:r w:rsidRPr="000A79FB">
        <w:t>• передавать основное содержание прочитанного текста с опорой или без опоры на текст/ключевые слова/план/вопросы.</w:t>
      </w:r>
    </w:p>
    <w:p w14:paraId="64E1573E" w14:textId="77777777" w:rsidR="006A70B3" w:rsidRPr="000A79FB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33DCCF66" w14:textId="77777777" w:rsidR="006A70B3" w:rsidRPr="000A79FB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делать сообщение на заданную тему на основе прочитанного;</w:t>
      </w:r>
    </w:p>
    <w:p w14:paraId="390D48C8" w14:textId="77777777" w:rsidR="006A70B3" w:rsidRPr="000A79FB" w:rsidRDefault="008F6DAF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14:paraId="4DADFA7F" w14:textId="77777777" w:rsidR="006A70B3" w:rsidRPr="000A79FB" w:rsidRDefault="008F6DAF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кратко излагать результаты выполненной проектной</w:t>
      </w:r>
      <w:r w:rsidRPr="000A79FB">
        <w:rPr>
          <w:rStyle w:val="1456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работы.</w:t>
      </w:r>
    </w:p>
    <w:p w14:paraId="266FABCF" w14:textId="77777777" w:rsidR="006A70B3" w:rsidRPr="000A79FB" w:rsidRDefault="006A70B3">
      <w:pPr>
        <w:pStyle w:val="141"/>
        <w:shd w:val="clear" w:color="auto" w:fill="auto"/>
        <w:tabs>
          <w:tab w:val="left" w:pos="68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1EFD97" w14:textId="77777777" w:rsidR="006A70B3" w:rsidRPr="000A79FB" w:rsidRDefault="008F6DAF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14:paraId="30F35815" w14:textId="77777777" w:rsidR="006A70B3" w:rsidRPr="000A79FB" w:rsidRDefault="008F6DAF">
      <w:pPr>
        <w:pStyle w:val="a7"/>
        <w:ind w:firstLine="454"/>
        <w:rPr>
          <w:b/>
        </w:rPr>
      </w:pPr>
      <w:r w:rsidRPr="000A79FB">
        <w:rPr>
          <w:b/>
        </w:rPr>
        <w:t>Выпускник научится:</w:t>
      </w:r>
    </w:p>
    <w:p w14:paraId="0286E963" w14:textId="77777777" w:rsidR="006A70B3" w:rsidRPr="000A79FB" w:rsidRDefault="008F6DAF">
      <w:pPr>
        <w:pStyle w:val="a7"/>
        <w:tabs>
          <w:tab w:val="left" w:pos="659"/>
        </w:tabs>
        <w:ind w:firstLine="454"/>
        <w:rPr>
          <w:i/>
        </w:rPr>
      </w:pPr>
      <w:r w:rsidRPr="000A79FB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0CB42095" w14:textId="77777777" w:rsidR="006A70B3" w:rsidRPr="000A79FB" w:rsidRDefault="008F6DAF">
      <w:pPr>
        <w:pStyle w:val="a7"/>
        <w:tabs>
          <w:tab w:val="left" w:pos="659"/>
        </w:tabs>
        <w:ind w:firstLine="454"/>
        <w:rPr>
          <w:i/>
        </w:rPr>
      </w:pPr>
      <w:r w:rsidRPr="000A79FB"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7552AEA6" w14:textId="77777777" w:rsidR="006A70B3" w:rsidRPr="000A79FB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000301D2" w14:textId="77777777" w:rsidR="006A70B3" w:rsidRPr="000A79FB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выделять основную мысль в воспринимаемом на слух</w:t>
      </w:r>
      <w:r w:rsidRPr="000A79FB">
        <w:rPr>
          <w:rStyle w:val="1456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тексте;</w:t>
      </w:r>
    </w:p>
    <w:p w14:paraId="0E6992A9" w14:textId="77777777" w:rsidR="006A70B3" w:rsidRPr="000A79FB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отделять в тексте, воспринимаемом на слух, главные</w:t>
      </w:r>
      <w:r w:rsidRPr="000A79FB">
        <w:rPr>
          <w:rStyle w:val="1456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факты от второстепенных;</w:t>
      </w:r>
    </w:p>
    <w:p w14:paraId="032C07CF" w14:textId="77777777" w:rsidR="006A70B3" w:rsidRPr="000A79FB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использовать контекстуальную или языковую догадку</w:t>
      </w:r>
      <w:r w:rsidRPr="000A79FB">
        <w:rPr>
          <w:rStyle w:val="1456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при восприятии на слух текстов, содержащих незнакомые</w:t>
      </w:r>
      <w:r w:rsidRPr="000A79FB">
        <w:rPr>
          <w:rStyle w:val="1456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слова;</w:t>
      </w:r>
    </w:p>
    <w:p w14:paraId="4B344A28" w14:textId="77777777" w:rsidR="006A70B3" w:rsidRPr="000A79FB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14:paraId="300DBA56" w14:textId="77777777" w:rsidR="006A70B3" w:rsidRPr="000A79FB" w:rsidRDefault="006A70B3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14:paraId="19B24737" w14:textId="77777777" w:rsidR="006A70B3" w:rsidRPr="000A79FB" w:rsidRDefault="008F6DAF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Чтение</w:t>
      </w:r>
    </w:p>
    <w:p w14:paraId="6762D7E1" w14:textId="77777777" w:rsidR="006A70B3" w:rsidRPr="000A79FB" w:rsidRDefault="008F6DAF">
      <w:pPr>
        <w:pStyle w:val="a7"/>
        <w:ind w:firstLine="454"/>
        <w:rPr>
          <w:b/>
        </w:rPr>
      </w:pPr>
      <w:r w:rsidRPr="000A79FB">
        <w:rPr>
          <w:b/>
        </w:rPr>
        <w:t>Выпускник научится:</w:t>
      </w:r>
    </w:p>
    <w:p w14:paraId="5600B6D7" w14:textId="77777777" w:rsidR="006A70B3" w:rsidRPr="000A79FB" w:rsidRDefault="008F6DAF">
      <w:pPr>
        <w:pStyle w:val="a7"/>
        <w:tabs>
          <w:tab w:val="left" w:pos="650"/>
        </w:tabs>
        <w:ind w:firstLine="454"/>
        <w:rPr>
          <w:i/>
        </w:rPr>
      </w:pPr>
      <w:r w:rsidRPr="000A79FB"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747349B8" w14:textId="77777777" w:rsidR="006A70B3" w:rsidRPr="000A79FB" w:rsidRDefault="008F6DAF">
      <w:pPr>
        <w:pStyle w:val="a7"/>
        <w:tabs>
          <w:tab w:val="left" w:pos="1084"/>
        </w:tabs>
        <w:ind w:firstLine="454"/>
      </w:pPr>
      <w:r w:rsidRPr="000A79FB"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14:paraId="05DFFC1A" w14:textId="77777777" w:rsidR="006A70B3" w:rsidRPr="000A79FB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7CD7266B" w14:textId="77777777" w:rsidR="006A70B3" w:rsidRPr="000A79FB" w:rsidRDefault="008F6DA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14:paraId="64E9C0D1" w14:textId="77777777" w:rsidR="006A70B3" w:rsidRPr="000A79FB" w:rsidRDefault="008F6DAF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14:paraId="76970C21" w14:textId="77777777" w:rsidR="006A70B3" w:rsidRPr="000A79FB" w:rsidRDefault="008F6DA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игнорировать в процессе чтения незнакомые слова,</w:t>
      </w:r>
      <w:r w:rsidRPr="000A79FB">
        <w:rPr>
          <w:rStyle w:val="1454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не мешающие понимать основное содержание текста;</w:t>
      </w:r>
    </w:p>
    <w:p w14:paraId="1BB95802" w14:textId="77777777" w:rsidR="006A70B3" w:rsidRPr="000A79FB" w:rsidRDefault="008F6DAF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пользоваться сносками и лингвострановедческим справочником.</w:t>
      </w:r>
    </w:p>
    <w:p w14:paraId="30720EAF" w14:textId="77777777" w:rsidR="006A70B3" w:rsidRPr="000A79FB" w:rsidRDefault="006A70B3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14:paraId="22AA0DC4" w14:textId="77777777" w:rsidR="006A70B3" w:rsidRPr="000A79FB" w:rsidRDefault="008F6DAF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14:paraId="70DEE8E6" w14:textId="77777777" w:rsidR="006A70B3" w:rsidRPr="000A79FB" w:rsidRDefault="008F6DAF">
      <w:pPr>
        <w:pStyle w:val="a7"/>
        <w:ind w:firstLine="454"/>
        <w:rPr>
          <w:b/>
        </w:rPr>
      </w:pPr>
      <w:r w:rsidRPr="000A79FB">
        <w:rPr>
          <w:b/>
        </w:rPr>
        <w:t>Выпускник научится:</w:t>
      </w:r>
    </w:p>
    <w:p w14:paraId="3299B172" w14:textId="77777777" w:rsidR="006A70B3" w:rsidRPr="000A79FB" w:rsidRDefault="008F6DAF">
      <w:pPr>
        <w:pStyle w:val="a7"/>
        <w:tabs>
          <w:tab w:val="left" w:pos="1084"/>
        </w:tabs>
        <w:ind w:firstLine="454"/>
        <w:rPr>
          <w:i/>
        </w:rPr>
      </w:pPr>
      <w:r w:rsidRPr="000A79FB">
        <w:t>• заполнять анкеты и формуляры в соответствии с нормами, принятыми в стране изучаемого языка;</w:t>
      </w:r>
    </w:p>
    <w:p w14:paraId="4D393FD9" w14:textId="77777777" w:rsidR="006A70B3" w:rsidRPr="000A79FB" w:rsidRDefault="008F6DAF">
      <w:pPr>
        <w:pStyle w:val="a7"/>
        <w:tabs>
          <w:tab w:val="left" w:pos="1084"/>
        </w:tabs>
        <w:ind w:firstLine="454"/>
        <w:rPr>
          <w:i/>
        </w:rPr>
      </w:pPr>
      <w:r w:rsidRPr="000A79FB"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14:paraId="28535514" w14:textId="77777777" w:rsidR="006A70B3" w:rsidRPr="000A79FB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1FF3B3AA" w14:textId="77777777" w:rsidR="006A70B3" w:rsidRPr="000A79FB" w:rsidRDefault="008F6DA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делать краткие выписки из текста с целью их использования в собственных устных высказываниях;</w:t>
      </w:r>
    </w:p>
    <w:p w14:paraId="63403A9A" w14:textId="77777777" w:rsidR="006A70B3" w:rsidRPr="000A79FB" w:rsidRDefault="008F6DAF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составлять план/тезисы устного или письменного сообщения;</w:t>
      </w:r>
    </w:p>
    <w:p w14:paraId="3215087A" w14:textId="77777777" w:rsidR="006A70B3" w:rsidRPr="000A79FB" w:rsidRDefault="008F6DA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lastRenderedPageBreak/>
        <w:t>• кратко излагать в письменном виде результаты своей</w:t>
      </w:r>
      <w:r w:rsidRPr="000A79FB">
        <w:rPr>
          <w:rStyle w:val="1454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проектной деятельности;</w:t>
      </w:r>
    </w:p>
    <w:p w14:paraId="6BF304B0" w14:textId="77777777" w:rsidR="006A70B3" w:rsidRPr="000A79FB" w:rsidRDefault="008F6DA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писать небольшие письменные высказывания с опорой</w:t>
      </w:r>
      <w:r w:rsidRPr="000A79FB">
        <w:rPr>
          <w:rStyle w:val="1454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на образец.</w:t>
      </w:r>
    </w:p>
    <w:p w14:paraId="6507C201" w14:textId="77777777" w:rsidR="006A70B3" w:rsidRPr="000A79FB" w:rsidRDefault="008F6DAF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b/>
          <w:i w:val="0"/>
          <w:sz w:val="24"/>
          <w:szCs w:val="24"/>
        </w:rPr>
        <w:t>(владение языковыми средствами)</w:t>
      </w:r>
    </w:p>
    <w:p w14:paraId="75AA9A1E" w14:textId="77777777" w:rsidR="006A70B3" w:rsidRPr="000A79FB" w:rsidRDefault="008F6DA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14:paraId="2CE77779" w14:textId="77777777" w:rsidR="006A70B3" w:rsidRPr="000A79FB" w:rsidRDefault="008F6DAF">
      <w:pPr>
        <w:pStyle w:val="a7"/>
        <w:ind w:firstLine="454"/>
        <w:rPr>
          <w:b/>
        </w:rPr>
      </w:pPr>
      <w:r w:rsidRPr="000A79FB">
        <w:rPr>
          <w:b/>
        </w:rPr>
        <w:t>Выпускник научится:</w:t>
      </w:r>
    </w:p>
    <w:p w14:paraId="46DF1920" w14:textId="77777777" w:rsidR="006A70B3" w:rsidRPr="000A79FB" w:rsidRDefault="008F6DAF">
      <w:pPr>
        <w:pStyle w:val="a7"/>
        <w:tabs>
          <w:tab w:val="left" w:pos="1074"/>
        </w:tabs>
        <w:ind w:firstLine="454"/>
        <w:rPr>
          <w:i/>
        </w:rPr>
      </w:pPr>
      <w:r w:rsidRPr="000A79FB"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14:paraId="77D3B4FE" w14:textId="77777777" w:rsidR="006A70B3" w:rsidRPr="000A79FB" w:rsidRDefault="008F6DAF">
      <w:pPr>
        <w:pStyle w:val="a7"/>
        <w:tabs>
          <w:tab w:val="left" w:pos="1076"/>
        </w:tabs>
        <w:ind w:firstLine="454"/>
        <w:rPr>
          <w:i/>
        </w:rPr>
      </w:pPr>
      <w:r w:rsidRPr="000A79FB">
        <w:t>• соблюдать правильное ударение в изученных словах;</w:t>
      </w:r>
    </w:p>
    <w:p w14:paraId="0FD36259" w14:textId="77777777" w:rsidR="006A70B3" w:rsidRPr="000A79FB" w:rsidRDefault="008F6DAF">
      <w:pPr>
        <w:pStyle w:val="a7"/>
        <w:tabs>
          <w:tab w:val="left" w:pos="1079"/>
        </w:tabs>
        <w:ind w:firstLine="454"/>
        <w:rPr>
          <w:i/>
        </w:rPr>
      </w:pPr>
      <w:r w:rsidRPr="000A79FB">
        <w:t>• различать коммуникативные типы предложения по интонации;</w:t>
      </w:r>
    </w:p>
    <w:p w14:paraId="3B709D5D" w14:textId="77777777" w:rsidR="006A70B3" w:rsidRPr="000A79FB" w:rsidRDefault="008F6DAF">
      <w:pPr>
        <w:pStyle w:val="a7"/>
        <w:tabs>
          <w:tab w:val="left" w:pos="1079"/>
        </w:tabs>
        <w:ind w:firstLine="454"/>
        <w:rPr>
          <w:i/>
        </w:rPr>
      </w:pPr>
      <w:r w:rsidRPr="000A79FB"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6A51D8FE" w14:textId="77777777" w:rsidR="006A70B3" w:rsidRPr="000A79FB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60FE6ACD" w14:textId="77777777" w:rsidR="006A70B3" w:rsidRPr="000A79FB" w:rsidRDefault="008F6DA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выражать модальные значения, чувства и эмоции</w:t>
      </w:r>
      <w:r w:rsidRPr="000A79FB">
        <w:rPr>
          <w:rStyle w:val="1452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с помощью интонации;</w:t>
      </w:r>
    </w:p>
    <w:p w14:paraId="1B543535" w14:textId="77777777" w:rsidR="006A70B3" w:rsidRPr="000A79FB" w:rsidRDefault="008F6DAF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различать на слух британские и американские варианты английского языка.</w:t>
      </w:r>
    </w:p>
    <w:p w14:paraId="0889F9F7" w14:textId="77777777" w:rsidR="006A70B3" w:rsidRPr="000A79FB" w:rsidRDefault="008F6DAF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14:paraId="304725B0" w14:textId="77777777" w:rsidR="006A70B3" w:rsidRPr="000A79FB" w:rsidRDefault="008F6DAF">
      <w:pPr>
        <w:pStyle w:val="a7"/>
        <w:ind w:firstLine="454"/>
      </w:pPr>
      <w:r w:rsidRPr="000A79FB">
        <w:rPr>
          <w:b/>
        </w:rPr>
        <w:t>Выпускник научится</w:t>
      </w:r>
      <w:r w:rsidRPr="000A79FB">
        <w:t xml:space="preserve"> правильно писать изученные слова.</w:t>
      </w:r>
    </w:p>
    <w:p w14:paraId="347DAA2E" w14:textId="77777777" w:rsidR="006A70B3" w:rsidRPr="000A79FB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0A79FB">
        <w:rPr>
          <w:rFonts w:ascii="Times New Roman" w:hAnsi="Times New Roman" w:cs="Times New Roman"/>
          <w:sz w:val="24"/>
          <w:szCs w:val="24"/>
        </w:rPr>
        <w:t xml:space="preserve"> сравнивать и анализировать буквосочетания английского языка и</w:t>
      </w:r>
      <w:r w:rsidRPr="000A79FB">
        <w:rPr>
          <w:rStyle w:val="1452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sz w:val="24"/>
          <w:szCs w:val="24"/>
        </w:rPr>
        <w:t>их транскрипцию.</w:t>
      </w:r>
    </w:p>
    <w:p w14:paraId="53F66700" w14:textId="77777777" w:rsidR="006A70B3" w:rsidRPr="000A79FB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14:paraId="2EDA3EFF" w14:textId="77777777" w:rsidR="006A70B3" w:rsidRPr="000A79FB" w:rsidRDefault="008F6DAF">
      <w:pPr>
        <w:pStyle w:val="a7"/>
        <w:ind w:firstLine="454"/>
        <w:rPr>
          <w:b/>
        </w:rPr>
      </w:pPr>
      <w:r w:rsidRPr="000A79FB">
        <w:rPr>
          <w:b/>
        </w:rPr>
        <w:t>Выпускник научится:</w:t>
      </w:r>
    </w:p>
    <w:p w14:paraId="05AF87DE" w14:textId="77777777" w:rsidR="006A70B3" w:rsidRPr="000A79FB" w:rsidRDefault="008F6DAF">
      <w:pPr>
        <w:pStyle w:val="a7"/>
        <w:tabs>
          <w:tab w:val="left" w:pos="639"/>
        </w:tabs>
        <w:ind w:firstLine="454"/>
        <w:rPr>
          <w:i/>
        </w:rPr>
      </w:pPr>
      <w:r w:rsidRPr="000A79FB"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14:paraId="39FC1136" w14:textId="77777777" w:rsidR="006A70B3" w:rsidRPr="000A79FB" w:rsidRDefault="008F6DAF">
      <w:pPr>
        <w:pStyle w:val="a7"/>
        <w:tabs>
          <w:tab w:val="left" w:pos="634"/>
        </w:tabs>
        <w:ind w:firstLine="454"/>
        <w:rPr>
          <w:i/>
        </w:rPr>
      </w:pPr>
      <w:r w:rsidRPr="000A79FB"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162D1BFD" w14:textId="77777777" w:rsidR="006A70B3" w:rsidRPr="000A79FB" w:rsidRDefault="008F6DAF">
      <w:pPr>
        <w:pStyle w:val="a7"/>
        <w:tabs>
          <w:tab w:val="left" w:pos="644"/>
        </w:tabs>
        <w:ind w:firstLine="454"/>
        <w:rPr>
          <w:i/>
        </w:rPr>
      </w:pPr>
      <w:r w:rsidRPr="000A79FB">
        <w:t>• соблюдать существующие в английском языке нормы лексической сочетаемости;</w:t>
      </w:r>
    </w:p>
    <w:p w14:paraId="5B976471" w14:textId="77777777" w:rsidR="006A70B3" w:rsidRPr="000A79FB" w:rsidRDefault="008F6DAF">
      <w:pPr>
        <w:pStyle w:val="a7"/>
        <w:tabs>
          <w:tab w:val="left" w:pos="630"/>
        </w:tabs>
        <w:ind w:firstLine="454"/>
        <w:rPr>
          <w:i/>
        </w:rPr>
      </w:pPr>
      <w:r w:rsidRPr="000A79FB">
        <w:t>• 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14:paraId="59F53158" w14:textId="77777777" w:rsidR="006A70B3" w:rsidRPr="000A79FB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2E72E532" w14:textId="77777777" w:rsidR="006A70B3" w:rsidRPr="000A79FB" w:rsidRDefault="008F6DAF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употреблять в речи в нескольких значениях многозначные слова, изученные в пределах тематики основной</w:t>
      </w:r>
      <w:r w:rsidRPr="000A79FB">
        <w:rPr>
          <w:rStyle w:val="1452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школы;</w:t>
      </w:r>
    </w:p>
    <w:p w14:paraId="08CF7C0B" w14:textId="77777777" w:rsidR="006A70B3" w:rsidRPr="000A79FB" w:rsidRDefault="008F6DAF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находить различия между явлениями синонимии и антонимии;</w:t>
      </w:r>
    </w:p>
    <w:p w14:paraId="1AD67369" w14:textId="77777777" w:rsidR="006A70B3" w:rsidRPr="000A79FB" w:rsidRDefault="008F6DAF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распознавать принадлежность слов к частям речи</w:t>
      </w:r>
      <w:r w:rsidRPr="000A79FB">
        <w:rPr>
          <w:rStyle w:val="1452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по определённым признакам (артиклям, аффиксам и др.);</w:t>
      </w:r>
    </w:p>
    <w:p w14:paraId="30164C93" w14:textId="77777777" w:rsidR="006A70B3" w:rsidRPr="000A79FB" w:rsidRDefault="008F6DA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>• использовать языковую догадку в процессе чтения</w:t>
      </w:r>
      <w:r w:rsidRPr="000A79FB">
        <w:rPr>
          <w:rStyle w:val="1452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и аудирования (догадываться о значении незнакомых слов</w:t>
      </w:r>
      <w:r w:rsidRPr="000A79FB">
        <w:rPr>
          <w:rStyle w:val="1452"/>
          <w:sz w:val="24"/>
          <w:szCs w:val="24"/>
        </w:rPr>
        <w:t xml:space="preserve"> 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>по контексту и по словообразовательным элементам).</w:t>
      </w:r>
    </w:p>
    <w:p w14:paraId="62847D8A" w14:textId="77777777" w:rsidR="006A70B3" w:rsidRPr="000A79FB" w:rsidRDefault="008F6DAF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0FD104AE" w14:textId="77777777" w:rsidR="006A70B3" w:rsidRPr="000A79FB" w:rsidRDefault="008F6DAF">
      <w:pPr>
        <w:pStyle w:val="a7"/>
        <w:ind w:firstLine="454"/>
        <w:rPr>
          <w:b/>
        </w:rPr>
      </w:pPr>
      <w:r w:rsidRPr="000A79FB">
        <w:rPr>
          <w:b/>
        </w:rPr>
        <w:t>Выпускник научится:</w:t>
      </w:r>
    </w:p>
    <w:p w14:paraId="60AD501D" w14:textId="77777777" w:rsidR="006A70B3" w:rsidRPr="000A79FB" w:rsidRDefault="008F6DAF">
      <w:pPr>
        <w:pStyle w:val="a7"/>
        <w:tabs>
          <w:tab w:val="left" w:pos="634"/>
        </w:tabs>
        <w:ind w:firstLine="454"/>
      </w:pPr>
      <w:r w:rsidRPr="000A79FB"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14:paraId="73E75E9F" w14:textId="77777777" w:rsidR="006A70B3" w:rsidRPr="000A79FB" w:rsidRDefault="008F6DAF">
      <w:pPr>
        <w:pStyle w:val="a7"/>
        <w:tabs>
          <w:tab w:val="left" w:pos="626"/>
        </w:tabs>
        <w:ind w:firstLine="454"/>
        <w:rPr>
          <w:i/>
        </w:rPr>
      </w:pPr>
      <w:r w:rsidRPr="000A79FB">
        <w:t>• распознавать и употреблять в речи:</w:t>
      </w:r>
    </w:p>
    <w:p w14:paraId="0E25DDCB" w14:textId="77777777" w:rsidR="006A70B3" w:rsidRPr="000A79FB" w:rsidRDefault="008F6DAF">
      <w:pPr>
        <w:pStyle w:val="a7"/>
        <w:ind w:firstLine="454"/>
        <w:rPr>
          <w:i/>
        </w:rPr>
      </w:pPr>
      <w:r w:rsidRPr="000A79FB">
        <w:lastRenderedPageBreak/>
        <w:t>—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14:paraId="5DBA7B1A" w14:textId="77777777" w:rsidR="006A70B3" w:rsidRPr="000A79FB" w:rsidRDefault="008F6DAF">
      <w:pPr>
        <w:pStyle w:val="a7"/>
        <w:tabs>
          <w:tab w:val="left" w:pos="1181"/>
        </w:tabs>
        <w:ind w:firstLine="454"/>
        <w:rPr>
          <w:i/>
        </w:rPr>
      </w:pPr>
      <w:r w:rsidRPr="000A79FB">
        <w:t xml:space="preserve">— распространённые простые предложения, в том числе с несколькими обстоятельствами, следующими в определённом порядке </w:t>
      </w:r>
      <w:r w:rsidRPr="000A79FB">
        <w:rPr>
          <w:lang w:eastAsia="en-US"/>
        </w:rPr>
        <w:t>(We moved to a new house last year);</w:t>
      </w:r>
    </w:p>
    <w:p w14:paraId="561183CA" w14:textId="77777777" w:rsidR="006A70B3" w:rsidRPr="000A79FB" w:rsidRDefault="008F6DAF">
      <w:pPr>
        <w:pStyle w:val="a7"/>
        <w:tabs>
          <w:tab w:val="left" w:pos="1181"/>
        </w:tabs>
        <w:ind w:firstLine="454"/>
        <w:rPr>
          <w:i/>
          <w:lang w:val="en-US"/>
        </w:rPr>
      </w:pPr>
      <w:r w:rsidRPr="000A79FB">
        <w:t xml:space="preserve">— предложения с начальным </w:t>
      </w:r>
      <w:r w:rsidRPr="000A79FB">
        <w:rPr>
          <w:lang w:eastAsia="en-US"/>
        </w:rPr>
        <w:t xml:space="preserve">It (It's cold. </w:t>
      </w:r>
      <w:r w:rsidRPr="000A79FB">
        <w:rPr>
          <w:lang w:val="en-US" w:eastAsia="en-US"/>
        </w:rPr>
        <w:t>It's five o'clock. It's interesting. It's winter);</w:t>
      </w:r>
    </w:p>
    <w:p w14:paraId="78F9B312" w14:textId="77777777" w:rsidR="006A70B3" w:rsidRPr="000A79FB" w:rsidRDefault="008F6DAF">
      <w:pPr>
        <w:pStyle w:val="a7"/>
        <w:tabs>
          <w:tab w:val="left" w:pos="1186"/>
        </w:tabs>
        <w:ind w:firstLine="454"/>
        <w:rPr>
          <w:i/>
          <w:lang w:val="en-US"/>
        </w:rPr>
      </w:pPr>
      <w:r w:rsidRPr="000A79FB">
        <w:rPr>
          <w:lang w:val="en-US"/>
        </w:rPr>
        <w:t>— </w:t>
      </w:r>
      <w:r w:rsidRPr="000A79FB">
        <w:t>предложения</w:t>
      </w:r>
      <w:r w:rsidRPr="000A79FB">
        <w:rPr>
          <w:lang w:val="en-US"/>
        </w:rPr>
        <w:t xml:space="preserve"> </w:t>
      </w:r>
      <w:r w:rsidRPr="000A79FB">
        <w:t>с</w:t>
      </w:r>
      <w:r w:rsidRPr="000A79FB">
        <w:rPr>
          <w:lang w:val="en-US"/>
        </w:rPr>
        <w:t xml:space="preserve"> </w:t>
      </w:r>
      <w:r w:rsidRPr="000A79FB">
        <w:t>начальным</w:t>
      </w:r>
      <w:r w:rsidRPr="000A79FB">
        <w:rPr>
          <w:lang w:val="en-US"/>
        </w:rPr>
        <w:t xml:space="preserve"> </w:t>
      </w:r>
      <w:r w:rsidRPr="000A79FB">
        <w:rPr>
          <w:lang w:val="en-US" w:eastAsia="en-US"/>
        </w:rPr>
        <w:t xml:space="preserve">There </w:t>
      </w:r>
      <w:r w:rsidRPr="000A79FB">
        <w:rPr>
          <w:lang w:val="en-US"/>
        </w:rPr>
        <w:t xml:space="preserve">+ </w:t>
      </w:r>
      <w:r w:rsidRPr="000A79FB">
        <w:rPr>
          <w:lang w:val="en-US" w:eastAsia="en-US"/>
        </w:rPr>
        <w:t>to be (There are a lot of trees in the park);</w:t>
      </w:r>
    </w:p>
    <w:p w14:paraId="1E57BFD0" w14:textId="77777777" w:rsidR="006A70B3" w:rsidRPr="000A79FB" w:rsidRDefault="008F6DAF">
      <w:pPr>
        <w:pStyle w:val="a7"/>
        <w:tabs>
          <w:tab w:val="left" w:pos="1186"/>
        </w:tabs>
        <w:ind w:firstLine="454"/>
        <w:rPr>
          <w:i/>
        </w:rPr>
      </w:pPr>
      <w:r w:rsidRPr="000A79FB">
        <w:t xml:space="preserve">— сложносочинённые предложения с сочинительными союзами </w:t>
      </w:r>
      <w:r w:rsidRPr="000A79FB">
        <w:rPr>
          <w:lang w:eastAsia="en-US"/>
        </w:rPr>
        <w:t>and, but, or;</w:t>
      </w:r>
    </w:p>
    <w:p w14:paraId="27665539" w14:textId="77777777" w:rsidR="006A70B3" w:rsidRPr="000A79FB" w:rsidRDefault="008F6DAF">
      <w:pPr>
        <w:pStyle w:val="a7"/>
        <w:tabs>
          <w:tab w:val="left" w:pos="1186"/>
        </w:tabs>
        <w:ind w:firstLine="454"/>
        <w:rPr>
          <w:i/>
        </w:rPr>
      </w:pPr>
      <w:r w:rsidRPr="000A79FB">
        <w:t>— имена существительные в единственном и множественном числе, образованные по правилу и исключения;</w:t>
      </w:r>
    </w:p>
    <w:p w14:paraId="1BE02A33" w14:textId="77777777" w:rsidR="006A70B3" w:rsidRPr="000A79FB" w:rsidRDefault="008F6DAF">
      <w:pPr>
        <w:pStyle w:val="a7"/>
        <w:tabs>
          <w:tab w:val="left" w:pos="1186"/>
        </w:tabs>
        <w:ind w:firstLine="454"/>
        <w:rPr>
          <w:i/>
        </w:rPr>
      </w:pPr>
      <w:r w:rsidRPr="000A79FB">
        <w:t xml:space="preserve">— имена существительные </w:t>
      </w:r>
      <w:r w:rsidRPr="000A79FB">
        <w:rPr>
          <w:lang w:eastAsia="en-US"/>
        </w:rPr>
        <w:t xml:space="preserve">c </w:t>
      </w:r>
      <w:r w:rsidRPr="000A79FB">
        <w:t>определённым/неопределённым / нулевым артиклем;</w:t>
      </w:r>
    </w:p>
    <w:p w14:paraId="01BFACBD" w14:textId="77777777" w:rsidR="006A70B3" w:rsidRPr="000A79FB" w:rsidRDefault="008F6DAF">
      <w:pPr>
        <w:pStyle w:val="a7"/>
        <w:tabs>
          <w:tab w:val="left" w:pos="1176"/>
        </w:tabs>
        <w:ind w:firstLine="454"/>
        <w:rPr>
          <w:i/>
        </w:rPr>
      </w:pPr>
      <w:r w:rsidRPr="000A79FB">
        <w:t>— личные, притяжательные, указательные, вопросительные местоимения;</w:t>
      </w:r>
    </w:p>
    <w:p w14:paraId="315289B4" w14:textId="77777777" w:rsidR="006A70B3" w:rsidRPr="000A79FB" w:rsidRDefault="008F6DAF">
      <w:pPr>
        <w:pStyle w:val="a7"/>
        <w:tabs>
          <w:tab w:val="left" w:pos="1182"/>
        </w:tabs>
        <w:ind w:firstLine="454"/>
        <w:rPr>
          <w:i/>
        </w:rPr>
      </w:pPr>
      <w:r w:rsidRPr="000A79FB">
        <w:t>— количественные и порядковые числительные;</w:t>
      </w:r>
    </w:p>
    <w:p w14:paraId="46799D54" w14:textId="77777777" w:rsidR="006A70B3" w:rsidRPr="000A79FB" w:rsidRDefault="008F6DAF">
      <w:pPr>
        <w:pStyle w:val="a7"/>
        <w:tabs>
          <w:tab w:val="left" w:pos="1190"/>
        </w:tabs>
        <w:ind w:firstLine="454"/>
        <w:rPr>
          <w:i/>
        </w:rPr>
      </w:pPr>
      <w:r w:rsidRPr="000A79FB">
        <w:t xml:space="preserve">— глаголы в наиболее употребительных временных формах действительного залога: </w:t>
      </w:r>
      <w:r w:rsidRPr="000A79FB">
        <w:rPr>
          <w:lang w:eastAsia="en-US"/>
        </w:rPr>
        <w:t xml:space="preserve">Present Simple, Future Simple </w:t>
      </w:r>
      <w:r w:rsidRPr="000A79FB">
        <w:t xml:space="preserve">и </w:t>
      </w:r>
      <w:r w:rsidRPr="000A79FB">
        <w:rPr>
          <w:lang w:eastAsia="en-US"/>
        </w:rPr>
        <w:t>Past Simple, Present Continuous;</w:t>
      </w:r>
    </w:p>
    <w:p w14:paraId="42956F50" w14:textId="3ECA3F3E" w:rsidR="006A70B3" w:rsidRPr="000A79FB" w:rsidRDefault="008F6DAF">
      <w:pPr>
        <w:pStyle w:val="a7"/>
        <w:tabs>
          <w:tab w:val="left" w:pos="1181"/>
        </w:tabs>
        <w:ind w:firstLine="454"/>
        <w:rPr>
          <w:i/>
        </w:rPr>
      </w:pPr>
      <w:r w:rsidRPr="000A79FB">
        <w:t xml:space="preserve">— модальные </w:t>
      </w:r>
      <w:r w:rsidR="00630681" w:rsidRPr="000A79FB">
        <w:t>глаголы can</w:t>
      </w:r>
      <w:r w:rsidRPr="000A79FB">
        <w:rPr>
          <w:lang w:eastAsia="en-US"/>
        </w:rPr>
        <w:t xml:space="preserve"> и can’t.</w:t>
      </w:r>
    </w:p>
    <w:p w14:paraId="79DC3B0F" w14:textId="77777777" w:rsidR="006A70B3" w:rsidRPr="000A79FB" w:rsidRDefault="008F6D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A79F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08E2236B" w14:textId="380EF001" w:rsidR="006A70B3" w:rsidRPr="000A79FB" w:rsidRDefault="008F6DAF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0A79FB">
        <w:rPr>
          <w:rFonts w:ascii="Times New Roman" w:hAnsi="Times New Roman" w:cs="Times New Roman"/>
          <w:i w:val="0"/>
          <w:sz w:val="24"/>
          <w:szCs w:val="24"/>
        </w:rPr>
        <w:t xml:space="preserve">• распознавать и использовать в речи </w:t>
      </w:r>
      <w:r w:rsidR="00630681" w:rsidRPr="000A79FB">
        <w:rPr>
          <w:rFonts w:ascii="Times New Roman" w:hAnsi="Times New Roman" w:cs="Times New Roman"/>
          <w:i w:val="0"/>
          <w:sz w:val="24"/>
          <w:szCs w:val="24"/>
        </w:rPr>
        <w:t>глаголы в</w:t>
      </w:r>
      <w:r w:rsidRPr="000A79FB">
        <w:rPr>
          <w:rFonts w:ascii="Times New Roman" w:hAnsi="Times New Roman" w:cs="Times New Roman"/>
          <w:i w:val="0"/>
          <w:sz w:val="24"/>
          <w:szCs w:val="24"/>
        </w:rPr>
        <w:t xml:space="preserve"> других временных формах действительного залога.</w:t>
      </w:r>
    </w:p>
    <w:p w14:paraId="301A202B" w14:textId="7550E83C" w:rsidR="00444B8B" w:rsidRPr="000A79F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14:paraId="3BEA451A" w14:textId="2569C14D" w:rsidR="00444B8B" w:rsidRPr="000A79F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14:paraId="65296C0E" w14:textId="01234110" w:rsidR="00444B8B" w:rsidRPr="000A79F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14:paraId="4083AC79" w14:textId="167C7780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40012AC3" w14:textId="07D25CB3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2C3AFB0C" w14:textId="6DBDC1CA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23C058B2" w14:textId="25177750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1048F8F4" w14:textId="5A8367A7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7E2C68A7" w14:textId="08B7B998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0B57B77E" w14:textId="3F2703E3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56CCEE42" w14:textId="0EDD4F2B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5B32DB64" w14:textId="49178310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260BE0B2" w14:textId="30B7C503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150DCE59" w14:textId="4DB1E008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3BEC797C" w14:textId="6F2E5DED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60D63745" w14:textId="15133ABF" w:rsidR="00FC73D8" w:rsidRDefault="00FC73D8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1DC15B59" w14:textId="77777777" w:rsidR="00FC73D8" w:rsidRDefault="00FC73D8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07024341" w14:textId="77777777" w:rsidR="00444B8B" w:rsidRDefault="00444B8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5A423A89" w14:textId="77777777" w:rsidR="000A79FB" w:rsidRDefault="000A79F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39CC825F" w14:textId="77777777" w:rsidR="000A79FB" w:rsidRDefault="000A79F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75B23FDD" w14:textId="77777777" w:rsidR="000A79FB" w:rsidRDefault="000A79F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5248FAD1" w14:textId="77777777" w:rsidR="000A79FB" w:rsidRDefault="000A79F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54CB15BE" w14:textId="77777777" w:rsidR="000A79FB" w:rsidRDefault="000A79F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0E0DF07E" w14:textId="77777777" w:rsidR="000A79FB" w:rsidRPr="00C515F5" w:rsidRDefault="000A79FB" w:rsidP="00C515F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0"/>
          <w:szCs w:val="24"/>
        </w:rPr>
      </w:pPr>
    </w:p>
    <w:p w14:paraId="667586D3" w14:textId="77777777" w:rsidR="006A70B3" w:rsidRDefault="006A70B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5C24D61" w14:textId="77777777" w:rsidR="006A70B3" w:rsidRPr="00EE500A" w:rsidRDefault="008F6DAF">
      <w:pPr>
        <w:jc w:val="center"/>
        <w:rPr>
          <w:rFonts w:ascii="Times New Roman" w:hAnsi="Times New Roman"/>
          <w:color w:val="C00000"/>
        </w:rPr>
      </w:pPr>
      <w:r w:rsidRPr="00EE500A">
        <w:rPr>
          <w:rFonts w:ascii="Times New Roman" w:hAnsi="Times New Roman"/>
          <w:b/>
          <w:bCs/>
          <w:color w:val="C00000"/>
        </w:rPr>
        <w:lastRenderedPageBreak/>
        <w:t>Предметное содержание речи</w:t>
      </w:r>
      <w:r w:rsidRPr="00EE500A">
        <w:rPr>
          <w:rFonts w:ascii="Times New Roman" w:hAnsi="Times New Roman"/>
          <w:color w:val="C00000"/>
        </w:rPr>
        <w:t xml:space="preserve"> </w:t>
      </w:r>
    </w:p>
    <w:p w14:paraId="3072790F" w14:textId="5A686C6C" w:rsidR="006A70B3" w:rsidRDefault="008F6DAF" w:rsidP="00C515F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Среднее (полное) общее образование (Базовый уровень) </w:t>
      </w:r>
    </w:p>
    <w:p w14:paraId="329B054C" w14:textId="77777777" w:rsidR="006A70B3" w:rsidRDefault="008F6DAF">
      <w:pPr>
        <w:jc w:val="both"/>
        <w:rPr>
          <w:rFonts w:ascii="Times New Roman" w:hAnsi="Times New Roman"/>
        </w:rPr>
      </w:pPr>
      <w:r w:rsidRPr="0031104D">
        <w:rPr>
          <w:rFonts w:ascii="Times New Roman" w:hAnsi="Times New Roman"/>
          <w:b/>
          <w:bCs/>
          <w:color w:val="0070C0"/>
        </w:rPr>
        <w:t xml:space="preserve">Социально-бытовая сфера. </w:t>
      </w:r>
      <w:r>
        <w:rPr>
          <w:rFonts w:ascii="Times New Roman" w:hAnsi="Times New Roman"/>
        </w:rPr>
        <w:t>Повседневная жизнь семьи, ее доход жилищные и бытовые условия проживания в городской квартире или в доме / 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 – 50 часов.</w:t>
      </w:r>
    </w:p>
    <w:p w14:paraId="00270E14" w14:textId="77777777" w:rsidR="006A70B3" w:rsidRDefault="008F6DAF">
      <w:pPr>
        <w:jc w:val="both"/>
        <w:rPr>
          <w:rFonts w:ascii="Times New Roman" w:hAnsi="Times New Roman"/>
        </w:rPr>
      </w:pPr>
      <w:r w:rsidRPr="0031104D">
        <w:rPr>
          <w:rFonts w:ascii="Times New Roman" w:hAnsi="Times New Roman"/>
          <w:b/>
          <w:bCs/>
          <w:color w:val="0070C0"/>
        </w:rPr>
        <w:t>Социально-культурная сфера.</w:t>
      </w:r>
      <w:r w:rsidRPr="0031104D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</w:rPr>
        <w:t>Молодежь в современном обществе. Досуг молодежи: посещение кружков, спортивных секций и клубов по интересам. Страна / 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 – 90 часов.</w:t>
      </w:r>
    </w:p>
    <w:p w14:paraId="2996BAB7" w14:textId="77777777" w:rsidR="006A70B3" w:rsidRDefault="008F6DAF">
      <w:pPr>
        <w:spacing w:after="0" w:line="240" w:lineRule="auto"/>
        <w:jc w:val="both"/>
      </w:pPr>
      <w:r w:rsidRPr="0031104D">
        <w:rPr>
          <w:rFonts w:ascii="Times New Roman" w:eastAsia="Times New Roman" w:hAnsi="Times New Roman" w:cs="Times New Roman"/>
          <w:b/>
          <w:bCs/>
          <w:color w:val="0070C0"/>
          <w:szCs w:val="24"/>
          <w:lang w:eastAsia="ru-RU"/>
        </w:rPr>
        <w:t xml:space="preserve">Учебно-трудовая сфера.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 – 50 часов.</w:t>
      </w:r>
    </w:p>
    <w:p w14:paraId="2B7DC2FC" w14:textId="77777777" w:rsidR="00C515F5" w:rsidRPr="001705CD" w:rsidRDefault="00C515F5">
      <w:pPr>
        <w:jc w:val="center"/>
        <w:rPr>
          <w:rFonts w:ascii="Times New Roman" w:eastAsia="Times New Roman" w:hAnsi="Times New Roman" w:cs="Times New Roman"/>
          <w:b/>
          <w:color w:val="993366"/>
          <w:sz w:val="26"/>
          <w:szCs w:val="24"/>
          <w:lang w:eastAsia="ru-RU"/>
        </w:rPr>
      </w:pPr>
    </w:p>
    <w:p w14:paraId="1685D939" w14:textId="2514D6B6" w:rsidR="006A70B3" w:rsidRPr="00EE500A" w:rsidRDefault="008F6DAF">
      <w:pPr>
        <w:jc w:val="center"/>
        <w:rPr>
          <w:rFonts w:ascii="Times New Roman" w:eastAsia="Times New Roman" w:hAnsi="Times New Roman" w:cs="Times New Roman"/>
          <w:b/>
          <w:color w:val="C00000"/>
          <w:szCs w:val="24"/>
          <w:lang w:eastAsia="ru-RU"/>
        </w:rPr>
      </w:pPr>
      <w:r w:rsidRPr="00EE500A">
        <w:rPr>
          <w:rFonts w:ascii="Times New Roman" w:eastAsia="Times New Roman" w:hAnsi="Times New Roman" w:cs="Times New Roman"/>
          <w:b/>
          <w:color w:val="C00000"/>
          <w:sz w:val="26"/>
          <w:szCs w:val="24"/>
          <w:lang w:eastAsia="ru-RU"/>
        </w:rPr>
        <w:t>Тематическое планирование</w:t>
      </w:r>
    </w:p>
    <w:tbl>
      <w:tblPr>
        <w:tblW w:w="14289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2049"/>
        <w:gridCol w:w="7419"/>
        <w:gridCol w:w="2071"/>
        <w:gridCol w:w="2686"/>
        <w:gridCol w:w="64"/>
      </w:tblGrid>
      <w:tr w:rsidR="000A79FB" w14:paraId="106D0013" w14:textId="1B55AE58" w:rsidTr="000A79FB">
        <w:trPr>
          <w:gridAfter w:val="1"/>
          <w:wAfter w:w="64" w:type="dxa"/>
          <w:trHeight w:val="545"/>
        </w:trPr>
        <w:tc>
          <w:tcPr>
            <w:tcW w:w="9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EB11E9" w14:textId="77777777" w:rsidR="000A79FB" w:rsidRDefault="000A79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СТАНДАРТ (тематика)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F447A3" w14:textId="77777777" w:rsidR="000A79FB" w:rsidRDefault="000A79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0E31F2" w14:textId="23E81466" w:rsidR="000A79FB" w:rsidRDefault="000A79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ЦОР</w:t>
            </w:r>
          </w:p>
        </w:tc>
      </w:tr>
      <w:tr w:rsidR="000A79FB" w:rsidRPr="009F0BD7" w14:paraId="376730FD" w14:textId="589EF1CC" w:rsidTr="000A79FB">
        <w:trPr>
          <w:gridAfter w:val="1"/>
          <w:wAfter w:w="64" w:type="dxa"/>
        </w:trPr>
        <w:tc>
          <w:tcPr>
            <w:tcW w:w="9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DEC145" w14:textId="7F75483D" w:rsidR="000A79FB" w:rsidRDefault="000A79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04D">
              <w:rPr>
                <w:rFonts w:ascii="Times New Roman" w:hAnsi="Times New Roman"/>
                <w:b/>
                <w:bCs/>
                <w:color w:val="0070C0"/>
              </w:rPr>
              <w:t xml:space="preserve">Социально-бытовая сфера. </w:t>
            </w:r>
            <w:r>
              <w:rPr>
                <w:rFonts w:ascii="Times New Roman" w:hAnsi="Times New Roman"/>
              </w:rPr>
              <w:t>Повседневная жизнь семьи, ее доход жилищные и бытовые условия проживания в городской квартире или в доме / 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52FAAB" w14:textId="0AA111DB" w:rsidR="000A79FB" w:rsidRPr="007E3BFC" w:rsidRDefault="000A79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27C748" w14:textId="77777777" w:rsidR="000A79FB" w:rsidRPr="00D50BE8" w:rsidRDefault="004E2571" w:rsidP="000A79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0A79FB" w:rsidRPr="00D50BE8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14:paraId="64AEF3A0" w14:textId="77777777" w:rsidR="000A79FB" w:rsidRDefault="000A79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A79FB" w:rsidRPr="00546FDA" w14:paraId="4B2BE4EE" w14:textId="26C53D22" w:rsidTr="000A79FB">
        <w:trPr>
          <w:gridAfter w:val="1"/>
          <w:wAfter w:w="64" w:type="dxa"/>
        </w:trPr>
        <w:tc>
          <w:tcPr>
            <w:tcW w:w="9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CF1C9A" w14:textId="516137AE" w:rsidR="000A79FB" w:rsidRDefault="000A79FB" w:rsidP="006F1B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521">
              <w:rPr>
                <w:rFonts w:ascii="Times New Roman" w:hAnsi="Times New Roman"/>
                <w:b/>
                <w:bCs/>
                <w:color w:val="0070C0"/>
              </w:rPr>
              <w:t>Социально-культурная сфера.</w:t>
            </w:r>
            <w:r w:rsidRPr="00D27521"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</w:rPr>
              <w:t>Молодежь в современном обществе. Досуг молодежи: посещение кружков, спортивных секций и клубов по интересам. Страна / 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F1115B" w14:textId="4BC8F835" w:rsidR="000A79FB" w:rsidRDefault="000A79FB" w:rsidP="00C80E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</w:t>
            </w:r>
          </w:p>
          <w:p w14:paraId="7CBB42E4" w14:textId="77777777" w:rsidR="000A79FB" w:rsidRPr="00ED341A" w:rsidRDefault="000A79FB" w:rsidP="00C80E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2CA6FB3" w14:textId="4B65D12D" w:rsidR="000A79FB" w:rsidRPr="007E3BFC" w:rsidRDefault="000A79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47416A" w14:textId="77777777" w:rsidR="000A79FB" w:rsidRDefault="004E2571" w:rsidP="000A79FB">
            <w:pPr>
              <w:spacing w:after="0"/>
              <w:jc w:val="center"/>
              <w:rPr>
                <w:rStyle w:val="af"/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A79FB" w:rsidRPr="00D50BE8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14:paraId="56A570E0" w14:textId="77777777" w:rsidR="000A79FB" w:rsidRDefault="004E2571" w:rsidP="000A79FB">
            <w:pPr>
              <w:spacing w:after="0"/>
              <w:jc w:val="center"/>
              <w:rPr>
                <w:rStyle w:val="af"/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0A79FB" w:rsidRPr="00435B20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https://fipi.ru/</w:t>
              </w:r>
            </w:hyperlink>
          </w:p>
          <w:p w14:paraId="77C70C6D" w14:textId="77777777" w:rsidR="000A79FB" w:rsidRDefault="000A79FB" w:rsidP="00C80E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A79FB" w14:paraId="563D0879" w14:textId="2A34B1F4" w:rsidTr="000A79FB">
        <w:trPr>
          <w:gridAfter w:val="1"/>
          <w:wAfter w:w="64" w:type="dxa"/>
        </w:trPr>
        <w:tc>
          <w:tcPr>
            <w:tcW w:w="9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FA57CF" w14:textId="251D882B" w:rsidR="000A79FB" w:rsidRDefault="000A79FB" w:rsidP="006F1B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521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  <w:t xml:space="preserve">Учебно-трудовая сфера.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09871" w14:textId="70243B91" w:rsidR="000A79FB" w:rsidRPr="007E3BFC" w:rsidRDefault="000A79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  <w:p w14:paraId="183F7A21" w14:textId="36182A93" w:rsidR="000A79FB" w:rsidRDefault="000A79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2D3939" w14:textId="77777777" w:rsidR="000A79FB" w:rsidRPr="00D50BE8" w:rsidRDefault="004E2571" w:rsidP="000A79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A79FB" w:rsidRPr="00D50BE8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14:paraId="22F91906" w14:textId="77777777" w:rsidR="000A79FB" w:rsidRPr="00D50BE8" w:rsidRDefault="004E2571" w:rsidP="000A79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0A79FB" w:rsidRPr="00D50BE8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0A79FB" w:rsidRPr="00D5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9B96F6" w14:textId="77777777" w:rsidR="000A79FB" w:rsidRDefault="000A79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A79FB" w14:paraId="480F5F4A" w14:textId="77777777" w:rsidTr="000A79FB">
        <w:trPr>
          <w:trHeight w:val="113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F2E6E6" w14:textId="77777777" w:rsidR="000A79FB" w:rsidRDefault="000A79FB" w:rsidP="000A79F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2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7ABF72" w14:textId="3CC855FC" w:rsidR="000A79FB" w:rsidRDefault="000A79FB" w:rsidP="000A79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102</w:t>
            </w:r>
          </w:p>
        </w:tc>
      </w:tr>
    </w:tbl>
    <w:p w14:paraId="104C49AB" w14:textId="7CDAD5DF" w:rsidR="0088528E" w:rsidRDefault="0088528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24BD43B" w14:textId="77777777" w:rsidR="00444B8B" w:rsidRDefault="00444B8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444B8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777"/>
    <w:multiLevelType w:val="multilevel"/>
    <w:tmpl w:val="7E0E4B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CC6D0E"/>
    <w:multiLevelType w:val="multilevel"/>
    <w:tmpl w:val="DC2C1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1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B3"/>
    <w:rsid w:val="00051674"/>
    <w:rsid w:val="000626DC"/>
    <w:rsid w:val="000A18D9"/>
    <w:rsid w:val="000A79FB"/>
    <w:rsid w:val="000B16EC"/>
    <w:rsid w:val="000D17B6"/>
    <w:rsid w:val="000E10AE"/>
    <w:rsid w:val="00113B7C"/>
    <w:rsid w:val="0016002E"/>
    <w:rsid w:val="001705CD"/>
    <w:rsid w:val="001C2E76"/>
    <w:rsid w:val="001C348F"/>
    <w:rsid w:val="001E6D84"/>
    <w:rsid w:val="001F0460"/>
    <w:rsid w:val="00201720"/>
    <w:rsid w:val="002048AD"/>
    <w:rsid w:val="002134F2"/>
    <w:rsid w:val="00217B46"/>
    <w:rsid w:val="002338E1"/>
    <w:rsid w:val="00236FAF"/>
    <w:rsid w:val="00254BE5"/>
    <w:rsid w:val="0028170B"/>
    <w:rsid w:val="00285D7D"/>
    <w:rsid w:val="002E2EFE"/>
    <w:rsid w:val="002E55D2"/>
    <w:rsid w:val="002F1BEA"/>
    <w:rsid w:val="002F5313"/>
    <w:rsid w:val="0031104D"/>
    <w:rsid w:val="003167C4"/>
    <w:rsid w:val="00350811"/>
    <w:rsid w:val="00350BE3"/>
    <w:rsid w:val="003A5AEF"/>
    <w:rsid w:val="003C2E0D"/>
    <w:rsid w:val="00417648"/>
    <w:rsid w:val="0044047A"/>
    <w:rsid w:val="00444B8B"/>
    <w:rsid w:val="00473C1F"/>
    <w:rsid w:val="004867D7"/>
    <w:rsid w:val="004B6273"/>
    <w:rsid w:val="004C216B"/>
    <w:rsid w:val="004E2571"/>
    <w:rsid w:val="00524A39"/>
    <w:rsid w:val="005320C3"/>
    <w:rsid w:val="005445C2"/>
    <w:rsid w:val="00546FDA"/>
    <w:rsid w:val="00557AA7"/>
    <w:rsid w:val="00587E46"/>
    <w:rsid w:val="005E59F9"/>
    <w:rsid w:val="00610396"/>
    <w:rsid w:val="00616BBE"/>
    <w:rsid w:val="00624D8E"/>
    <w:rsid w:val="00630681"/>
    <w:rsid w:val="00682055"/>
    <w:rsid w:val="00683763"/>
    <w:rsid w:val="006A70B3"/>
    <w:rsid w:val="006F1BB8"/>
    <w:rsid w:val="00700ECC"/>
    <w:rsid w:val="00754EB7"/>
    <w:rsid w:val="00761EDF"/>
    <w:rsid w:val="00764D5A"/>
    <w:rsid w:val="007A48CF"/>
    <w:rsid w:val="007B6197"/>
    <w:rsid w:val="007C6247"/>
    <w:rsid w:val="007D1B1B"/>
    <w:rsid w:val="007D38F8"/>
    <w:rsid w:val="007E3BFC"/>
    <w:rsid w:val="007F33EE"/>
    <w:rsid w:val="00803CDC"/>
    <w:rsid w:val="00817305"/>
    <w:rsid w:val="0088528E"/>
    <w:rsid w:val="008C5ED7"/>
    <w:rsid w:val="008F6DAF"/>
    <w:rsid w:val="009514A2"/>
    <w:rsid w:val="00987C87"/>
    <w:rsid w:val="009C6523"/>
    <w:rsid w:val="009E35DC"/>
    <w:rsid w:val="009F0BD7"/>
    <w:rsid w:val="00A253AC"/>
    <w:rsid w:val="00A36ADB"/>
    <w:rsid w:val="00A97E6B"/>
    <w:rsid w:val="00AC581F"/>
    <w:rsid w:val="00AD0DC7"/>
    <w:rsid w:val="00B2213F"/>
    <w:rsid w:val="00B36346"/>
    <w:rsid w:val="00B461B8"/>
    <w:rsid w:val="00BC2703"/>
    <w:rsid w:val="00BD47F3"/>
    <w:rsid w:val="00BE3BE1"/>
    <w:rsid w:val="00BE5453"/>
    <w:rsid w:val="00C44B41"/>
    <w:rsid w:val="00C515F5"/>
    <w:rsid w:val="00C779D8"/>
    <w:rsid w:val="00C805BB"/>
    <w:rsid w:val="00C80E07"/>
    <w:rsid w:val="00C856DE"/>
    <w:rsid w:val="00C9656C"/>
    <w:rsid w:val="00D0207C"/>
    <w:rsid w:val="00D02629"/>
    <w:rsid w:val="00D27521"/>
    <w:rsid w:val="00D55CC2"/>
    <w:rsid w:val="00D62D3B"/>
    <w:rsid w:val="00D651FB"/>
    <w:rsid w:val="00DA1E82"/>
    <w:rsid w:val="00DC316B"/>
    <w:rsid w:val="00DC59B3"/>
    <w:rsid w:val="00DD6204"/>
    <w:rsid w:val="00E001F8"/>
    <w:rsid w:val="00E277A4"/>
    <w:rsid w:val="00E8335B"/>
    <w:rsid w:val="00EC19B2"/>
    <w:rsid w:val="00ED341A"/>
    <w:rsid w:val="00EE500A"/>
    <w:rsid w:val="00EF4526"/>
    <w:rsid w:val="00F10AE6"/>
    <w:rsid w:val="00F20964"/>
    <w:rsid w:val="00F54116"/>
    <w:rsid w:val="00F91045"/>
    <w:rsid w:val="00FA594B"/>
    <w:rsid w:val="00FC1B3F"/>
    <w:rsid w:val="00FC73D8"/>
    <w:rsid w:val="00FE2D6C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d">
    <w:name w:val="Balloon Text"/>
    <w:basedOn w:val="a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 Текст основной"/>
    <w:basedOn w:val="a"/>
    <w:link w:val="020"/>
    <w:rsid w:val="000A79FB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0A79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0A7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d">
    <w:name w:val="Balloon Text"/>
    <w:basedOn w:val="a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 Текст основной"/>
    <w:basedOn w:val="a"/>
    <w:link w:val="020"/>
    <w:rsid w:val="000A79FB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0A79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0A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hom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znaniy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F807-CF4A-48C2-9205-3D43358C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Notebook</dc:creator>
  <dc:description/>
  <cp:lastModifiedBy>SONY</cp:lastModifiedBy>
  <cp:revision>37</cp:revision>
  <cp:lastPrinted>2020-11-28T19:03:00Z</cp:lastPrinted>
  <dcterms:created xsi:type="dcterms:W3CDTF">2020-12-06T08:44:00Z</dcterms:created>
  <dcterms:modified xsi:type="dcterms:W3CDTF">2021-05-14T14:46:00Z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