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9B" w:rsidRPr="006C6913" w:rsidRDefault="00052D9B" w:rsidP="00052D9B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6C6913">
        <w:rPr>
          <w:b/>
          <w:bCs/>
          <w:sz w:val="28"/>
          <w:szCs w:val="28"/>
        </w:rPr>
        <w:t>Пояснительная записка</w:t>
      </w:r>
    </w:p>
    <w:p w:rsidR="00052D9B" w:rsidRPr="00F43B80" w:rsidRDefault="00052D9B" w:rsidP="00052D9B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F43B80">
        <w:rPr>
          <w:color w:val="000000"/>
          <w:kern w:val="36"/>
          <w:sz w:val="28"/>
          <w:szCs w:val="28"/>
        </w:rPr>
        <w:t> </w:t>
      </w:r>
      <w:proofErr w:type="gramStart"/>
      <w:r w:rsidRPr="00F43B80">
        <w:rPr>
          <w:color w:val="000000"/>
          <w:kern w:val="36"/>
          <w:sz w:val="28"/>
          <w:szCs w:val="28"/>
        </w:rPr>
        <w:t>Рабочая программа по и</w:t>
      </w:r>
      <w:r w:rsidRPr="00F43B80">
        <w:rPr>
          <w:kern w:val="36"/>
          <w:sz w:val="28"/>
          <w:szCs w:val="28"/>
        </w:rPr>
        <w:t xml:space="preserve">нформатике и ИКТ для </w:t>
      </w:r>
      <w:r w:rsidRPr="00F43B80">
        <w:rPr>
          <w:color w:val="000000"/>
          <w:kern w:val="36"/>
          <w:sz w:val="28"/>
          <w:szCs w:val="28"/>
        </w:rPr>
        <w:t xml:space="preserve">составлена на основе </w:t>
      </w:r>
      <w:r w:rsidRPr="00F43B80">
        <w:rPr>
          <w:i/>
          <w:iCs/>
          <w:color w:val="000000"/>
          <w:kern w:val="36"/>
          <w:sz w:val="28"/>
          <w:szCs w:val="28"/>
        </w:rPr>
        <w:t xml:space="preserve">авторской программы  </w:t>
      </w:r>
      <w:r w:rsidRPr="00F43B80">
        <w:rPr>
          <w:color w:val="000000"/>
          <w:kern w:val="36"/>
          <w:sz w:val="28"/>
          <w:szCs w:val="28"/>
        </w:rPr>
        <w:t>Угриновича Н.Д.</w:t>
      </w:r>
      <w:r w:rsidRPr="00F43B80">
        <w:rPr>
          <w:i/>
          <w:iCs/>
          <w:color w:val="000000"/>
          <w:kern w:val="36"/>
          <w:sz w:val="28"/>
          <w:szCs w:val="28"/>
        </w:rPr>
        <w:t xml:space="preserve"> </w:t>
      </w:r>
      <w:r w:rsidRPr="00F43B80">
        <w:rPr>
          <w:color w:val="000000"/>
          <w:kern w:val="36"/>
          <w:sz w:val="28"/>
          <w:szCs w:val="28"/>
        </w:rPr>
        <w:t> </w:t>
      </w:r>
      <w:r w:rsidRPr="00F43B80">
        <w:rPr>
          <w:kern w:val="36"/>
          <w:sz w:val="28"/>
          <w:szCs w:val="28"/>
        </w:rPr>
        <w:t xml:space="preserve"> с учетом примерной программы среднего (полного) общего образования по курсу «Информатика и ИКТ» на базовом уровне и кодификатора элементов содержания для составления контрольных измерительных материалов (КИМ) единого государственного экзамена. </w:t>
      </w:r>
      <w:proofErr w:type="gramEnd"/>
    </w:p>
    <w:p w:rsidR="00052D9B" w:rsidRPr="00F43B80" w:rsidRDefault="00052D9B" w:rsidP="00052D9B">
      <w:pPr>
        <w:ind w:firstLine="709"/>
        <w:jc w:val="both"/>
        <w:outlineLvl w:val="0"/>
        <w:rPr>
          <w:kern w:val="36"/>
          <w:sz w:val="28"/>
          <w:szCs w:val="28"/>
        </w:rPr>
      </w:pPr>
      <w:r w:rsidRPr="00F43B80">
        <w:rPr>
          <w:kern w:val="36"/>
          <w:sz w:val="28"/>
          <w:szCs w:val="28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052D9B" w:rsidRPr="00F43B80" w:rsidRDefault="00052D9B" w:rsidP="00052D9B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052D9B" w:rsidRPr="00DF0899" w:rsidRDefault="00052D9B" w:rsidP="00052D9B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DF0899">
        <w:rPr>
          <w:b/>
          <w:bCs/>
          <w:sz w:val="28"/>
          <w:szCs w:val="28"/>
        </w:rPr>
        <w:t>Программа регламентируется:</w:t>
      </w:r>
    </w:p>
    <w:p w:rsidR="00052D9B" w:rsidRPr="00F43B80" w:rsidRDefault="00052D9B" w:rsidP="00052D9B">
      <w:pPr>
        <w:ind w:firstLine="567"/>
        <w:jc w:val="both"/>
        <w:rPr>
          <w:bCs/>
          <w:sz w:val="28"/>
          <w:szCs w:val="28"/>
        </w:rPr>
      </w:pPr>
      <w:r w:rsidRPr="00F43B80">
        <w:rPr>
          <w:bCs/>
          <w:sz w:val="28"/>
          <w:szCs w:val="28"/>
        </w:rPr>
        <w:t>- Федеральным законом  от 29.12.2012 № 273-ФЗ «Об образовании в Российской Федерации»;</w:t>
      </w:r>
    </w:p>
    <w:p w:rsidR="00052D9B" w:rsidRPr="00F43B80" w:rsidRDefault="00052D9B" w:rsidP="00052D9B">
      <w:pPr>
        <w:ind w:firstLine="567"/>
        <w:jc w:val="both"/>
        <w:rPr>
          <w:sz w:val="28"/>
          <w:szCs w:val="28"/>
        </w:rPr>
      </w:pPr>
      <w:proofErr w:type="gramStart"/>
      <w:r w:rsidRPr="00F43B80">
        <w:rPr>
          <w:bCs/>
          <w:sz w:val="28"/>
          <w:szCs w:val="28"/>
        </w:rPr>
        <w:t>- приказами  Минобразования России  от 9 марта 2004 г. N 1312 «Об утверждении федерального базисного учебного плана и примерных учебных планах  и примерных учебных планов для общеобразовательных учреждений Российской Федерации, реализующих программы общего образования»  (в ред. приказов Минобрнауки РФ от 20.08.2008 N 241, от 30.08.2010 N 889, от 03.06.2011 N 1994, от 01.02.2012 N74), от 5 марта 2004 г. N 1089</w:t>
      </w:r>
      <w:proofErr w:type="gramEnd"/>
      <w:r w:rsidRPr="00F43B80">
        <w:rPr>
          <w:bCs/>
          <w:sz w:val="28"/>
          <w:szCs w:val="28"/>
        </w:rPr>
        <w:t xml:space="preserve"> «</w:t>
      </w:r>
      <w:proofErr w:type="gramStart"/>
      <w:r w:rsidRPr="00F43B80">
        <w:rPr>
          <w:bCs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 (в ред. Приказов Минобрнауки России от 03.06.2008 N 164, от 31.08.2009 N 320, от 19.10.2009 N 427, от 10.11.2011 N 2643, от 24.01.2012 N 39, от 31.01.2012 N 69),  от 19.12.2012 г. №1067 «Об утверждении федеральных перечней учебников, рекомендованных (допущенных) к использованию  в образовательном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F43B80">
        <w:rPr>
          <w:bCs/>
          <w:sz w:val="28"/>
          <w:szCs w:val="28"/>
        </w:rPr>
        <w:t>процессе</w:t>
      </w:r>
      <w:proofErr w:type="gramEnd"/>
      <w:r w:rsidRPr="00F43B80">
        <w:rPr>
          <w:bCs/>
          <w:sz w:val="28"/>
          <w:szCs w:val="28"/>
        </w:rPr>
        <w:t xml:space="preserve">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 </w:t>
      </w:r>
      <w:proofErr w:type="gramStart"/>
      <w:r w:rsidRPr="00F43B80">
        <w:rPr>
          <w:sz w:val="28"/>
          <w:szCs w:val="28"/>
        </w:rPr>
        <w:t>от 31.03.2014 г. №253 «Об утверждении федеральных перечней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 и среднего общего образования, на 2014/15 учебный год», от 08.06.2015 г. №576, от 26.01.2016 №38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F43B80">
        <w:rPr>
          <w:sz w:val="28"/>
          <w:szCs w:val="28"/>
        </w:rPr>
        <w:t xml:space="preserve">, среднего общего образования, </w:t>
      </w:r>
      <w:proofErr w:type="gramStart"/>
      <w:r w:rsidRPr="00F43B80">
        <w:rPr>
          <w:sz w:val="28"/>
          <w:szCs w:val="28"/>
        </w:rPr>
        <w:t>утвержденный</w:t>
      </w:r>
      <w:proofErr w:type="gramEnd"/>
      <w:r w:rsidRPr="00F43B80">
        <w:rPr>
          <w:sz w:val="28"/>
          <w:szCs w:val="28"/>
        </w:rPr>
        <w:t xml:space="preserve"> приказом Минобрнауки РФ от 31.03.2014 №253»;</w:t>
      </w:r>
    </w:p>
    <w:p w:rsidR="00052D9B" w:rsidRPr="00F43B80" w:rsidRDefault="00052D9B" w:rsidP="00052D9B">
      <w:pPr>
        <w:ind w:firstLine="567"/>
        <w:jc w:val="both"/>
        <w:rPr>
          <w:bCs/>
          <w:sz w:val="28"/>
          <w:szCs w:val="28"/>
        </w:rPr>
      </w:pPr>
      <w:r w:rsidRPr="00F43B80">
        <w:rPr>
          <w:sz w:val="28"/>
          <w:szCs w:val="28"/>
        </w:rPr>
        <w:t xml:space="preserve">- </w:t>
      </w:r>
      <w:r w:rsidRPr="00F43B80">
        <w:rPr>
          <w:bCs/>
          <w:sz w:val="28"/>
          <w:szCs w:val="28"/>
        </w:rPr>
        <w:t xml:space="preserve"> постановлением Главного государственного санитарного врача РФ №189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52D9B" w:rsidRPr="00F43B80" w:rsidRDefault="00052D9B" w:rsidP="00052D9B">
      <w:pPr>
        <w:ind w:firstLine="567"/>
        <w:jc w:val="both"/>
        <w:rPr>
          <w:bCs/>
          <w:sz w:val="28"/>
          <w:szCs w:val="28"/>
        </w:rPr>
      </w:pPr>
      <w:r w:rsidRPr="00F43B80">
        <w:rPr>
          <w:bCs/>
          <w:sz w:val="28"/>
          <w:szCs w:val="28"/>
        </w:rPr>
        <w:lastRenderedPageBreak/>
        <w:t xml:space="preserve">- Положением  о  структуре, порядке разработки и утверждения Рабочих программ учебных курсов, предметов, дисциплин МОУ </w:t>
      </w:r>
      <w:r>
        <w:rPr>
          <w:bCs/>
          <w:sz w:val="28"/>
          <w:szCs w:val="28"/>
        </w:rPr>
        <w:t>гимназии имени А.Л. Кекина г. Ростова;</w:t>
      </w:r>
    </w:p>
    <w:p w:rsidR="00052D9B" w:rsidRPr="00F43B80" w:rsidRDefault="00052D9B" w:rsidP="00052D9B">
      <w:pPr>
        <w:jc w:val="both"/>
        <w:rPr>
          <w:sz w:val="28"/>
          <w:szCs w:val="28"/>
        </w:rPr>
      </w:pPr>
      <w:r w:rsidRPr="00F43B80">
        <w:rPr>
          <w:sz w:val="28"/>
          <w:szCs w:val="28"/>
        </w:rPr>
        <w:t xml:space="preserve">- основной образовательной программой </w:t>
      </w:r>
      <w:r>
        <w:rPr>
          <w:sz w:val="28"/>
          <w:szCs w:val="28"/>
        </w:rPr>
        <w:t xml:space="preserve">гимназии и </w:t>
      </w:r>
      <w:r w:rsidRPr="00F43B80">
        <w:rPr>
          <w:sz w:val="28"/>
          <w:szCs w:val="28"/>
        </w:rPr>
        <w:t>учебным планом на 201</w:t>
      </w:r>
      <w:r>
        <w:rPr>
          <w:sz w:val="28"/>
          <w:szCs w:val="28"/>
        </w:rPr>
        <w:t>7</w:t>
      </w:r>
      <w:r w:rsidRPr="00F43B8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43B80">
        <w:rPr>
          <w:sz w:val="28"/>
          <w:szCs w:val="28"/>
        </w:rPr>
        <w:t xml:space="preserve"> учебный год.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6C6913">
        <w:rPr>
          <w:b/>
          <w:bCs/>
          <w:sz w:val="28"/>
          <w:szCs w:val="28"/>
        </w:rPr>
        <w:t>Цели программы:</w:t>
      </w:r>
    </w:p>
    <w:p w:rsidR="00052D9B" w:rsidRPr="006C6913" w:rsidRDefault="00052D9B" w:rsidP="00052D9B">
      <w:pPr>
        <w:numPr>
          <w:ilvl w:val="0"/>
          <w:numId w:val="1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52D9B" w:rsidRPr="006C6913" w:rsidRDefault="00052D9B" w:rsidP="00052D9B">
      <w:pPr>
        <w:numPr>
          <w:ilvl w:val="0"/>
          <w:numId w:val="1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52D9B" w:rsidRPr="006C6913" w:rsidRDefault="00052D9B" w:rsidP="00052D9B">
      <w:pPr>
        <w:numPr>
          <w:ilvl w:val="0"/>
          <w:numId w:val="1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52D9B" w:rsidRPr="006C6913" w:rsidRDefault="00052D9B" w:rsidP="00052D9B">
      <w:pPr>
        <w:numPr>
          <w:ilvl w:val="0"/>
          <w:numId w:val="1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052D9B" w:rsidRPr="006C6913" w:rsidRDefault="00052D9B" w:rsidP="00052D9B">
      <w:pPr>
        <w:numPr>
          <w:ilvl w:val="0"/>
          <w:numId w:val="1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 w:firstLine="644"/>
        <w:jc w:val="both"/>
        <w:rPr>
          <w:sz w:val="28"/>
          <w:szCs w:val="28"/>
        </w:rPr>
      </w:pPr>
      <w:r w:rsidRPr="006C6913">
        <w:rPr>
          <w:sz w:val="28"/>
          <w:szCs w:val="28"/>
        </w:rPr>
        <w:t xml:space="preserve">Основная </w:t>
      </w:r>
      <w:r w:rsidRPr="006C6913">
        <w:rPr>
          <w:b/>
          <w:bCs/>
          <w:sz w:val="28"/>
          <w:szCs w:val="28"/>
        </w:rPr>
        <w:t>задача</w:t>
      </w:r>
      <w:r w:rsidRPr="006C6913">
        <w:rPr>
          <w:sz w:val="28"/>
          <w:szCs w:val="28"/>
        </w:rPr>
        <w:t xml:space="preserve"> базового уровня старшей школы состоит в изучении </w:t>
      </w:r>
      <w:r w:rsidRPr="006C6913">
        <w:rPr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6C6913">
        <w:rPr>
          <w:sz w:val="28"/>
          <w:szCs w:val="28"/>
        </w:rPr>
        <w:t xml:space="preserve">и </w:t>
      </w:r>
      <w:r w:rsidRPr="006C6913">
        <w:rPr>
          <w:i/>
          <w:iCs/>
          <w:sz w:val="28"/>
          <w:szCs w:val="28"/>
        </w:rPr>
        <w:t>применения</w:t>
      </w:r>
      <w:r w:rsidRPr="006C6913">
        <w:rPr>
          <w:sz w:val="28"/>
          <w:szCs w:val="28"/>
        </w:rPr>
        <w:t xml:space="preserve"> информационных систем, преимущественно автоматизированных. С </w:t>
      </w:r>
      <w:r w:rsidRPr="006C6913">
        <w:rPr>
          <w:color w:val="000000"/>
          <w:sz w:val="28"/>
          <w:szCs w:val="28"/>
        </w:rPr>
        <w:t>точки</w:t>
      </w:r>
      <w:r w:rsidRPr="006C6913">
        <w:rPr>
          <w:sz w:val="28"/>
          <w:szCs w:val="28"/>
        </w:rPr>
        <w:t xml:space="preserve"> зрения </w:t>
      </w:r>
      <w:r w:rsidRPr="006C6913">
        <w:rPr>
          <w:i/>
          <w:iCs/>
          <w:sz w:val="28"/>
          <w:szCs w:val="28"/>
        </w:rPr>
        <w:t>содержания</w:t>
      </w:r>
      <w:r w:rsidRPr="006C6913">
        <w:rPr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</w:t>
      </w:r>
      <w:r w:rsidRPr="006C6913">
        <w:rPr>
          <w:color w:val="000000"/>
          <w:sz w:val="28"/>
          <w:szCs w:val="28"/>
        </w:rPr>
        <w:t>точки</w:t>
      </w:r>
      <w:r w:rsidRPr="006C6913">
        <w:rPr>
          <w:sz w:val="28"/>
          <w:szCs w:val="28"/>
        </w:rPr>
        <w:t xml:space="preserve"> зрения </w:t>
      </w:r>
      <w:r w:rsidRPr="006C6913">
        <w:rPr>
          <w:i/>
          <w:iCs/>
          <w:sz w:val="28"/>
          <w:szCs w:val="28"/>
        </w:rPr>
        <w:t>деятельности</w:t>
      </w:r>
      <w:r w:rsidRPr="006C6913">
        <w:rPr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6C6913">
        <w:rPr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6C6913">
        <w:rPr>
          <w:sz w:val="28"/>
          <w:szCs w:val="28"/>
        </w:rPr>
        <w:t>связанных с анализом и представлением основных информационных процессов.</w:t>
      </w:r>
    </w:p>
    <w:p w:rsidR="00052D9B" w:rsidRPr="006C6913" w:rsidRDefault="00052D9B" w:rsidP="00052D9B">
      <w:pPr>
        <w:ind w:right="176"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6C6913">
        <w:rPr>
          <w:color w:val="000000"/>
          <w:kern w:val="36"/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6C6913">
        <w:rPr>
          <w:b/>
          <w:bCs/>
          <w:kern w:val="36"/>
          <w:sz w:val="28"/>
          <w:szCs w:val="28"/>
        </w:rPr>
        <w:t xml:space="preserve"> </w:t>
      </w:r>
    </w:p>
    <w:p w:rsidR="00052D9B" w:rsidRDefault="00052D9B" w:rsidP="00052D9B">
      <w:pPr>
        <w:numPr>
          <w:ilvl w:val="0"/>
          <w:numId w:val="2"/>
        </w:numPr>
        <w:ind w:left="1134" w:right="176" w:hanging="567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учебник  «Угринович Н.Д. Информатика и ИКТ: учебник для 10 класса / Н.Д. Угринович.  – М.:БИНОМ. Лаборатория знаний, 20</w:t>
      </w:r>
      <w:r>
        <w:rPr>
          <w:sz w:val="28"/>
          <w:szCs w:val="28"/>
        </w:rPr>
        <w:t>12</w:t>
      </w:r>
      <w:r w:rsidRPr="006C6913">
        <w:rPr>
          <w:sz w:val="28"/>
          <w:szCs w:val="28"/>
        </w:rPr>
        <w:t xml:space="preserve">»;  </w:t>
      </w:r>
    </w:p>
    <w:p w:rsidR="00052D9B" w:rsidRPr="006C6913" w:rsidRDefault="00052D9B" w:rsidP="00052D9B">
      <w:pPr>
        <w:numPr>
          <w:ilvl w:val="0"/>
          <w:numId w:val="2"/>
        </w:numPr>
        <w:ind w:left="1134" w:right="176" w:hanging="567"/>
        <w:jc w:val="both"/>
        <w:rPr>
          <w:sz w:val="28"/>
          <w:szCs w:val="28"/>
        </w:rPr>
      </w:pPr>
      <w:r w:rsidRPr="006C6913">
        <w:rPr>
          <w:sz w:val="28"/>
          <w:szCs w:val="28"/>
        </w:rPr>
        <w:lastRenderedPageBreak/>
        <w:t>учебник  «Угринович Н.Д. И</w:t>
      </w:r>
      <w:r>
        <w:rPr>
          <w:sz w:val="28"/>
          <w:szCs w:val="28"/>
        </w:rPr>
        <w:t>нформатика и ИКТ: учебник для 11</w:t>
      </w:r>
      <w:r w:rsidRPr="006C6913">
        <w:rPr>
          <w:sz w:val="28"/>
          <w:szCs w:val="28"/>
        </w:rPr>
        <w:t xml:space="preserve"> класса / Н.Д. Угринович.  – М.:БИНОМ. Лаборатория знаний, 20</w:t>
      </w:r>
      <w:r>
        <w:rPr>
          <w:sz w:val="28"/>
          <w:szCs w:val="28"/>
        </w:rPr>
        <w:t>12</w:t>
      </w:r>
      <w:r w:rsidRPr="006C6913">
        <w:rPr>
          <w:sz w:val="28"/>
          <w:szCs w:val="28"/>
        </w:rPr>
        <w:t>»;</w:t>
      </w:r>
    </w:p>
    <w:p w:rsidR="00052D9B" w:rsidRPr="006C6913" w:rsidRDefault="00052D9B" w:rsidP="00052D9B">
      <w:pPr>
        <w:numPr>
          <w:ilvl w:val="0"/>
          <w:numId w:val="2"/>
        </w:numPr>
        <w:ind w:left="1134" w:right="176" w:hanging="567"/>
        <w:jc w:val="both"/>
        <w:rPr>
          <w:sz w:val="28"/>
          <w:szCs w:val="28"/>
        </w:rPr>
      </w:pPr>
      <w:r w:rsidRPr="006C6913">
        <w:rPr>
          <w:sz w:val="28"/>
          <w:szCs w:val="28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  Н.Д. Угринович– </w:t>
      </w:r>
      <w:proofErr w:type="gramStart"/>
      <w:r w:rsidRPr="006C6913">
        <w:rPr>
          <w:sz w:val="28"/>
          <w:szCs w:val="28"/>
        </w:rPr>
        <w:t>М.</w:t>
      </w:r>
      <w:proofErr w:type="gramEnd"/>
      <w:r w:rsidRPr="006C6913">
        <w:rPr>
          <w:sz w:val="28"/>
          <w:szCs w:val="28"/>
        </w:rPr>
        <w:t xml:space="preserve">: БИНОМ. Лаборатория знаний, 2008»; </w:t>
      </w:r>
    </w:p>
    <w:p w:rsidR="00052D9B" w:rsidRPr="006C6913" w:rsidRDefault="00052D9B" w:rsidP="00052D9B">
      <w:pPr>
        <w:numPr>
          <w:ilvl w:val="0"/>
          <w:numId w:val="2"/>
        </w:numPr>
        <w:ind w:left="1134" w:right="176" w:hanging="567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комплект цифровых образовательных ресурсов.</w:t>
      </w:r>
    </w:p>
    <w:p w:rsidR="00052D9B" w:rsidRDefault="00052D9B" w:rsidP="00052D9B">
      <w:pPr>
        <w:spacing w:before="100" w:beforeAutospacing="1" w:after="100" w:afterAutospacing="1"/>
        <w:ind w:right="176" w:firstLine="709"/>
        <w:jc w:val="center"/>
        <w:rPr>
          <w:b/>
          <w:bCs/>
          <w:color w:val="000000"/>
          <w:sz w:val="28"/>
          <w:szCs w:val="28"/>
        </w:rPr>
      </w:pPr>
    </w:p>
    <w:p w:rsidR="00052D9B" w:rsidRDefault="00052D9B" w:rsidP="00052D9B">
      <w:pPr>
        <w:spacing w:before="100" w:beforeAutospacing="1" w:after="100" w:afterAutospacing="1"/>
        <w:ind w:right="176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3603A3">
        <w:rPr>
          <w:b/>
          <w:bCs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052D9B" w:rsidRPr="00CF54EB" w:rsidRDefault="00052D9B" w:rsidP="00052D9B">
      <w:pPr>
        <w:ind w:firstLine="709"/>
        <w:jc w:val="both"/>
        <w:rPr>
          <w:sz w:val="28"/>
          <w:szCs w:val="28"/>
        </w:rPr>
      </w:pPr>
      <w:r w:rsidRPr="00CF54EB">
        <w:rPr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052D9B" w:rsidRPr="00CF54EB" w:rsidRDefault="00052D9B" w:rsidP="00052D9B">
      <w:pPr>
        <w:ind w:firstLine="709"/>
        <w:jc w:val="both"/>
        <w:rPr>
          <w:sz w:val="28"/>
          <w:szCs w:val="28"/>
        </w:rPr>
      </w:pPr>
      <w:r w:rsidRPr="00CF54EB">
        <w:rPr>
          <w:sz w:val="28"/>
          <w:szCs w:val="28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CF54EB">
        <w:rPr>
          <w:i/>
          <w:sz w:val="28"/>
          <w:szCs w:val="28"/>
        </w:rPr>
        <w:t>проанализировать</w:t>
      </w:r>
      <w:r w:rsidRPr="00CF54EB">
        <w:rPr>
          <w:sz w:val="28"/>
          <w:szCs w:val="28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CF54EB">
        <w:rPr>
          <w:i/>
          <w:sz w:val="28"/>
          <w:szCs w:val="28"/>
        </w:rPr>
        <w:t>представить</w:t>
      </w:r>
      <w:r w:rsidRPr="00CF54EB">
        <w:rPr>
          <w:sz w:val="28"/>
          <w:szCs w:val="28"/>
        </w:rPr>
        <w:t xml:space="preserve">, эти взаимосвязи, т.е. отразить в некотором языке. В результате мы будем иметь </w:t>
      </w:r>
      <w:r w:rsidRPr="00CF54EB">
        <w:rPr>
          <w:i/>
          <w:sz w:val="28"/>
          <w:szCs w:val="28"/>
        </w:rPr>
        <w:t>информационную модель</w:t>
      </w:r>
      <w:r w:rsidRPr="00CF54EB">
        <w:rPr>
          <w:sz w:val="28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CF54EB">
        <w:rPr>
          <w:i/>
          <w:sz w:val="28"/>
          <w:szCs w:val="28"/>
        </w:rPr>
        <w:t>формализации.</w:t>
      </w:r>
      <w:r w:rsidRPr="00CF54EB">
        <w:rPr>
          <w:sz w:val="28"/>
          <w:szCs w:val="28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CF54EB">
        <w:rPr>
          <w:i/>
          <w:sz w:val="28"/>
          <w:szCs w:val="28"/>
        </w:rPr>
        <w:t>материального носителя</w:t>
      </w:r>
      <w:r w:rsidRPr="00CF54EB">
        <w:rPr>
          <w:sz w:val="28"/>
          <w:szCs w:val="28"/>
        </w:rPr>
        <w:t>.</w:t>
      </w:r>
    </w:p>
    <w:p w:rsidR="00052D9B" w:rsidRPr="00CF54EB" w:rsidRDefault="00052D9B" w:rsidP="00052D9B">
      <w:pPr>
        <w:ind w:firstLine="709"/>
        <w:jc w:val="both"/>
        <w:rPr>
          <w:sz w:val="28"/>
          <w:szCs w:val="28"/>
        </w:rPr>
      </w:pPr>
      <w:r w:rsidRPr="00CF54EB">
        <w:rPr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CF54EB">
        <w:rPr>
          <w:i/>
          <w:sz w:val="28"/>
          <w:szCs w:val="28"/>
        </w:rPr>
        <w:t xml:space="preserve">информационной моделью). </w:t>
      </w:r>
      <w:r w:rsidRPr="00CF54EB">
        <w:rPr>
          <w:sz w:val="28"/>
          <w:szCs w:val="28"/>
        </w:rPr>
        <w:t xml:space="preserve">Важнейшим свойством информационной модели является ее </w:t>
      </w:r>
      <w:r w:rsidRPr="00CF54EB">
        <w:rPr>
          <w:i/>
          <w:sz w:val="28"/>
          <w:szCs w:val="28"/>
        </w:rPr>
        <w:t>адекватность</w:t>
      </w:r>
      <w:r w:rsidRPr="00CF54EB">
        <w:rPr>
          <w:sz w:val="28"/>
          <w:szCs w:val="28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CF54EB">
        <w:rPr>
          <w:sz w:val="28"/>
          <w:szCs w:val="28"/>
        </w:rPr>
        <w:t>языка</w:t>
      </w:r>
      <w:proofErr w:type="gramEnd"/>
      <w:r w:rsidRPr="00CF54EB">
        <w:rPr>
          <w:sz w:val="28"/>
          <w:szCs w:val="28"/>
        </w:rPr>
        <w:t xml:space="preserve"> определяется </w:t>
      </w:r>
      <w:r w:rsidRPr="00CF54EB">
        <w:rPr>
          <w:i/>
          <w:sz w:val="28"/>
          <w:szCs w:val="28"/>
        </w:rPr>
        <w:t xml:space="preserve">задачей, </w:t>
      </w:r>
      <w:r w:rsidRPr="00CF54EB">
        <w:rPr>
          <w:sz w:val="28"/>
          <w:szCs w:val="28"/>
        </w:rPr>
        <w:t>которая в данный момент решается субъектом.</w:t>
      </w:r>
    </w:p>
    <w:p w:rsidR="00052D9B" w:rsidRPr="00CF54EB" w:rsidRDefault="00052D9B" w:rsidP="00052D9B">
      <w:pPr>
        <w:ind w:firstLine="709"/>
        <w:jc w:val="both"/>
        <w:rPr>
          <w:sz w:val="28"/>
          <w:szCs w:val="28"/>
        </w:rPr>
      </w:pPr>
      <w:r w:rsidRPr="00CF54EB">
        <w:rPr>
          <w:sz w:val="28"/>
          <w:szCs w:val="28"/>
        </w:rPr>
        <w:t>А</w:t>
      </w:r>
      <w:r w:rsidRPr="00CF54EB">
        <w:rPr>
          <w:i/>
          <w:sz w:val="28"/>
          <w:szCs w:val="28"/>
        </w:rPr>
        <w:t>втоматизация информационного процесса</w:t>
      </w:r>
      <w:r w:rsidRPr="00CF54EB">
        <w:rPr>
          <w:sz w:val="28"/>
          <w:szCs w:val="28"/>
        </w:rPr>
        <w:t>, т</w:t>
      </w:r>
      <w:proofErr w:type="gramStart"/>
      <w:r w:rsidRPr="00CF54EB">
        <w:rPr>
          <w:sz w:val="28"/>
          <w:szCs w:val="28"/>
        </w:rPr>
        <w:t>.е</w:t>
      </w:r>
      <w:proofErr w:type="gramEnd"/>
      <w:r w:rsidRPr="00CF54EB">
        <w:rPr>
          <w:sz w:val="28"/>
          <w:szCs w:val="28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052D9B" w:rsidRPr="00CF54EB" w:rsidRDefault="00052D9B" w:rsidP="00052D9B">
      <w:pPr>
        <w:ind w:firstLine="709"/>
        <w:jc w:val="both"/>
        <w:rPr>
          <w:i/>
          <w:sz w:val="28"/>
          <w:szCs w:val="28"/>
        </w:rPr>
      </w:pPr>
      <w:proofErr w:type="gramStart"/>
      <w:r w:rsidRPr="00CF54EB">
        <w:rPr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CF54EB">
        <w:rPr>
          <w:i/>
          <w:sz w:val="28"/>
          <w:szCs w:val="28"/>
        </w:rPr>
        <w:t>процессе решения задачи</w:t>
      </w:r>
      <w:r w:rsidRPr="00CF54EB">
        <w:rPr>
          <w:sz w:val="28"/>
          <w:szCs w:val="28"/>
        </w:rPr>
        <w:t>.</w:t>
      </w:r>
      <w:proofErr w:type="gramEnd"/>
      <w:r w:rsidRPr="00CF54EB">
        <w:rPr>
          <w:sz w:val="28"/>
          <w:szCs w:val="28"/>
        </w:rPr>
        <w:t xml:space="preserve"> В этом случае можно говорить об </w:t>
      </w:r>
      <w:r w:rsidRPr="00CF54EB">
        <w:rPr>
          <w:i/>
          <w:sz w:val="28"/>
          <w:szCs w:val="28"/>
        </w:rPr>
        <w:t xml:space="preserve">информационной технологии решения задачи. </w:t>
      </w:r>
    </w:p>
    <w:p w:rsidR="00052D9B" w:rsidRPr="00CF54EB" w:rsidRDefault="00052D9B" w:rsidP="00052D9B">
      <w:pPr>
        <w:ind w:firstLine="709"/>
        <w:jc w:val="both"/>
        <w:rPr>
          <w:sz w:val="28"/>
          <w:szCs w:val="28"/>
        </w:rPr>
      </w:pPr>
      <w:r w:rsidRPr="00CF54EB">
        <w:rPr>
          <w:sz w:val="28"/>
          <w:szCs w:val="28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CF54EB">
        <w:rPr>
          <w:sz w:val="28"/>
          <w:szCs w:val="28"/>
        </w:rPr>
        <w:t>При</w:t>
      </w:r>
      <w:proofErr w:type="gramEnd"/>
      <w:r w:rsidRPr="00CF54EB">
        <w:rPr>
          <w:sz w:val="28"/>
          <w:szCs w:val="28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052D9B" w:rsidRPr="00CF54EB" w:rsidRDefault="00052D9B" w:rsidP="00052D9B">
      <w:pPr>
        <w:ind w:firstLine="709"/>
        <w:jc w:val="both"/>
        <w:rPr>
          <w:sz w:val="28"/>
          <w:szCs w:val="28"/>
        </w:rPr>
      </w:pPr>
      <w:r w:rsidRPr="00CF54EB">
        <w:rPr>
          <w:sz w:val="28"/>
          <w:szCs w:val="28"/>
        </w:rPr>
        <w:lastRenderedPageBreak/>
        <w:t xml:space="preserve">Приоритетными объектами изучения информатики в старшей школе являются </w:t>
      </w:r>
      <w:r w:rsidRPr="00CF54EB">
        <w:rPr>
          <w:i/>
          <w:sz w:val="28"/>
          <w:szCs w:val="28"/>
        </w:rPr>
        <w:t>информационные системы</w:t>
      </w:r>
      <w:r w:rsidRPr="00CF54EB">
        <w:rPr>
          <w:sz w:val="28"/>
          <w:szCs w:val="28"/>
        </w:rPr>
        <w:t xml:space="preserve">, преимущественно автоматизированные информационные системы, </w:t>
      </w:r>
      <w:r w:rsidRPr="00CF54EB">
        <w:rPr>
          <w:i/>
          <w:sz w:val="28"/>
          <w:szCs w:val="28"/>
        </w:rPr>
        <w:t>связанные с информационными процессами,</w:t>
      </w:r>
      <w:r w:rsidRPr="00CF54EB">
        <w:rPr>
          <w:sz w:val="28"/>
          <w:szCs w:val="28"/>
        </w:rPr>
        <w:t xml:space="preserve"> и </w:t>
      </w:r>
      <w:r w:rsidRPr="00CF54EB">
        <w:rPr>
          <w:i/>
          <w:sz w:val="28"/>
          <w:szCs w:val="28"/>
        </w:rPr>
        <w:t>информационные технологии</w:t>
      </w:r>
      <w:r w:rsidRPr="00CF54EB">
        <w:rPr>
          <w:sz w:val="28"/>
          <w:szCs w:val="28"/>
        </w:rPr>
        <w:t>, рассматриваемые с позиций системного подхода.</w:t>
      </w:r>
    </w:p>
    <w:p w:rsidR="00052D9B" w:rsidRPr="00CF54EB" w:rsidRDefault="00052D9B" w:rsidP="00052D9B">
      <w:pPr>
        <w:ind w:firstLine="709"/>
        <w:jc w:val="both"/>
        <w:rPr>
          <w:sz w:val="28"/>
          <w:szCs w:val="28"/>
        </w:rPr>
      </w:pPr>
      <w:r w:rsidRPr="00CF54EB">
        <w:rPr>
          <w:sz w:val="28"/>
          <w:szCs w:val="28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CF54EB">
        <w:rPr>
          <w:sz w:val="28"/>
          <w:szCs w:val="28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CF54EB">
        <w:rPr>
          <w:sz w:val="28"/>
          <w:szCs w:val="28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/>
        <w:jc w:val="center"/>
        <w:rPr>
          <w:sz w:val="28"/>
          <w:szCs w:val="28"/>
        </w:rPr>
      </w:pPr>
      <w:r w:rsidRPr="006C6913">
        <w:rPr>
          <w:sz w:val="28"/>
          <w:szCs w:val="28"/>
        </w:rPr>
        <w:t> </w:t>
      </w:r>
      <w:r w:rsidRPr="006C6913">
        <w:rPr>
          <w:b/>
          <w:bCs/>
          <w:sz w:val="28"/>
          <w:szCs w:val="28"/>
        </w:rPr>
        <w:t xml:space="preserve">Формы организации </w:t>
      </w:r>
      <w:r>
        <w:rPr>
          <w:b/>
          <w:bCs/>
          <w:sz w:val="28"/>
          <w:szCs w:val="28"/>
        </w:rPr>
        <w:t>образователь</w:t>
      </w:r>
      <w:r w:rsidRPr="006C6913">
        <w:rPr>
          <w:b/>
          <w:bCs/>
          <w:sz w:val="28"/>
          <w:szCs w:val="28"/>
        </w:rPr>
        <w:t>ного процесса</w:t>
      </w:r>
    </w:p>
    <w:p w:rsidR="00052D9B" w:rsidRDefault="00052D9B" w:rsidP="00052D9B">
      <w:pPr>
        <w:spacing w:before="100" w:beforeAutospacing="1" w:after="100" w:afterAutospacing="1" w:line="276" w:lineRule="auto"/>
        <w:ind w:right="174" w:firstLine="720"/>
        <w:jc w:val="both"/>
        <w:rPr>
          <w:sz w:val="28"/>
          <w:szCs w:val="28"/>
        </w:rPr>
      </w:pPr>
      <w:r w:rsidRPr="006C6913">
        <w:rPr>
          <w:sz w:val="28"/>
          <w:szCs w:val="28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 компьютерных практических заданий  рассчитанные, с учетом требований СанПИН, на 20-25 мин. и  направлены на отработку отдельных технологических приемов. </w:t>
      </w:r>
    </w:p>
    <w:p w:rsidR="00052D9B" w:rsidRPr="001151D9" w:rsidRDefault="00052D9B" w:rsidP="00052D9B">
      <w:pPr>
        <w:spacing w:line="276" w:lineRule="auto"/>
        <w:ind w:right="176" w:firstLine="709"/>
        <w:jc w:val="both"/>
        <w:rPr>
          <w:i/>
          <w:sz w:val="28"/>
          <w:szCs w:val="28"/>
        </w:rPr>
      </w:pPr>
      <w:r w:rsidRPr="001151D9">
        <w:rPr>
          <w:bCs/>
          <w:i/>
          <w:sz w:val="28"/>
          <w:szCs w:val="28"/>
        </w:rPr>
        <w:t>Формы организации учебного процесса:</w:t>
      </w:r>
    </w:p>
    <w:p w:rsidR="00052D9B" w:rsidRPr="006C6913" w:rsidRDefault="00052D9B" w:rsidP="00052D9B">
      <w:pPr>
        <w:numPr>
          <w:ilvl w:val="1"/>
          <w:numId w:val="6"/>
        </w:numPr>
        <w:spacing w:line="276" w:lineRule="auto"/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индивидуальные;</w:t>
      </w:r>
    </w:p>
    <w:p w:rsidR="00052D9B" w:rsidRPr="006C6913" w:rsidRDefault="00052D9B" w:rsidP="00052D9B">
      <w:pPr>
        <w:numPr>
          <w:ilvl w:val="1"/>
          <w:numId w:val="6"/>
        </w:numPr>
        <w:spacing w:line="276" w:lineRule="auto"/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групповые;</w:t>
      </w:r>
    </w:p>
    <w:p w:rsidR="00052D9B" w:rsidRPr="006C6913" w:rsidRDefault="00052D9B" w:rsidP="00052D9B">
      <w:pPr>
        <w:numPr>
          <w:ilvl w:val="1"/>
          <w:numId w:val="6"/>
        </w:numPr>
        <w:spacing w:line="276" w:lineRule="auto"/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индивидуально-групповые;</w:t>
      </w:r>
    </w:p>
    <w:p w:rsidR="00052D9B" w:rsidRPr="006C6913" w:rsidRDefault="00052D9B" w:rsidP="00052D9B">
      <w:pPr>
        <w:numPr>
          <w:ilvl w:val="1"/>
          <w:numId w:val="6"/>
        </w:numPr>
        <w:spacing w:line="276" w:lineRule="auto"/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фронтальные;</w:t>
      </w:r>
    </w:p>
    <w:p w:rsidR="00052D9B" w:rsidRPr="006C6913" w:rsidRDefault="00052D9B" w:rsidP="00052D9B">
      <w:pPr>
        <w:numPr>
          <w:ilvl w:val="1"/>
          <w:numId w:val="6"/>
        </w:numPr>
        <w:spacing w:line="276" w:lineRule="auto"/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практикумы.</w:t>
      </w:r>
      <w:r w:rsidRPr="006C6913">
        <w:rPr>
          <w:b/>
          <w:bCs/>
          <w:sz w:val="28"/>
          <w:szCs w:val="28"/>
        </w:rPr>
        <w:t> </w:t>
      </w:r>
    </w:p>
    <w:p w:rsidR="00052D9B" w:rsidRDefault="00052D9B" w:rsidP="00052D9B">
      <w:pPr>
        <w:spacing w:before="100" w:beforeAutospacing="1" w:after="100" w:afterAutospacing="1" w:line="276" w:lineRule="auto"/>
        <w:ind w:right="174" w:firstLine="720"/>
        <w:jc w:val="both"/>
        <w:rPr>
          <w:color w:val="000000"/>
          <w:sz w:val="28"/>
          <w:szCs w:val="28"/>
        </w:rPr>
      </w:pPr>
      <w:r w:rsidRPr="006C6913">
        <w:rPr>
          <w:sz w:val="28"/>
          <w:szCs w:val="28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6C6913">
        <w:rPr>
          <w:color w:val="000000"/>
          <w:sz w:val="28"/>
          <w:szCs w:val="28"/>
        </w:rPr>
        <w:t>Возможно выполнение практических занятий во внеурочное время в компьютерном школьном классе или дома.</w:t>
      </w:r>
    </w:p>
    <w:p w:rsidR="00052D9B" w:rsidRPr="008D05AE" w:rsidRDefault="00052D9B" w:rsidP="00052D9B">
      <w:pPr>
        <w:spacing w:before="100" w:beforeAutospacing="1" w:after="100" w:afterAutospacing="1" w:line="276" w:lineRule="auto"/>
        <w:ind w:right="17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качеством обучения опирается на  </w:t>
      </w:r>
      <w:r w:rsidRPr="008D05AE">
        <w:rPr>
          <w:color w:val="000000"/>
          <w:sz w:val="28"/>
          <w:szCs w:val="28"/>
        </w:rPr>
        <w:t xml:space="preserve">КЭС </w:t>
      </w:r>
      <w:proofErr w:type="gramStart"/>
      <w:r w:rsidRPr="008D05AE">
        <w:rPr>
          <w:color w:val="000000"/>
          <w:sz w:val="28"/>
          <w:szCs w:val="28"/>
        </w:rPr>
        <w:t>–к</w:t>
      </w:r>
      <w:proofErr w:type="gramEnd"/>
      <w:r w:rsidRPr="008D05AE">
        <w:rPr>
          <w:color w:val="000000"/>
          <w:sz w:val="28"/>
          <w:szCs w:val="28"/>
        </w:rPr>
        <w:t>одификатор элементов содержания при проведении ЕГЭ по информатике</w:t>
      </w:r>
      <w:r>
        <w:rPr>
          <w:color w:val="000000"/>
          <w:sz w:val="28"/>
          <w:szCs w:val="28"/>
        </w:rPr>
        <w:t>.</w:t>
      </w:r>
    </w:p>
    <w:p w:rsidR="00052D9B" w:rsidRDefault="00052D9B" w:rsidP="00052D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осуществляется путём выведения годовых отметок успеваемости на основе полугодовых отметок, выставленных обучающимся в течение учебного года, с учётом текущей успеваемости, а </w:t>
      </w:r>
      <w:r>
        <w:rPr>
          <w:sz w:val="28"/>
          <w:szCs w:val="28"/>
        </w:rPr>
        <w:lastRenderedPageBreak/>
        <w:t xml:space="preserve">также фактических знаний обучающихся по предмету. Формой проведения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11 классе является итоговая контрольная работа в виде теста.</w:t>
      </w:r>
    </w:p>
    <w:p w:rsidR="00052D9B" w:rsidRPr="003603A3" w:rsidRDefault="00052D9B" w:rsidP="00052D9B">
      <w:pPr>
        <w:spacing w:before="100" w:beforeAutospacing="1" w:after="100" w:afterAutospacing="1"/>
        <w:ind w:right="176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учебного предмета</w:t>
      </w:r>
    </w:p>
    <w:p w:rsidR="00052D9B" w:rsidRPr="00CF54EB" w:rsidRDefault="00052D9B" w:rsidP="00052D9B">
      <w:pPr>
        <w:spacing w:line="276" w:lineRule="auto"/>
        <w:ind w:firstLine="709"/>
        <w:jc w:val="both"/>
        <w:rPr>
          <w:sz w:val="28"/>
          <w:szCs w:val="28"/>
        </w:rPr>
      </w:pPr>
      <w:r w:rsidRPr="00CF54EB">
        <w:rPr>
          <w:sz w:val="28"/>
          <w:szCs w:val="28"/>
        </w:rPr>
        <w:t>Федеральный базисный учебный план для образовательных учреждений</w:t>
      </w:r>
      <w:r>
        <w:rPr>
          <w:sz w:val="28"/>
          <w:szCs w:val="28"/>
        </w:rPr>
        <w:t xml:space="preserve"> Российской Федерации отводит 70</w:t>
      </w:r>
      <w:r w:rsidRPr="00CF54EB">
        <w:rPr>
          <w:sz w:val="28"/>
          <w:szCs w:val="28"/>
        </w:rPr>
        <w:t xml:space="preserve"> часов для обязательного изучения информатики и информационных технологий на ступени среднего (полного) общего образования. В том числе в  10 классе – 3</w:t>
      </w: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</w:t>
      </w:r>
      <w:r w:rsidRPr="00CF54EB">
        <w:rPr>
          <w:sz w:val="28"/>
          <w:szCs w:val="28"/>
        </w:rPr>
        <w:t xml:space="preserve"> из расчета 1 учебный час в неделю и в</w:t>
      </w:r>
      <w:r>
        <w:rPr>
          <w:sz w:val="28"/>
          <w:szCs w:val="28"/>
        </w:rPr>
        <w:t xml:space="preserve"> </w:t>
      </w:r>
      <w:r w:rsidRPr="00CF54EB">
        <w:rPr>
          <w:sz w:val="28"/>
          <w:szCs w:val="28"/>
        </w:rPr>
        <w:t>11 классе – 3</w:t>
      </w:r>
      <w:r>
        <w:rPr>
          <w:sz w:val="28"/>
          <w:szCs w:val="28"/>
        </w:rPr>
        <w:t>4</w:t>
      </w:r>
      <w:r w:rsidRPr="00CF54EB">
        <w:rPr>
          <w:sz w:val="28"/>
          <w:szCs w:val="28"/>
        </w:rPr>
        <w:t xml:space="preserve"> учебных час</w:t>
      </w:r>
      <w:r>
        <w:rPr>
          <w:sz w:val="28"/>
          <w:szCs w:val="28"/>
        </w:rPr>
        <w:t>а</w:t>
      </w:r>
      <w:r w:rsidRPr="00CF54EB">
        <w:rPr>
          <w:sz w:val="28"/>
          <w:szCs w:val="28"/>
        </w:rPr>
        <w:t xml:space="preserve"> из расчета 1 учебный час в неделю.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 w:firstLine="709"/>
        <w:jc w:val="both"/>
        <w:rPr>
          <w:sz w:val="28"/>
          <w:szCs w:val="28"/>
        </w:rPr>
      </w:pPr>
      <w:r w:rsidRPr="006C6913">
        <w:rPr>
          <w:b/>
          <w:bCs/>
          <w:color w:val="000000"/>
          <w:sz w:val="28"/>
          <w:szCs w:val="28"/>
        </w:rPr>
        <w:t xml:space="preserve">Программой предусмотрено проведение: </w:t>
      </w:r>
      <w:r w:rsidRPr="00F42FC7">
        <w:rPr>
          <w:bCs/>
          <w:color w:val="000000"/>
          <w:sz w:val="28"/>
          <w:szCs w:val="28"/>
        </w:rPr>
        <w:t>в 10 классе</w:t>
      </w:r>
      <w:r>
        <w:rPr>
          <w:b/>
          <w:bCs/>
          <w:color w:val="000000"/>
          <w:sz w:val="28"/>
          <w:szCs w:val="28"/>
        </w:rPr>
        <w:t xml:space="preserve"> </w:t>
      </w:r>
      <w:r w:rsidRPr="006C6913">
        <w:rPr>
          <w:sz w:val="28"/>
          <w:szCs w:val="28"/>
        </w:rPr>
        <w:t xml:space="preserve">практических работ – </w:t>
      </w:r>
      <w:r>
        <w:rPr>
          <w:sz w:val="28"/>
          <w:szCs w:val="28"/>
        </w:rPr>
        <w:t>26</w:t>
      </w:r>
      <w:r w:rsidRPr="006C6913">
        <w:rPr>
          <w:sz w:val="28"/>
          <w:szCs w:val="28"/>
        </w:rPr>
        <w:t xml:space="preserve">, контрольных работ – </w:t>
      </w:r>
      <w:r>
        <w:rPr>
          <w:sz w:val="28"/>
          <w:szCs w:val="28"/>
        </w:rPr>
        <w:t xml:space="preserve">4; в 11 классе </w:t>
      </w:r>
      <w:r w:rsidRPr="006C6913">
        <w:rPr>
          <w:sz w:val="28"/>
          <w:szCs w:val="28"/>
        </w:rPr>
        <w:t xml:space="preserve">практических работ – </w:t>
      </w:r>
      <w:r>
        <w:rPr>
          <w:sz w:val="28"/>
          <w:szCs w:val="28"/>
        </w:rPr>
        <w:t>21</w:t>
      </w:r>
      <w:r w:rsidRPr="006C6913">
        <w:rPr>
          <w:sz w:val="28"/>
          <w:szCs w:val="28"/>
        </w:rPr>
        <w:t xml:space="preserve">, контрольных работ – </w:t>
      </w:r>
      <w:r>
        <w:rPr>
          <w:sz w:val="28"/>
          <w:szCs w:val="28"/>
        </w:rPr>
        <w:t>4.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 w:firstLine="720"/>
        <w:jc w:val="center"/>
        <w:rPr>
          <w:sz w:val="28"/>
          <w:szCs w:val="28"/>
        </w:rPr>
      </w:pPr>
      <w:r w:rsidRPr="006C6913">
        <w:rPr>
          <w:b/>
          <w:bCs/>
          <w:sz w:val="28"/>
          <w:szCs w:val="28"/>
        </w:rPr>
        <w:t xml:space="preserve">Требования к уровню подготовки </w:t>
      </w:r>
      <w:r>
        <w:rPr>
          <w:b/>
          <w:bCs/>
          <w:sz w:val="28"/>
          <w:szCs w:val="28"/>
        </w:rPr>
        <w:t>выпускников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 w:firstLine="709"/>
        <w:jc w:val="both"/>
        <w:rPr>
          <w:sz w:val="28"/>
          <w:szCs w:val="28"/>
        </w:rPr>
      </w:pPr>
      <w:r w:rsidRPr="006C6913">
        <w:rPr>
          <w:b/>
          <w:bCs/>
          <w:i/>
          <w:iCs/>
          <w:sz w:val="28"/>
          <w:szCs w:val="28"/>
        </w:rPr>
        <w:t>В результате изучения информатики</w:t>
      </w:r>
      <w:r>
        <w:rPr>
          <w:b/>
          <w:bCs/>
          <w:i/>
          <w:iCs/>
          <w:sz w:val="28"/>
          <w:szCs w:val="28"/>
        </w:rPr>
        <w:t xml:space="preserve"> и информационных технологий выпуск</w:t>
      </w:r>
      <w:r w:rsidRPr="006C6913">
        <w:rPr>
          <w:b/>
          <w:bCs/>
          <w:i/>
          <w:iCs/>
          <w:sz w:val="28"/>
          <w:szCs w:val="28"/>
        </w:rPr>
        <w:t>ник должен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 w:firstLine="709"/>
        <w:jc w:val="both"/>
        <w:rPr>
          <w:sz w:val="28"/>
          <w:szCs w:val="28"/>
        </w:rPr>
      </w:pPr>
      <w:r w:rsidRPr="006C6913">
        <w:rPr>
          <w:b/>
          <w:bCs/>
          <w:sz w:val="28"/>
          <w:szCs w:val="28"/>
        </w:rPr>
        <w:t>знать/понимать</w:t>
      </w:r>
    </w:p>
    <w:p w:rsidR="00052D9B" w:rsidRPr="006C6913" w:rsidRDefault="00052D9B" w:rsidP="00052D9B">
      <w:pPr>
        <w:numPr>
          <w:ilvl w:val="0"/>
          <w:numId w:val="3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понятия: информация, информатика;</w:t>
      </w:r>
    </w:p>
    <w:p w:rsidR="00052D9B" w:rsidRPr="006C6913" w:rsidRDefault="00052D9B" w:rsidP="00052D9B">
      <w:pPr>
        <w:numPr>
          <w:ilvl w:val="0"/>
          <w:numId w:val="3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052D9B" w:rsidRPr="006C6913" w:rsidRDefault="00052D9B" w:rsidP="00052D9B">
      <w:pPr>
        <w:numPr>
          <w:ilvl w:val="0"/>
          <w:numId w:val="3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единицы измерения количества информации, скорости передачи информации и соотношения между ними;</w:t>
      </w:r>
    </w:p>
    <w:p w:rsidR="00052D9B" w:rsidRPr="006C6913" w:rsidRDefault="00052D9B" w:rsidP="00052D9B">
      <w:pPr>
        <w:numPr>
          <w:ilvl w:val="0"/>
          <w:numId w:val="3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 xml:space="preserve">сущность алфавитного подхода к измерению информации </w:t>
      </w:r>
    </w:p>
    <w:p w:rsidR="00052D9B" w:rsidRPr="006C6913" w:rsidRDefault="00052D9B" w:rsidP="00052D9B">
      <w:pPr>
        <w:numPr>
          <w:ilvl w:val="0"/>
          <w:numId w:val="3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052D9B" w:rsidRPr="006C6913" w:rsidRDefault="00052D9B" w:rsidP="00052D9B">
      <w:pPr>
        <w:numPr>
          <w:ilvl w:val="0"/>
          <w:numId w:val="3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представление числовой, текстовой, графической, звуковой информации в компьютере;</w:t>
      </w:r>
    </w:p>
    <w:p w:rsidR="00052D9B" w:rsidRPr="006C6913" w:rsidRDefault="00052D9B" w:rsidP="00052D9B">
      <w:pPr>
        <w:numPr>
          <w:ilvl w:val="0"/>
          <w:numId w:val="3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proofErr w:type="gramStart"/>
      <w:r w:rsidRPr="006C6913">
        <w:rPr>
          <w:sz w:val="28"/>
          <w:szCs w:val="28"/>
        </w:rPr>
        <w:t xml:space="preserve">понятия: компьютерная сеть, глобальная сеть, электронная почта, чат, форум, </w:t>
      </w:r>
      <w:r w:rsidRPr="006C6913">
        <w:rPr>
          <w:sz w:val="28"/>
          <w:szCs w:val="28"/>
          <w:lang w:val="en-US"/>
        </w:rPr>
        <w:t>www</w:t>
      </w:r>
      <w:r w:rsidRPr="006C6913">
        <w:rPr>
          <w:sz w:val="28"/>
          <w:szCs w:val="28"/>
        </w:rPr>
        <w:t xml:space="preserve">, </w:t>
      </w:r>
      <w:r w:rsidRPr="006C6913">
        <w:rPr>
          <w:sz w:val="28"/>
          <w:szCs w:val="28"/>
          <w:lang w:val="en-US"/>
        </w:rPr>
        <w:t>Web</w:t>
      </w:r>
      <w:r w:rsidRPr="006C6913">
        <w:rPr>
          <w:sz w:val="28"/>
          <w:szCs w:val="28"/>
        </w:rPr>
        <w:t xml:space="preserve">-страница, </w:t>
      </w:r>
      <w:r w:rsidRPr="006C6913">
        <w:rPr>
          <w:sz w:val="28"/>
          <w:szCs w:val="28"/>
          <w:lang w:val="en-US"/>
        </w:rPr>
        <w:t>Web</w:t>
      </w:r>
      <w:r w:rsidRPr="006C6913">
        <w:rPr>
          <w:sz w:val="28"/>
          <w:szCs w:val="28"/>
        </w:rPr>
        <w:t xml:space="preserve">-сервер, </w:t>
      </w:r>
      <w:r w:rsidRPr="006C6913">
        <w:rPr>
          <w:sz w:val="28"/>
          <w:szCs w:val="28"/>
          <w:lang w:val="en-US"/>
        </w:rPr>
        <w:t>Web</w:t>
      </w:r>
      <w:r w:rsidRPr="006C6913">
        <w:rPr>
          <w:sz w:val="28"/>
          <w:szCs w:val="28"/>
        </w:rPr>
        <w:t xml:space="preserve">-сайт, </w:t>
      </w:r>
      <w:r w:rsidRPr="006C6913">
        <w:rPr>
          <w:sz w:val="28"/>
          <w:szCs w:val="28"/>
          <w:lang w:val="en-US"/>
        </w:rPr>
        <w:t>URL</w:t>
      </w:r>
      <w:r w:rsidRPr="006C6913">
        <w:rPr>
          <w:sz w:val="28"/>
          <w:szCs w:val="28"/>
        </w:rPr>
        <w:t xml:space="preserve">-адрес, </w:t>
      </w:r>
      <w:r w:rsidRPr="006C6913">
        <w:rPr>
          <w:sz w:val="28"/>
          <w:szCs w:val="28"/>
          <w:lang w:val="en-US"/>
        </w:rPr>
        <w:t>HTTP</w:t>
      </w:r>
      <w:r w:rsidRPr="006C6913">
        <w:rPr>
          <w:sz w:val="28"/>
          <w:szCs w:val="28"/>
        </w:rPr>
        <w:t>-протокол, поисковая система, геоинформационная система;</w:t>
      </w:r>
      <w:proofErr w:type="gramEnd"/>
    </w:p>
    <w:p w:rsidR="00052D9B" w:rsidRPr="006C6913" w:rsidRDefault="00052D9B" w:rsidP="00052D9B">
      <w:pPr>
        <w:numPr>
          <w:ilvl w:val="0"/>
          <w:numId w:val="3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назначение коммуникационных и информационных служб Интернета;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 w:firstLine="709"/>
        <w:jc w:val="both"/>
        <w:rPr>
          <w:sz w:val="28"/>
          <w:szCs w:val="28"/>
        </w:rPr>
      </w:pPr>
      <w:r w:rsidRPr="006C6913">
        <w:rPr>
          <w:b/>
          <w:bCs/>
          <w:sz w:val="28"/>
          <w:szCs w:val="28"/>
        </w:rPr>
        <w:t>уметь</w:t>
      </w:r>
    </w:p>
    <w:p w:rsidR="00052D9B" w:rsidRPr="006C6913" w:rsidRDefault="00052D9B" w:rsidP="00052D9B">
      <w:pPr>
        <w:numPr>
          <w:ilvl w:val="1"/>
          <w:numId w:val="4"/>
        </w:numPr>
        <w:spacing w:line="276" w:lineRule="auto"/>
        <w:ind w:left="709" w:right="174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lastRenderedPageBreak/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052D9B" w:rsidRPr="006C6913" w:rsidRDefault="00052D9B" w:rsidP="00052D9B">
      <w:pPr>
        <w:numPr>
          <w:ilvl w:val="1"/>
          <w:numId w:val="4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выполнять пересчет количества информации и скорости передачи информации в разные единицы;</w:t>
      </w:r>
    </w:p>
    <w:p w:rsidR="00052D9B" w:rsidRPr="006C6913" w:rsidRDefault="00052D9B" w:rsidP="00052D9B">
      <w:pPr>
        <w:numPr>
          <w:ilvl w:val="1"/>
          <w:numId w:val="4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052D9B" w:rsidRPr="006C6913" w:rsidRDefault="00052D9B" w:rsidP="00052D9B">
      <w:pPr>
        <w:numPr>
          <w:ilvl w:val="1"/>
          <w:numId w:val="4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 xml:space="preserve">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</w:t>
      </w:r>
      <w:r w:rsidRPr="006C6913">
        <w:rPr>
          <w:sz w:val="28"/>
          <w:szCs w:val="28"/>
          <w:lang w:val="en-US"/>
        </w:rPr>
        <w:t>Web</w:t>
      </w:r>
      <w:r w:rsidRPr="006C6913">
        <w:rPr>
          <w:sz w:val="28"/>
          <w:szCs w:val="28"/>
        </w:rPr>
        <w:t>-страницы;</w:t>
      </w:r>
    </w:p>
    <w:p w:rsidR="00052D9B" w:rsidRPr="006C6913" w:rsidRDefault="00052D9B" w:rsidP="00052D9B">
      <w:pPr>
        <w:numPr>
          <w:ilvl w:val="1"/>
          <w:numId w:val="4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052D9B" w:rsidRPr="006C6913" w:rsidRDefault="00052D9B" w:rsidP="00052D9B">
      <w:pPr>
        <w:numPr>
          <w:ilvl w:val="1"/>
          <w:numId w:val="4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52D9B" w:rsidRPr="006C6913" w:rsidRDefault="00052D9B" w:rsidP="00052D9B">
      <w:pPr>
        <w:spacing w:before="100" w:beforeAutospacing="1" w:after="100" w:afterAutospacing="1" w:line="276" w:lineRule="auto"/>
        <w:ind w:right="174" w:firstLine="709"/>
        <w:jc w:val="both"/>
        <w:rPr>
          <w:sz w:val="28"/>
          <w:szCs w:val="28"/>
        </w:rPr>
      </w:pPr>
      <w:r w:rsidRPr="006C6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6913">
        <w:rPr>
          <w:sz w:val="28"/>
          <w:szCs w:val="28"/>
        </w:rPr>
        <w:t>для</w:t>
      </w:r>
      <w:proofErr w:type="gramEnd"/>
      <w:r w:rsidRPr="006C6913">
        <w:rPr>
          <w:sz w:val="28"/>
          <w:szCs w:val="28"/>
        </w:rPr>
        <w:t>:</w:t>
      </w:r>
    </w:p>
    <w:p w:rsidR="00052D9B" w:rsidRPr="006C6913" w:rsidRDefault="00052D9B" w:rsidP="00052D9B">
      <w:pPr>
        <w:numPr>
          <w:ilvl w:val="1"/>
          <w:numId w:val="5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</w:p>
    <w:p w:rsidR="00052D9B" w:rsidRPr="006C6913" w:rsidRDefault="00052D9B" w:rsidP="00052D9B">
      <w:pPr>
        <w:numPr>
          <w:ilvl w:val="1"/>
          <w:numId w:val="5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052D9B" w:rsidRPr="006C6913" w:rsidRDefault="00052D9B" w:rsidP="00052D9B">
      <w:pPr>
        <w:numPr>
          <w:ilvl w:val="1"/>
          <w:numId w:val="5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052D9B" w:rsidRDefault="00052D9B" w:rsidP="00052D9B">
      <w:pPr>
        <w:numPr>
          <w:ilvl w:val="1"/>
          <w:numId w:val="5"/>
        </w:numPr>
        <w:ind w:left="709" w:right="176" w:hanging="425"/>
        <w:jc w:val="both"/>
        <w:rPr>
          <w:sz w:val="28"/>
          <w:szCs w:val="28"/>
        </w:rPr>
      </w:pPr>
      <w:r w:rsidRPr="006C6913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</w:t>
      </w:r>
      <w:r>
        <w:rPr>
          <w:sz w:val="28"/>
          <w:szCs w:val="28"/>
        </w:rPr>
        <w:t>ующих правовых и этических норм;</w:t>
      </w:r>
    </w:p>
    <w:p w:rsidR="00052D9B" w:rsidRPr="008D05AE" w:rsidRDefault="00052D9B" w:rsidP="00052D9B">
      <w:pPr>
        <w:numPr>
          <w:ilvl w:val="1"/>
          <w:numId w:val="5"/>
        </w:numPr>
        <w:ind w:left="709" w:right="176" w:hanging="425"/>
        <w:jc w:val="both"/>
        <w:rPr>
          <w:sz w:val="28"/>
          <w:szCs w:val="28"/>
        </w:rPr>
      </w:pPr>
      <w:r w:rsidRPr="008D05AE">
        <w:rPr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которой лежат знания по данному учебному предмету.</w:t>
      </w:r>
    </w:p>
    <w:p w:rsidR="00052D9B" w:rsidRPr="00E96C69" w:rsidRDefault="00052D9B" w:rsidP="00052D9B">
      <w:pPr>
        <w:pStyle w:val="4"/>
        <w:tabs>
          <w:tab w:val="clear" w:pos="-21"/>
        </w:tabs>
        <w:rPr>
          <w:rFonts w:ascii="Times New Roman" w:hAnsi="Times New Roman"/>
          <w:i w:val="0"/>
          <w:color w:val="auto"/>
          <w:sz w:val="28"/>
          <w:szCs w:val="28"/>
        </w:rPr>
      </w:pPr>
      <w:r w:rsidRPr="00CD3690">
        <w:rPr>
          <w:rFonts w:ascii="Times New Roman" w:hAnsi="Times New Roman"/>
          <w:i w:val="0"/>
          <w:color w:val="auto"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Pr="00CD3690">
        <w:rPr>
          <w:rFonts w:ascii="Times New Roman" w:hAnsi="Times New Roman"/>
          <w:color w:val="auto"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4"/>
        <w:gridCol w:w="907"/>
        <w:gridCol w:w="1095"/>
        <w:gridCol w:w="621"/>
        <w:gridCol w:w="2082"/>
        <w:gridCol w:w="962"/>
      </w:tblGrid>
      <w:tr w:rsidR="00052D9B" w:rsidRPr="00E21C3F" w:rsidTr="00F35288">
        <w:trPr>
          <w:cantSplit/>
          <w:trHeight w:val="7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D9B" w:rsidRPr="00E21C3F" w:rsidRDefault="00052D9B" w:rsidP="00F35288">
            <w:pPr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К/</w:t>
            </w:r>
            <w:proofErr w:type="gramStart"/>
            <w:r w:rsidRPr="00E21C3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Компьютерный практикум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052D9B" w:rsidRPr="00E21C3F" w:rsidTr="00F35288">
        <w:trPr>
          <w:trHeight w:val="35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1.Информация и информационные процессы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2D9B" w:rsidRPr="00E21C3F" w:rsidTr="00F3528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2.Информационные технологии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2D9B" w:rsidRPr="00E21C3F" w:rsidTr="00F3528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3.Коммуникационные технологии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2D9B" w:rsidRPr="00E21C3F" w:rsidTr="00F35288">
        <w:trPr>
          <w:trHeight w:val="4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Повторение. Итоговый контроль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2D9B" w:rsidRPr="00E21C3F" w:rsidTr="00F3528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9B" w:rsidRPr="00E21C3F" w:rsidRDefault="00052D9B" w:rsidP="00F35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C3F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052D9B" w:rsidRPr="00CD3690" w:rsidRDefault="00052D9B" w:rsidP="00052D9B">
      <w:pPr>
        <w:pStyle w:val="3"/>
        <w:tabs>
          <w:tab w:val="clear" w:pos="-21"/>
        </w:tabs>
        <w:rPr>
          <w:rFonts w:ascii="Times New Roman" w:hAnsi="Times New Roman"/>
          <w:color w:val="auto"/>
          <w:sz w:val="28"/>
          <w:szCs w:val="28"/>
        </w:rPr>
      </w:pPr>
      <w:r w:rsidRPr="00CD3690">
        <w:rPr>
          <w:rFonts w:ascii="Times New Roman" w:hAnsi="Times New Roman"/>
          <w:color w:val="auto"/>
          <w:sz w:val="28"/>
          <w:szCs w:val="28"/>
        </w:rPr>
        <w:t>11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92"/>
        <w:gridCol w:w="1134"/>
        <w:gridCol w:w="709"/>
        <w:gridCol w:w="2126"/>
        <w:gridCol w:w="850"/>
      </w:tblGrid>
      <w:tr w:rsidR="00052D9B" w:rsidRPr="00E21C3F" w:rsidTr="00F35288">
        <w:tc>
          <w:tcPr>
            <w:tcW w:w="4503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Лекция</w:t>
            </w:r>
          </w:p>
        </w:tc>
        <w:tc>
          <w:tcPr>
            <w:tcW w:w="709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Компьютерный практикум</w:t>
            </w:r>
          </w:p>
        </w:tc>
        <w:tc>
          <w:tcPr>
            <w:tcW w:w="850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тест</w:t>
            </w:r>
          </w:p>
        </w:tc>
      </w:tr>
      <w:tr w:rsidR="00052D9B" w:rsidRPr="00E21C3F" w:rsidTr="00F35288">
        <w:trPr>
          <w:trHeight w:val="501"/>
        </w:trPr>
        <w:tc>
          <w:tcPr>
            <w:tcW w:w="4503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</w:p>
        </w:tc>
      </w:tr>
      <w:tr w:rsidR="00052D9B" w:rsidRPr="00E21C3F" w:rsidTr="00F35288">
        <w:trPr>
          <w:trHeight w:val="501"/>
        </w:trPr>
        <w:tc>
          <w:tcPr>
            <w:tcW w:w="4503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1.Компьютер как средство автоматизации информационных процессов</w:t>
            </w:r>
          </w:p>
        </w:tc>
        <w:tc>
          <w:tcPr>
            <w:tcW w:w="992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</w:p>
        </w:tc>
      </w:tr>
      <w:tr w:rsidR="00052D9B" w:rsidRPr="00E21C3F" w:rsidTr="00F35288">
        <w:tc>
          <w:tcPr>
            <w:tcW w:w="4503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 xml:space="preserve">2. Моделирование и формализация </w:t>
            </w:r>
          </w:p>
        </w:tc>
        <w:tc>
          <w:tcPr>
            <w:tcW w:w="992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</w:p>
        </w:tc>
      </w:tr>
      <w:tr w:rsidR="00052D9B" w:rsidRPr="00E21C3F" w:rsidTr="00F35288">
        <w:tc>
          <w:tcPr>
            <w:tcW w:w="4503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3.Базы данных. Системы управления базами данных (СУБД)</w:t>
            </w:r>
          </w:p>
        </w:tc>
        <w:tc>
          <w:tcPr>
            <w:tcW w:w="992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</w:p>
        </w:tc>
      </w:tr>
      <w:tr w:rsidR="00052D9B" w:rsidRPr="00E21C3F" w:rsidTr="00F35288">
        <w:tc>
          <w:tcPr>
            <w:tcW w:w="4503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4.Информационное общество</w:t>
            </w:r>
          </w:p>
        </w:tc>
        <w:tc>
          <w:tcPr>
            <w:tcW w:w="992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</w:p>
        </w:tc>
      </w:tr>
      <w:tr w:rsidR="00052D9B" w:rsidRPr="00E21C3F" w:rsidTr="00F35288">
        <w:tc>
          <w:tcPr>
            <w:tcW w:w="4503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Повторение. Подготовка к ЕГЭ</w:t>
            </w:r>
          </w:p>
        </w:tc>
        <w:tc>
          <w:tcPr>
            <w:tcW w:w="992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</w:p>
        </w:tc>
      </w:tr>
      <w:tr w:rsidR="00052D9B" w:rsidRPr="00E21C3F" w:rsidTr="00F35288">
        <w:tc>
          <w:tcPr>
            <w:tcW w:w="4503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52D9B" w:rsidRPr="00E21C3F" w:rsidRDefault="00052D9B" w:rsidP="00F35288">
            <w:pPr>
              <w:jc w:val="center"/>
              <w:rPr>
                <w:sz w:val="28"/>
                <w:szCs w:val="28"/>
              </w:rPr>
            </w:pPr>
            <w:r w:rsidRPr="00E21C3F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52D9B" w:rsidRPr="00E21C3F" w:rsidRDefault="00052D9B" w:rsidP="00F35288">
            <w:pPr>
              <w:rPr>
                <w:sz w:val="28"/>
                <w:szCs w:val="28"/>
              </w:rPr>
            </w:pPr>
          </w:p>
        </w:tc>
      </w:tr>
    </w:tbl>
    <w:p w:rsidR="00853664" w:rsidRDefault="00853664"/>
    <w:sectPr w:rsidR="00853664" w:rsidSect="008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7E"/>
    <w:multiLevelType w:val="hybridMultilevel"/>
    <w:tmpl w:val="59743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21CF018">
      <w:numFmt w:val="bullet"/>
      <w:lvlText w:val="·"/>
      <w:lvlJc w:val="left"/>
      <w:pPr>
        <w:ind w:left="3844" w:hanging="20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B7ECF"/>
    <w:multiLevelType w:val="hybridMultilevel"/>
    <w:tmpl w:val="2ABCCFD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1207CB0"/>
    <w:multiLevelType w:val="hybridMultilevel"/>
    <w:tmpl w:val="6C988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F64EC"/>
    <w:multiLevelType w:val="hybridMultilevel"/>
    <w:tmpl w:val="D752E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AA5F68"/>
    <w:multiLevelType w:val="hybridMultilevel"/>
    <w:tmpl w:val="B8342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5A2490"/>
    <w:multiLevelType w:val="hybridMultilevel"/>
    <w:tmpl w:val="A27E67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2D9B"/>
    <w:rsid w:val="00052D9B"/>
    <w:rsid w:val="0085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2D9B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2"/>
    </w:pPr>
    <w:rPr>
      <w:rFonts w:ascii="Cambria" w:hAnsi="Cambria"/>
      <w:b/>
      <w:color w:val="4F81BD"/>
      <w:kern w:val="36"/>
      <w:sz w:val="18"/>
      <w:szCs w:val="18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052D9B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3"/>
    </w:pPr>
    <w:rPr>
      <w:rFonts w:ascii="Cambria" w:hAnsi="Cambria"/>
      <w:b/>
      <w:i/>
      <w:iCs/>
      <w:color w:val="4F81BD"/>
      <w:kern w:val="36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D9B"/>
    <w:rPr>
      <w:rFonts w:ascii="Cambria" w:eastAsia="Times New Roman" w:hAnsi="Cambria" w:cs="Times New Roman"/>
      <w:b/>
      <w:color w:val="4F81BD"/>
      <w:kern w:val="36"/>
      <w:sz w:val="18"/>
      <w:szCs w:val="18"/>
      <w:shd w:val="clear" w:color="auto" w:fill="FFFFFF"/>
      <w:lang/>
    </w:rPr>
  </w:style>
  <w:style w:type="character" w:customStyle="1" w:styleId="40">
    <w:name w:val="Заголовок 4 Знак"/>
    <w:basedOn w:val="a0"/>
    <w:link w:val="4"/>
    <w:uiPriority w:val="9"/>
    <w:rsid w:val="00052D9B"/>
    <w:rPr>
      <w:rFonts w:ascii="Cambria" w:eastAsia="Times New Roman" w:hAnsi="Cambria" w:cs="Times New Roman"/>
      <w:b/>
      <w:i/>
      <w:iCs/>
      <w:color w:val="4F81BD"/>
      <w:kern w:val="36"/>
      <w:sz w:val="18"/>
      <w:szCs w:val="18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2018-10-21T16:34:00Z</dcterms:created>
  <dcterms:modified xsi:type="dcterms:W3CDTF">2018-10-21T16:34:00Z</dcterms:modified>
</cp:coreProperties>
</file>