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P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0B237A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физкультур</w:t>
      </w: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е  </w:t>
      </w:r>
      <w:r w:rsidR="00365094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5-</w:t>
      </w:r>
      <w:r w:rsidR="004B00D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9</w:t>
      </w:r>
      <w:r w:rsidR="00365094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0B237A" w:rsidRPr="000B5A02" w:rsidRDefault="000B237A" w:rsidP="000B237A">
      <w:pPr>
        <w:spacing w:line="240" w:lineRule="atLeast"/>
        <w:ind w:firstLine="573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 xml:space="preserve">Программа по предмету «Физическая культура» для 5 – 9  класса  разработана </w:t>
      </w:r>
      <w:r w:rsidRPr="000B5A02">
        <w:rPr>
          <w:rStyle w:val="FontStyle42"/>
          <w:rFonts w:cs="Times New Roman"/>
          <w:sz w:val="24"/>
        </w:rPr>
        <w:t>в</w:t>
      </w:r>
      <w:r w:rsidRPr="000B5A02">
        <w:rPr>
          <w:rStyle w:val="FontStyle42"/>
          <w:rFonts w:cs="Times New Roman"/>
          <w:bCs/>
          <w:sz w:val="24"/>
        </w:rPr>
        <w:t xml:space="preserve"> </w:t>
      </w:r>
      <w:r w:rsidRPr="000B5A02">
        <w:rPr>
          <w:rStyle w:val="FontStyle43"/>
          <w:rFonts w:cs="Times New Roman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0B5A02">
        <w:rPr>
          <w:rStyle w:val="FontStyle43"/>
          <w:rFonts w:cs="Times New Roman"/>
          <w:sz w:val="24"/>
        </w:rPr>
        <w:t>Зданевича</w:t>
      </w:r>
      <w:proofErr w:type="spellEnd"/>
      <w:r w:rsidRPr="000B5A02">
        <w:rPr>
          <w:rStyle w:val="FontStyle43"/>
          <w:rFonts w:cs="Times New Roman"/>
          <w:sz w:val="24"/>
        </w:rPr>
        <w:t xml:space="preserve">. </w:t>
      </w:r>
    </w:p>
    <w:p w:rsidR="000B237A" w:rsidRPr="000B5A02" w:rsidRDefault="000B237A" w:rsidP="000B237A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B5A02">
        <w:rPr>
          <w:rFonts w:ascii="Times New Roman" w:hAnsi="Times New Roman" w:cs="Times New Roman"/>
          <w:b/>
          <w:color w:val="000000"/>
          <w:sz w:val="24"/>
        </w:rPr>
        <w:t>Нормативно-методическое обеспечение</w:t>
      </w:r>
    </w:p>
    <w:p w:rsidR="000B237A" w:rsidRPr="000B5A02" w:rsidRDefault="000B237A" w:rsidP="000B237A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 xml:space="preserve">-  Закон РФ «Об образовании» </w:t>
      </w:r>
    </w:p>
    <w:p w:rsidR="000B237A" w:rsidRPr="000B5A02" w:rsidRDefault="000B237A" w:rsidP="000B237A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0B5A02">
        <w:rPr>
          <w:rFonts w:ascii="Times New Roman" w:hAnsi="Times New Roman" w:cs="Times New Roman"/>
          <w:sz w:val="24"/>
          <w:lang w:eastAsia="ru-RU"/>
        </w:rPr>
        <w:t xml:space="preserve"> от 8 апреля </w:t>
      </w:r>
      <w:smartTag w:uri="urn:schemas-microsoft-com:office:smarttags" w:element="metricconverter">
        <w:smartTagPr>
          <w:attr w:name="ProductID" w:val="2015 г"/>
        </w:smartTagPr>
        <w:r w:rsidRPr="000B5A02">
          <w:rPr>
            <w:rFonts w:ascii="Times New Roman" w:hAnsi="Times New Roman" w:cs="Times New Roman"/>
            <w:sz w:val="24"/>
            <w:lang w:eastAsia="ru-RU"/>
          </w:rPr>
          <w:t>2015 г</w:t>
        </w:r>
      </w:smartTag>
      <w:r w:rsidRPr="000B5A02">
        <w:rPr>
          <w:rFonts w:ascii="Times New Roman" w:hAnsi="Times New Roman" w:cs="Times New Roman"/>
          <w:sz w:val="24"/>
          <w:lang w:eastAsia="ru-RU"/>
        </w:rPr>
        <w:t>. № 1/15</w:t>
      </w:r>
      <w:r w:rsidRPr="000B5A02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0B5A02">
          <w:rPr>
            <w:rStyle w:val="a8"/>
            <w:sz w:val="24"/>
          </w:rPr>
          <w:t>http://fgosreestr.ru/node/2068</w:t>
        </w:r>
      </w:hyperlink>
    </w:p>
    <w:p w:rsidR="000B237A" w:rsidRPr="000B5A02" w:rsidRDefault="000B237A" w:rsidP="000B237A">
      <w:pPr>
        <w:pStyle w:val="11"/>
        <w:tabs>
          <w:tab w:val="left" w:pos="1134"/>
        </w:tabs>
        <w:spacing w:after="0" w:line="240" w:lineRule="atLeast"/>
        <w:ind w:left="0"/>
        <w:rPr>
          <w:rFonts w:ascii="Times New Roman" w:hAnsi="Times New Roman"/>
          <w:color w:val="00000A"/>
          <w:sz w:val="24"/>
          <w:szCs w:val="24"/>
        </w:rPr>
      </w:pPr>
      <w:r w:rsidRPr="000B5A02">
        <w:rPr>
          <w:rFonts w:ascii="Times New Roman" w:hAnsi="Times New Roman"/>
          <w:sz w:val="24"/>
          <w:szCs w:val="24"/>
        </w:rPr>
        <w:t xml:space="preserve">-  </w:t>
      </w:r>
      <w:hyperlink r:id="rId8" w:history="1">
        <w:r w:rsidRPr="000B5A02">
          <w:rPr>
            <w:rStyle w:val="a8"/>
            <w:color w:val="00000A"/>
            <w:sz w:val="24"/>
            <w:szCs w:val="24"/>
          </w:rPr>
          <w:t>Федеральный закон от 23 февраля 2013 года № 15-ФЗ</w:t>
        </w:r>
      </w:hyperlink>
      <w:r w:rsidRPr="000B5A02"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0B237A" w:rsidRPr="000B5A02" w:rsidRDefault="000B237A" w:rsidP="000B237A">
      <w:pPr>
        <w:pStyle w:val="11"/>
        <w:tabs>
          <w:tab w:val="left" w:pos="896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B5A02">
        <w:rPr>
          <w:rFonts w:ascii="Times New Roman" w:hAnsi="Times New Roman"/>
          <w:color w:val="00000A"/>
          <w:sz w:val="24"/>
          <w:szCs w:val="24"/>
        </w:rPr>
        <w:t xml:space="preserve">- Указ о всероссийском физкультурно-спортивном комплексе «Готов к труду и обороне». </w:t>
      </w:r>
      <w:proofErr w:type="gramStart"/>
      <w:r w:rsidRPr="000B5A02">
        <w:rPr>
          <w:rFonts w:ascii="Times New Roman" w:hAnsi="Times New Roman"/>
          <w:color w:val="00000A"/>
          <w:sz w:val="24"/>
          <w:szCs w:val="24"/>
        </w:rPr>
        <w:t xml:space="preserve">С 1 сентября </w:t>
      </w:r>
      <w:smartTag w:uri="urn:schemas-microsoft-com:office:smarttags" w:element="metricconverter">
        <w:smartTagPr>
          <w:attr w:name="ProductID" w:val="2014 г"/>
        </w:smartTagPr>
        <w:r w:rsidRPr="000B5A02">
          <w:rPr>
            <w:rFonts w:ascii="Times New Roman" w:hAnsi="Times New Roman"/>
            <w:color w:val="00000A"/>
            <w:sz w:val="24"/>
            <w:szCs w:val="24"/>
          </w:rPr>
          <w:t>2014 г</w:t>
        </w:r>
      </w:smartTag>
      <w:r w:rsidRPr="000B5A02">
        <w:rPr>
          <w:rFonts w:ascii="Times New Roman" w:hAnsi="Times New Roman"/>
          <w:color w:val="00000A"/>
          <w:sz w:val="24"/>
          <w:szCs w:val="24"/>
        </w:rPr>
        <w:t>. в Российской Федерации вводится в действие всероссийский физкультурно-спортивный комплекс «Готов к труду и обороне» (ГТО) – программная и нормативная основа физического воспитания населения  </w:t>
      </w:r>
      <w:hyperlink r:id="rId9" w:history="1">
        <w:r w:rsidRPr="000B5A02">
          <w:rPr>
            <w:rStyle w:val="a8"/>
            <w:color w:val="00000A"/>
            <w:sz w:val="24"/>
            <w:szCs w:val="24"/>
          </w:rPr>
          <w:t>http://news.kremlin.ru/news/20636</w:t>
        </w:r>
      </w:hyperlink>
      <w:r w:rsidRPr="000B5A02">
        <w:rPr>
          <w:rFonts w:ascii="Times New Roman" w:hAnsi="Times New Roman"/>
          <w:color w:val="00000A"/>
          <w:sz w:val="24"/>
          <w:szCs w:val="24"/>
        </w:rPr>
        <w:t>;</w:t>
      </w:r>
      <w:proofErr w:type="gramEnd"/>
    </w:p>
    <w:p w:rsidR="000B237A" w:rsidRPr="000B5A02" w:rsidRDefault="000B237A" w:rsidP="000B237A">
      <w:pPr>
        <w:pStyle w:val="11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B5A02">
        <w:rPr>
          <w:rFonts w:ascii="Times New Roman" w:hAnsi="Times New Roman"/>
          <w:sz w:val="24"/>
          <w:szCs w:val="24"/>
        </w:rPr>
        <w:t>-  Письмо Министерства образования РФ от 31.10.2003 №13-51-263/13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0B237A" w:rsidRPr="000B5A02" w:rsidRDefault="000B237A" w:rsidP="000B237A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-  Письмо Департамента образования Ярославской области от 25.12.2008 № 5201/01-10 «О проведении физкультурных минуток в общеобразовательных учреждениях области»</w:t>
      </w:r>
    </w:p>
    <w:p w:rsidR="000B237A" w:rsidRPr="000B5A02" w:rsidRDefault="000B237A" w:rsidP="000B237A">
      <w:pPr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 xml:space="preserve">-  Методическое письмо о преподавании учебного предмета «Физическая культура» в 2015-2016 учебном году в общеобразовательных учреждениях Ярославской области </w:t>
      </w:r>
    </w:p>
    <w:p w:rsidR="000B237A" w:rsidRPr="000B5A02" w:rsidRDefault="000B237A" w:rsidP="000B237A">
      <w:pPr>
        <w:spacing w:line="240" w:lineRule="atLeast"/>
        <w:rPr>
          <w:rFonts w:ascii="Times New Roman" w:hAnsi="Times New Roman" w:cs="Times New Roman"/>
          <w:sz w:val="24"/>
        </w:rPr>
      </w:pPr>
      <w:proofErr w:type="gramStart"/>
      <w:r w:rsidRPr="000B5A02">
        <w:rPr>
          <w:rFonts w:ascii="Times New Roman" w:hAnsi="Times New Roman" w:cs="Times New Roman"/>
          <w:sz w:val="24"/>
        </w:rPr>
        <w:t xml:space="preserve">-  Приказ </w:t>
      </w:r>
      <w:proofErr w:type="spellStart"/>
      <w:r w:rsidRPr="000B5A0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0B5A02">
        <w:rPr>
          <w:rFonts w:ascii="Times New Roman" w:hAnsi="Times New Roman" w:cs="Times New Roman"/>
          <w:sz w:val="24"/>
        </w:rPr>
        <w:t xml:space="preserve">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</w:t>
      </w:r>
      <w:r w:rsidRPr="000B5A02">
        <w:rPr>
          <w:rFonts w:ascii="Times New Roman" w:hAnsi="Times New Roman" w:cs="Times New Roman"/>
          <w:sz w:val="24"/>
        </w:rPr>
        <w:br/>
      </w:r>
      <w:r w:rsidRPr="000B5A02">
        <w:rPr>
          <w:rFonts w:ascii="Times New Roman" w:hAnsi="Times New Roman" w:cs="Times New Roman"/>
          <w:iCs/>
          <w:sz w:val="24"/>
        </w:rPr>
        <w:t xml:space="preserve">-  </w:t>
      </w:r>
      <w:r w:rsidRPr="000B5A02">
        <w:rPr>
          <w:rFonts w:ascii="Times New Roman" w:hAnsi="Times New Roman" w:cs="Times New Roman"/>
          <w:sz w:val="24"/>
        </w:rPr>
        <w:t xml:space="preserve">Приказ от 31 марта </w:t>
      </w:r>
      <w:smartTag w:uri="urn:schemas-microsoft-com:office:smarttags" w:element="metricconverter">
        <w:smartTagPr>
          <w:attr w:name="ProductID" w:val="2014 г"/>
        </w:smartTagPr>
        <w:r w:rsidRPr="000B5A02">
          <w:rPr>
            <w:rFonts w:ascii="Times New Roman" w:hAnsi="Times New Roman" w:cs="Times New Roman"/>
            <w:sz w:val="24"/>
          </w:rPr>
          <w:t>2014 г</w:t>
        </w:r>
      </w:smartTag>
      <w:r w:rsidRPr="000B5A02">
        <w:rPr>
          <w:rFonts w:ascii="Times New Roman" w:hAnsi="Times New Roman" w:cs="Times New Roman"/>
          <w:sz w:val="24"/>
        </w:rPr>
        <w:t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Style w:val="a8"/>
          <w:sz w:val="24"/>
          <w:szCs w:val="24"/>
        </w:rPr>
      </w:pPr>
      <w:r w:rsidRPr="000B5A02">
        <w:rPr>
          <w:rFonts w:ascii="Times New Roman" w:hAnsi="Times New Roman"/>
          <w:sz w:val="24"/>
          <w:szCs w:val="24"/>
        </w:rPr>
        <w:t xml:space="preserve">- Указ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0B5A02">
          <w:rPr>
            <w:rFonts w:ascii="Times New Roman" w:hAnsi="Times New Roman"/>
            <w:sz w:val="24"/>
            <w:szCs w:val="24"/>
          </w:rPr>
          <w:t>2012 г</w:t>
        </w:r>
      </w:smartTag>
      <w:r w:rsidRPr="000B5A02">
        <w:rPr>
          <w:rFonts w:ascii="Times New Roman" w:hAnsi="Times New Roman"/>
          <w:sz w:val="24"/>
          <w:szCs w:val="24"/>
        </w:rPr>
        <w:t xml:space="preserve">. № 761 «О Национальной стратегии действий в интересах детей на 2012-2017 годы» (далее – Национальная стратегия) [Электронный ресурс]. – Режим доступа: </w:t>
      </w:r>
      <w:hyperlink r:id="rId10" w:history="1">
        <w:r w:rsidRPr="000B5A02">
          <w:rPr>
            <w:rStyle w:val="a8"/>
            <w:sz w:val="24"/>
            <w:szCs w:val="24"/>
          </w:rPr>
          <w:t>http://base.garant.ru/70183566/</w:t>
        </w:r>
      </w:hyperlink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B5A02">
        <w:rPr>
          <w:rFonts w:ascii="Times New Roman" w:hAnsi="Times New Roman"/>
          <w:sz w:val="24"/>
          <w:szCs w:val="24"/>
        </w:rPr>
        <w:t xml:space="preserve">- Устройство физкультурно-спортивных залов и состав вспомогательных помещений при них определяют по [20, </w:t>
      </w:r>
      <w:hyperlink r:id="rId11" w:history="1">
        <w:r w:rsidRPr="000B5A02">
          <w:rPr>
            <w:rStyle w:val="a8"/>
            <w:sz w:val="24"/>
            <w:szCs w:val="24"/>
          </w:rPr>
          <w:t>части 1</w:t>
        </w:r>
      </w:hyperlink>
      <w:r w:rsidRPr="000B5A02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0B5A02">
          <w:rPr>
            <w:rStyle w:val="a8"/>
            <w:sz w:val="24"/>
            <w:szCs w:val="24"/>
          </w:rPr>
          <w:t>2]</w:t>
        </w:r>
      </w:hyperlink>
      <w:r w:rsidRPr="000B5A02">
        <w:rPr>
          <w:rFonts w:ascii="Times New Roman" w:hAnsi="Times New Roman"/>
          <w:sz w:val="24"/>
          <w:szCs w:val="24"/>
        </w:rPr>
        <w:t xml:space="preserve">, санитарно-гигиенические требования к ним даны в </w:t>
      </w:r>
      <w:hyperlink r:id="rId13" w:history="1">
        <w:proofErr w:type="spellStart"/>
        <w:r w:rsidRPr="000B5A02">
          <w:rPr>
            <w:rStyle w:val="a8"/>
            <w:sz w:val="24"/>
            <w:szCs w:val="24"/>
          </w:rPr>
          <w:t>СанПиН</w:t>
        </w:r>
        <w:proofErr w:type="spellEnd"/>
        <w:r w:rsidRPr="000B5A02">
          <w:rPr>
            <w:rStyle w:val="a8"/>
            <w:sz w:val="24"/>
            <w:szCs w:val="24"/>
          </w:rPr>
          <w:t xml:space="preserve"> 2.4.2.2821</w:t>
        </w:r>
      </w:hyperlink>
      <w:r w:rsidRPr="000B5A02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proofErr w:type="spellStart"/>
        <w:r w:rsidRPr="000B5A02">
          <w:rPr>
            <w:rStyle w:val="a8"/>
            <w:sz w:val="24"/>
            <w:szCs w:val="24"/>
          </w:rPr>
          <w:t>СанПиН</w:t>
        </w:r>
        <w:proofErr w:type="spellEnd"/>
        <w:r w:rsidRPr="000B5A02">
          <w:rPr>
            <w:rStyle w:val="a8"/>
            <w:sz w:val="24"/>
            <w:szCs w:val="24"/>
          </w:rPr>
          <w:t xml:space="preserve"> 2.1.2.1188</w:t>
        </w:r>
      </w:hyperlink>
      <w:r w:rsidRPr="000B5A02">
        <w:rPr>
          <w:rFonts w:ascii="Times New Roman" w:hAnsi="Times New Roman"/>
          <w:sz w:val="24"/>
          <w:szCs w:val="24"/>
        </w:rPr>
        <w:t>.</w:t>
      </w:r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A02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0B5A02">
          <w:rPr>
            <w:rFonts w:ascii="Times New Roman" w:hAnsi="Times New Roman"/>
            <w:sz w:val="24"/>
            <w:szCs w:val="24"/>
            <w:lang w:eastAsia="ru-RU"/>
          </w:rPr>
          <w:t>Концепция – «Парк здоровья</w:t>
        </w:r>
      </w:hyperlink>
      <w:r w:rsidRPr="000B5A02">
        <w:rPr>
          <w:rFonts w:ascii="Times New Roman" w:hAnsi="Times New Roman"/>
          <w:sz w:val="24"/>
          <w:szCs w:val="24"/>
          <w:lang w:eastAsia="ru-RU"/>
        </w:rPr>
        <w:t>».</w:t>
      </w:r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A02">
        <w:rPr>
          <w:rFonts w:ascii="Times New Roman" w:hAnsi="Times New Roman"/>
          <w:sz w:val="24"/>
          <w:szCs w:val="24"/>
          <w:lang w:eastAsia="ru-RU"/>
        </w:rPr>
        <w:t xml:space="preserve">- Региональная программа по физической культуре в соответствии с требованиями ФГОС (1-9 класс) </w:t>
      </w:r>
      <w:r w:rsidRPr="000B5A02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6" w:history="1">
        <w:r w:rsidRPr="000B5A02">
          <w:rPr>
            <w:rStyle w:val="a8"/>
            <w:sz w:val="24"/>
            <w:szCs w:val="24"/>
            <w:lang w:eastAsia="ru-RU"/>
          </w:rPr>
          <w:t>http://www.iro.yar.ru/index.php?id=652</w:t>
        </w:r>
      </w:hyperlink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A02">
        <w:rPr>
          <w:rFonts w:ascii="Times New Roman" w:hAnsi="Times New Roman"/>
          <w:sz w:val="24"/>
          <w:szCs w:val="24"/>
        </w:rPr>
        <w:t>-</w:t>
      </w:r>
      <w:hyperlink r:id="rId17" w:history="1">
        <w:r w:rsidRPr="000B5A02">
          <w:rPr>
            <w:rFonts w:ascii="Times New Roman" w:hAnsi="Times New Roman"/>
            <w:sz w:val="24"/>
            <w:szCs w:val="24"/>
            <w:lang w:eastAsia="ru-RU"/>
          </w:rPr>
          <w:t>Модульная программа по физической культуре для 1-11 классов общеобразовательных учреждений «физкультура!»</w:t>
        </w:r>
      </w:hyperlink>
      <w:r w:rsidRPr="000B5A02">
        <w:rPr>
          <w:rFonts w:ascii="Times New Roman" w:hAnsi="Times New Roman"/>
          <w:sz w:val="24"/>
          <w:szCs w:val="24"/>
        </w:rPr>
        <w:t>.</w:t>
      </w:r>
      <w:r w:rsidRPr="000B5A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A02">
        <w:rPr>
          <w:rFonts w:ascii="Times New Roman" w:hAnsi="Times New Roman"/>
          <w:sz w:val="24"/>
          <w:szCs w:val="24"/>
          <w:lang w:eastAsia="ru-RU"/>
        </w:rPr>
        <w:t>-</w:t>
      </w:r>
      <w:hyperlink r:id="rId18" w:history="1">
        <w:r w:rsidRPr="000B5A02">
          <w:rPr>
            <w:rFonts w:ascii="Times New Roman" w:hAnsi="Times New Roman"/>
            <w:sz w:val="24"/>
            <w:szCs w:val="24"/>
            <w:lang w:eastAsia="ru-RU"/>
          </w:rPr>
          <w:t>Методические рекомендации по разработке программ</w:t>
        </w:r>
      </w:hyperlink>
      <w:r w:rsidRPr="000B5A02">
        <w:rPr>
          <w:rFonts w:ascii="Times New Roman" w:hAnsi="Times New Roman"/>
          <w:sz w:val="24"/>
          <w:szCs w:val="24"/>
        </w:rPr>
        <w:t>.</w:t>
      </w:r>
    </w:p>
    <w:p w:rsidR="000B237A" w:rsidRPr="000B5A02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A02">
        <w:rPr>
          <w:rFonts w:ascii="Times New Roman" w:hAnsi="Times New Roman"/>
          <w:sz w:val="24"/>
          <w:szCs w:val="24"/>
        </w:rPr>
        <w:lastRenderedPageBreak/>
        <w:t>-</w:t>
      </w:r>
      <w:hyperlink r:id="rId19" w:history="1">
        <w:r w:rsidRPr="000B5A02">
          <w:rPr>
            <w:rFonts w:ascii="Times New Roman" w:hAnsi="Times New Roman"/>
            <w:sz w:val="24"/>
            <w:szCs w:val="24"/>
            <w:lang w:eastAsia="ru-RU"/>
          </w:rPr>
          <w:t>Программа по физической культуре для обучающихся I-IV классов общеобразовательных учреждений, отнесенных по состоянию здоровья к специальной медицинской группе «А</w:t>
        </w:r>
      </w:hyperlink>
      <w:r w:rsidRPr="000B5A02">
        <w:rPr>
          <w:rFonts w:ascii="Times New Roman" w:hAnsi="Times New Roman"/>
          <w:sz w:val="24"/>
          <w:szCs w:val="24"/>
          <w:lang w:eastAsia="ru-RU"/>
        </w:rPr>
        <w:t>».</w:t>
      </w:r>
    </w:p>
    <w:p w:rsidR="000B237A" w:rsidRPr="00B50158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A02">
        <w:rPr>
          <w:rFonts w:ascii="Times New Roman" w:hAnsi="Times New Roman"/>
          <w:sz w:val="24"/>
          <w:szCs w:val="24"/>
        </w:rPr>
        <w:t>-</w:t>
      </w:r>
      <w:hyperlink r:id="rId20" w:history="1">
        <w:r w:rsidRPr="00B50158">
          <w:rPr>
            <w:rFonts w:ascii="Times New Roman" w:hAnsi="Times New Roman"/>
            <w:sz w:val="24"/>
            <w:szCs w:val="24"/>
            <w:lang w:eastAsia="ru-RU"/>
          </w:rPr>
          <w:t>Программа по физической культуре для обучающихся V-IX классов общеобразовательных учреждений, отнесенных по состоянию здоровья к специальной медицинской группе «А»</w:t>
        </w:r>
      </w:hyperlink>
      <w:r w:rsidRPr="00B50158">
        <w:rPr>
          <w:rFonts w:ascii="Times New Roman" w:hAnsi="Times New Roman"/>
          <w:sz w:val="24"/>
          <w:szCs w:val="24"/>
        </w:rPr>
        <w:t>.</w:t>
      </w:r>
    </w:p>
    <w:p w:rsidR="000B237A" w:rsidRPr="00B50158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158">
        <w:rPr>
          <w:rFonts w:ascii="Times New Roman" w:hAnsi="Times New Roman"/>
          <w:sz w:val="24"/>
          <w:szCs w:val="24"/>
        </w:rPr>
        <w:t>-</w:t>
      </w:r>
      <w:hyperlink r:id="rId21" w:history="1">
        <w:r w:rsidRPr="00B50158">
          <w:rPr>
            <w:rFonts w:ascii="Times New Roman" w:hAnsi="Times New Roman"/>
            <w:sz w:val="24"/>
            <w:szCs w:val="24"/>
            <w:lang w:eastAsia="ru-RU"/>
          </w:rPr>
          <w:t>Программа по физической культуре для обучающихся X-XI классов общеобразовательных учреждений, отнесенных по состоянию здоровья к специальной медицинской группе «А</w:t>
        </w:r>
      </w:hyperlink>
      <w:r w:rsidRPr="00B50158">
        <w:rPr>
          <w:rFonts w:ascii="Times New Roman" w:hAnsi="Times New Roman"/>
          <w:sz w:val="24"/>
          <w:szCs w:val="24"/>
          <w:lang w:eastAsia="ru-RU"/>
        </w:rPr>
        <w:t>».</w:t>
      </w:r>
    </w:p>
    <w:p w:rsidR="000B237A" w:rsidRPr="00B50158" w:rsidRDefault="000B237A" w:rsidP="000B237A">
      <w:pPr>
        <w:pStyle w:val="a7"/>
        <w:shd w:val="clear" w:color="auto" w:fill="FFFFFF"/>
        <w:tabs>
          <w:tab w:val="left" w:pos="1276"/>
        </w:tabs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15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50158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[Электронный документ] // Реестр Примерных Основных Общеобразовательных Программ Министерство образования и науки Российской Федерации [сайт]. – Режим доступа: </w:t>
      </w:r>
      <w:hyperlink r:id="rId22" w:history="1">
        <w:r w:rsidRPr="00B50158">
          <w:rPr>
            <w:rStyle w:val="a8"/>
            <w:rFonts w:eastAsia="SimSun"/>
            <w:sz w:val="24"/>
            <w:szCs w:val="24"/>
          </w:rPr>
          <w:t>http://fgosreestr.ru/reestr</w:t>
        </w:r>
      </w:hyperlink>
      <w:r w:rsidRPr="00B50158">
        <w:rPr>
          <w:rFonts w:ascii="Times New Roman" w:hAnsi="Times New Roman"/>
          <w:sz w:val="24"/>
          <w:szCs w:val="24"/>
        </w:rPr>
        <w:t xml:space="preserve"> (дата обращения:02.06.2015)</w:t>
      </w:r>
    </w:p>
    <w:p w:rsidR="000B237A" w:rsidRPr="000B5A02" w:rsidRDefault="000B237A" w:rsidP="000B237A">
      <w:pPr>
        <w:spacing w:line="360" w:lineRule="auto"/>
        <w:jc w:val="both"/>
        <w:rPr>
          <w:rStyle w:val="FontStyle43"/>
          <w:rFonts w:cs="Times New Roman"/>
          <w:sz w:val="24"/>
        </w:rPr>
      </w:pPr>
    </w:p>
    <w:p w:rsidR="000B237A" w:rsidRPr="000B5A02" w:rsidRDefault="000B237A" w:rsidP="000B237A">
      <w:pPr>
        <w:spacing w:line="360" w:lineRule="auto"/>
        <w:ind w:firstLine="573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 xml:space="preserve">При создании программы учитывались потребности современного российского общества </w:t>
      </w:r>
      <w:r w:rsidRPr="000B5A02">
        <w:rPr>
          <w:rStyle w:val="FontStyle42"/>
          <w:rFonts w:cs="Times New Roman"/>
          <w:sz w:val="24"/>
        </w:rPr>
        <w:t>в</w:t>
      </w:r>
      <w:r w:rsidRPr="000B5A02">
        <w:rPr>
          <w:rStyle w:val="FontStyle42"/>
          <w:rFonts w:cs="Times New Roman"/>
          <w:bCs/>
          <w:sz w:val="24"/>
        </w:rPr>
        <w:t xml:space="preserve"> </w:t>
      </w:r>
      <w:r w:rsidRPr="000B5A02">
        <w:rPr>
          <w:rStyle w:val="FontStyle43"/>
          <w:rFonts w:cs="Times New Roman"/>
          <w:sz w:val="24"/>
        </w:rPr>
        <w:t xml:space="preserve"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</w:t>
      </w:r>
      <w:proofErr w:type="spellStart"/>
      <w:r w:rsidRPr="000B5A02">
        <w:rPr>
          <w:rStyle w:val="FontStyle43"/>
          <w:rFonts w:cs="Times New Roman"/>
          <w:sz w:val="24"/>
        </w:rPr>
        <w:t>социокультурного</w:t>
      </w:r>
      <w:proofErr w:type="spellEnd"/>
      <w:r w:rsidRPr="000B5A02">
        <w:rPr>
          <w:rStyle w:val="FontStyle43"/>
          <w:rFonts w:cs="Times New Roman"/>
          <w:sz w:val="24"/>
        </w:rPr>
        <w:t xml:space="preserve">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0B237A" w:rsidRPr="000B5A02" w:rsidRDefault="000B237A" w:rsidP="000B237A">
      <w:pPr>
        <w:spacing w:line="360" w:lineRule="auto"/>
        <w:ind w:firstLine="586"/>
        <w:jc w:val="both"/>
        <w:rPr>
          <w:rStyle w:val="FontStyle42"/>
          <w:rFonts w:cs="Times New Roman"/>
          <w:bCs/>
          <w:sz w:val="24"/>
        </w:rPr>
      </w:pPr>
      <w:r w:rsidRPr="000B5A02">
        <w:rPr>
          <w:rStyle w:val="FontStyle44"/>
          <w:rFonts w:cs="Times New Roman"/>
          <w:bCs/>
          <w:iCs/>
          <w:sz w:val="24"/>
        </w:rPr>
        <w:t xml:space="preserve">Целью </w:t>
      </w:r>
      <w:r w:rsidRPr="000B5A02">
        <w:rPr>
          <w:rStyle w:val="FontStyle43"/>
          <w:rFonts w:cs="Times New Roman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0B5A02">
        <w:rPr>
          <w:rStyle w:val="FontStyle42"/>
          <w:rFonts w:cs="Times New Roman"/>
          <w:bCs/>
          <w:sz w:val="24"/>
        </w:rPr>
        <w:t>задач:</w:t>
      </w:r>
    </w:p>
    <w:p w:rsidR="000B237A" w:rsidRPr="000B5A02" w:rsidRDefault="000B237A" w:rsidP="000B237A">
      <w:pPr>
        <w:widowControl w:val="0"/>
        <w:numPr>
          <w:ilvl w:val="0"/>
          <w:numId w:val="31"/>
        </w:num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B237A" w:rsidRPr="000B5A02" w:rsidRDefault="000B237A" w:rsidP="000B237A">
      <w:pPr>
        <w:widowControl w:val="0"/>
        <w:numPr>
          <w:ilvl w:val="0"/>
          <w:numId w:val="31"/>
        </w:num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0B5A02">
        <w:rPr>
          <w:rFonts w:ascii="Times New Roman" w:hAnsi="Times New Roman" w:cs="Times New Roman"/>
          <w:sz w:val="24"/>
        </w:rPr>
        <w:t>общеразвивающей</w:t>
      </w:r>
      <w:proofErr w:type="spellEnd"/>
      <w:r w:rsidRPr="000B5A02">
        <w:rPr>
          <w:rFonts w:ascii="Times New Roman" w:hAnsi="Times New Roman" w:cs="Times New Roman"/>
          <w:sz w:val="24"/>
        </w:rPr>
        <w:t xml:space="preserve"> и корригирующей направленностью, техническими действиями и приёмами базовых видов спорта;</w:t>
      </w:r>
    </w:p>
    <w:p w:rsidR="000B237A" w:rsidRPr="000B5A02" w:rsidRDefault="000B237A" w:rsidP="000B237A">
      <w:pPr>
        <w:widowControl w:val="0"/>
        <w:numPr>
          <w:ilvl w:val="0"/>
          <w:numId w:val="31"/>
        </w:num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 xml:space="preserve">освоение знаний о физической культуре и спорте, их истории и современном развитии, </w:t>
      </w:r>
      <w:r w:rsidRPr="000B5A02">
        <w:rPr>
          <w:rFonts w:ascii="Times New Roman" w:hAnsi="Times New Roman" w:cs="Times New Roman"/>
          <w:sz w:val="24"/>
        </w:rPr>
        <w:lastRenderedPageBreak/>
        <w:t>роли в формировании здорового образа жизни;</w:t>
      </w:r>
    </w:p>
    <w:p w:rsidR="000B237A" w:rsidRPr="000B5A02" w:rsidRDefault="000B237A" w:rsidP="000B237A">
      <w:pPr>
        <w:widowControl w:val="0"/>
        <w:numPr>
          <w:ilvl w:val="0"/>
          <w:numId w:val="31"/>
        </w:num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B237A" w:rsidRPr="000B5A02" w:rsidRDefault="000B237A" w:rsidP="000B237A">
      <w:pPr>
        <w:widowControl w:val="0"/>
        <w:numPr>
          <w:ilvl w:val="0"/>
          <w:numId w:val="31"/>
        </w:num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B237A" w:rsidRPr="000B5A02" w:rsidRDefault="000B237A" w:rsidP="000B237A">
      <w:pPr>
        <w:spacing w:line="360" w:lineRule="auto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0B5A02">
        <w:rPr>
          <w:rStyle w:val="FontStyle43"/>
          <w:rFonts w:cs="Times New Roman"/>
          <w:sz w:val="24"/>
        </w:rPr>
        <w:t>на</w:t>
      </w:r>
      <w:proofErr w:type="gramEnd"/>
      <w:r w:rsidRPr="000B5A02">
        <w:rPr>
          <w:rStyle w:val="FontStyle43"/>
          <w:rFonts w:cs="Times New Roman"/>
          <w:sz w:val="24"/>
        </w:rPr>
        <w:t>:</w:t>
      </w:r>
    </w:p>
    <w:p w:rsidR="000B237A" w:rsidRPr="000B5A02" w:rsidRDefault="000B237A" w:rsidP="000B237A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0B237A" w:rsidRPr="000B5A02" w:rsidRDefault="000B237A" w:rsidP="000B237A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B237A" w:rsidRPr="000B5A02" w:rsidRDefault="000B237A" w:rsidP="000B237A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0B5A02">
        <w:rPr>
          <w:rFonts w:ascii="Times New Roman" w:hAnsi="Times New Roman" w:cs="Times New Roman"/>
          <w:sz w:val="24"/>
        </w:rPr>
        <w:t>к</w:t>
      </w:r>
      <w:proofErr w:type="gramEnd"/>
      <w:r w:rsidRPr="000B5A02">
        <w:rPr>
          <w:rFonts w:ascii="Times New Roman" w:hAnsi="Times New Roman" w:cs="Times New Roman"/>
          <w:sz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B237A" w:rsidRPr="000B5A02" w:rsidRDefault="000B237A" w:rsidP="000B237A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 xml:space="preserve">расширение </w:t>
      </w:r>
      <w:proofErr w:type="spellStart"/>
      <w:r w:rsidRPr="000B5A02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0B5A02">
        <w:rPr>
          <w:rFonts w:ascii="Times New Roman" w:hAnsi="Times New Roman" w:cs="Times New Roman"/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B237A" w:rsidRPr="000B5A02" w:rsidRDefault="000B237A" w:rsidP="000B237A">
      <w:pPr>
        <w:widowControl w:val="0"/>
        <w:numPr>
          <w:ilvl w:val="0"/>
          <w:numId w:val="30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5A02">
        <w:rPr>
          <w:rFonts w:ascii="Times New Roman" w:hAnsi="Times New Roman" w:cs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B237A" w:rsidRPr="000B5A02" w:rsidRDefault="000B237A" w:rsidP="000B237A">
      <w:pPr>
        <w:shd w:val="clear" w:color="auto" w:fill="FFFFFF"/>
        <w:spacing w:line="360" w:lineRule="auto"/>
        <w:jc w:val="both"/>
        <w:rPr>
          <w:rStyle w:val="FontStyle44"/>
          <w:rFonts w:cs="Times New Roman"/>
          <w:b w:val="0"/>
          <w:i w:val="0"/>
          <w:color w:val="FF0000"/>
          <w:sz w:val="24"/>
        </w:rPr>
      </w:pPr>
      <w:proofErr w:type="gramStart"/>
      <w:r w:rsidRPr="000B5A02">
        <w:rPr>
          <w:rFonts w:ascii="Times New Roman" w:hAnsi="Times New Roman" w:cs="Times New Roman"/>
          <w:color w:val="FF0000"/>
          <w:sz w:val="24"/>
        </w:rPr>
        <w:t xml:space="preserve">Для учащихся с ОВЗ (ЗПР) данная программа используется без изменений </w:t>
      </w:r>
      <w:r w:rsidRPr="000B5A02">
        <w:rPr>
          <w:rStyle w:val="FontStyle44"/>
          <w:rFonts w:cs="Times New Roman"/>
          <w:color w:val="FF0000"/>
          <w:sz w:val="24"/>
        </w:rPr>
        <w:t>(методическое письмо</w:t>
      </w:r>
      <w:r w:rsidRPr="000B5A02">
        <w:rPr>
          <w:rFonts w:ascii="Times New Roman" w:hAnsi="Times New Roman" w:cs="Times New Roman"/>
          <w:b/>
          <w:bCs/>
          <w:color w:val="FF0000"/>
          <w:sz w:val="24"/>
        </w:rPr>
        <w:t xml:space="preserve"> «Об особенностях адаптации учебного материала и составления рабочих программ по предметам основной школы в классах </w:t>
      </w:r>
      <w:r w:rsidRPr="000B5A02">
        <w:rPr>
          <w:rFonts w:ascii="Times New Roman" w:hAnsi="Times New Roman" w:cs="Times New Roman"/>
          <w:b/>
          <w:bCs/>
          <w:color w:val="FF0000"/>
          <w:sz w:val="24"/>
          <w:lang w:val="en-US"/>
        </w:rPr>
        <w:t>VII</w:t>
      </w:r>
      <w:r w:rsidRPr="000B5A02">
        <w:rPr>
          <w:rFonts w:ascii="Times New Roman" w:hAnsi="Times New Roman" w:cs="Times New Roman"/>
          <w:b/>
          <w:bCs/>
          <w:color w:val="FF0000"/>
          <w:sz w:val="24"/>
        </w:rPr>
        <w:t xml:space="preserve"> вида для детей с ОВЗ»</w:t>
      </w:r>
      <w:r w:rsidRPr="000B5A02">
        <w:rPr>
          <w:rFonts w:ascii="Times New Roman" w:hAnsi="Times New Roman" w:cs="Times New Roman"/>
          <w:i/>
          <w:color w:val="FF0000"/>
          <w:sz w:val="24"/>
        </w:rPr>
        <w:t xml:space="preserve"> Составители:</w:t>
      </w:r>
      <w:proofErr w:type="gramEnd"/>
      <w:r w:rsidRPr="000B5A0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proofErr w:type="gramStart"/>
      <w:r w:rsidRPr="000B5A02">
        <w:rPr>
          <w:rFonts w:ascii="Times New Roman" w:hAnsi="Times New Roman" w:cs="Times New Roman"/>
          <w:i/>
          <w:color w:val="FF0000"/>
          <w:sz w:val="24"/>
        </w:rPr>
        <w:t>Посысоев</w:t>
      </w:r>
      <w:proofErr w:type="spellEnd"/>
      <w:r w:rsidRPr="000B5A02">
        <w:rPr>
          <w:rFonts w:ascii="Times New Roman" w:hAnsi="Times New Roman" w:cs="Times New Roman"/>
          <w:i/>
          <w:color w:val="FF0000"/>
          <w:sz w:val="24"/>
        </w:rPr>
        <w:t xml:space="preserve"> Н. Н., </w:t>
      </w:r>
      <w:proofErr w:type="spellStart"/>
      <w:r w:rsidRPr="000B5A02">
        <w:rPr>
          <w:rFonts w:ascii="Times New Roman" w:hAnsi="Times New Roman" w:cs="Times New Roman"/>
          <w:i/>
          <w:color w:val="FF0000"/>
          <w:sz w:val="24"/>
        </w:rPr>
        <w:t>Отрошко</w:t>
      </w:r>
      <w:proofErr w:type="spellEnd"/>
      <w:r w:rsidRPr="000B5A02">
        <w:rPr>
          <w:rFonts w:ascii="Times New Roman" w:hAnsi="Times New Roman" w:cs="Times New Roman"/>
          <w:i/>
          <w:color w:val="FF0000"/>
          <w:sz w:val="24"/>
        </w:rPr>
        <w:t xml:space="preserve"> Г.</w:t>
      </w:r>
      <w:r w:rsidRPr="000B5A02">
        <w:rPr>
          <w:rFonts w:ascii="Times New Roman" w:hAnsi="Times New Roman" w:cs="Times New Roman"/>
          <w:i/>
          <w:color w:val="FF0000"/>
          <w:sz w:val="24"/>
          <w:lang w:val="en-US"/>
        </w:rPr>
        <w:t> </w:t>
      </w:r>
      <w:r w:rsidRPr="000B5A02">
        <w:rPr>
          <w:rFonts w:ascii="Times New Roman" w:hAnsi="Times New Roman" w:cs="Times New Roman"/>
          <w:i/>
          <w:color w:val="FF0000"/>
          <w:sz w:val="24"/>
        </w:rPr>
        <w:t>В. -  ГОАУ ЯО ИРО, 2014г.</w:t>
      </w:r>
      <w:r w:rsidRPr="000B5A02">
        <w:rPr>
          <w:rStyle w:val="FontStyle44"/>
          <w:rFonts w:cs="Times New Roman"/>
          <w:color w:val="FF0000"/>
          <w:sz w:val="24"/>
        </w:rPr>
        <w:t>)</w:t>
      </w:r>
      <w:proofErr w:type="gramEnd"/>
    </w:p>
    <w:p w:rsidR="000B237A" w:rsidRPr="000B5A02" w:rsidRDefault="000B237A" w:rsidP="000B237A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237A" w:rsidRPr="00537980" w:rsidRDefault="000B237A" w:rsidP="000B237A">
      <w:pPr>
        <w:autoSpaceDE w:val="0"/>
        <w:spacing w:line="360" w:lineRule="auto"/>
        <w:ind w:left="27" w:firstLine="545"/>
        <w:jc w:val="both"/>
        <w:rPr>
          <w:rStyle w:val="FontStyle44"/>
          <w:rFonts w:cs="Times New Roman"/>
          <w:b w:val="0"/>
          <w:i w:val="0"/>
          <w:color w:val="000000"/>
          <w:sz w:val="24"/>
        </w:rPr>
      </w:pPr>
      <w:r w:rsidRPr="00537980">
        <w:rPr>
          <w:rStyle w:val="FontStyle42"/>
          <w:rFonts w:cs="Times New Roman"/>
          <w:bCs/>
          <w:sz w:val="24"/>
        </w:rPr>
        <w:lastRenderedPageBreak/>
        <w:t xml:space="preserve">Место учебного предмета в учебном плане. </w:t>
      </w:r>
      <w:r w:rsidRPr="00537980">
        <w:rPr>
          <w:rStyle w:val="FontStyle44"/>
          <w:rFonts w:cs="Times New Roman"/>
          <w:color w:val="000000"/>
          <w:sz w:val="24"/>
        </w:rPr>
        <w:t xml:space="preserve">По приказу </w:t>
      </w:r>
      <w:proofErr w:type="spellStart"/>
      <w:r w:rsidRPr="00537980">
        <w:rPr>
          <w:rStyle w:val="FontStyle44"/>
          <w:rFonts w:cs="Times New Roman"/>
          <w:color w:val="000000"/>
          <w:sz w:val="24"/>
        </w:rPr>
        <w:t>Минобрнауки</w:t>
      </w:r>
      <w:proofErr w:type="spellEnd"/>
      <w:r w:rsidRPr="00537980">
        <w:rPr>
          <w:rStyle w:val="FontStyle44"/>
          <w:rFonts w:cs="Times New Roman"/>
          <w:color w:val="000000"/>
          <w:sz w:val="24"/>
        </w:rPr>
        <w:t xml:space="preserve"> от 30 августа 2010г №889  на изучение физической культуры в основной школе выделяется  еще 1 ч в неделю. </w:t>
      </w:r>
    </w:p>
    <w:p w:rsidR="000B237A" w:rsidRPr="000B5A02" w:rsidRDefault="000B237A" w:rsidP="000B237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37980">
        <w:rPr>
          <w:rFonts w:ascii="Times New Roman" w:hAnsi="Times New Roman" w:cs="Times New Roman"/>
          <w:sz w:val="24"/>
        </w:rPr>
        <w:t xml:space="preserve">В соответствии с требованиями </w:t>
      </w:r>
      <w:proofErr w:type="spellStart"/>
      <w:r w:rsidRPr="00537980">
        <w:rPr>
          <w:rFonts w:ascii="Times New Roman" w:hAnsi="Times New Roman" w:cs="Times New Roman"/>
          <w:sz w:val="24"/>
        </w:rPr>
        <w:t>СанПиН</w:t>
      </w:r>
      <w:proofErr w:type="spellEnd"/>
      <w:r w:rsidRPr="00537980">
        <w:rPr>
          <w:rFonts w:ascii="Times New Roman" w:hAnsi="Times New Roman" w:cs="Times New Roman"/>
          <w:sz w:val="24"/>
        </w:rPr>
        <w:t xml:space="preserve">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</w:t>
      </w:r>
    </w:p>
    <w:p w:rsidR="000B237A" w:rsidRPr="000B5A02" w:rsidRDefault="000B237A" w:rsidP="000B237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2" w:type="dxa"/>
        <w:tblLayout w:type="fixed"/>
        <w:tblLook w:val="0000"/>
      </w:tblPr>
      <w:tblGrid>
        <w:gridCol w:w="1305"/>
        <w:gridCol w:w="990"/>
        <w:gridCol w:w="990"/>
        <w:gridCol w:w="1005"/>
        <w:gridCol w:w="540"/>
        <w:gridCol w:w="495"/>
        <w:gridCol w:w="480"/>
        <w:gridCol w:w="480"/>
        <w:gridCol w:w="495"/>
        <w:gridCol w:w="480"/>
        <w:gridCol w:w="1200"/>
        <w:gridCol w:w="1490"/>
      </w:tblGrid>
      <w:tr w:rsidR="000B237A" w:rsidRPr="000B5A02" w:rsidTr="00425D9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Ступень образования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(базовый уровень)</w:t>
            </w:r>
          </w:p>
        </w:tc>
      </w:tr>
      <w:tr w:rsidR="000B237A" w:rsidRPr="000B5A02" w:rsidTr="00425D9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B237A" w:rsidRPr="000B5A02" w:rsidTr="00425D97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Часы в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2+1 / 3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B237A" w:rsidRPr="000B5A02" w:rsidTr="00425D97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Среднее (полное) общее образование</w:t>
            </w:r>
          </w:p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(профильный</w:t>
            </w:r>
            <w:r w:rsidRPr="000B5A02">
              <w:rPr>
                <w:rFonts w:ascii="Times New Roman" w:hAnsi="Times New Roman" w:cs="Times New Roman"/>
                <w:sz w:val="24"/>
              </w:rPr>
              <w:br/>
              <w:t>уровень)</w:t>
            </w:r>
          </w:p>
        </w:tc>
      </w:tr>
      <w:tr w:rsidR="000B237A" w:rsidRPr="000B5A02" w:rsidTr="00425D97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7A" w:rsidRPr="000B5A02" w:rsidRDefault="000B237A" w:rsidP="00425D9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B5A0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0B237A" w:rsidRPr="000B5A02" w:rsidRDefault="000B237A" w:rsidP="000B237A">
      <w:pPr>
        <w:autoSpaceDE w:val="0"/>
        <w:spacing w:line="360" w:lineRule="auto"/>
        <w:ind w:left="27" w:firstLine="545"/>
        <w:jc w:val="both"/>
        <w:rPr>
          <w:rStyle w:val="FontStyle44"/>
          <w:rFonts w:cs="Times New Roman"/>
          <w:b w:val="0"/>
          <w:bCs/>
          <w:i w:val="0"/>
          <w:iCs/>
          <w:color w:val="000000"/>
          <w:sz w:val="24"/>
        </w:rPr>
      </w:pPr>
      <w:r w:rsidRPr="00537980">
        <w:rPr>
          <w:rStyle w:val="FontStyle43"/>
          <w:rFonts w:cs="Times New Roman"/>
          <w:color w:val="000000"/>
          <w:sz w:val="24"/>
        </w:rPr>
        <w:t xml:space="preserve">Таким образом, на </w:t>
      </w:r>
      <w:r w:rsidRPr="00537980">
        <w:rPr>
          <w:rStyle w:val="FontStyle44"/>
          <w:rFonts w:cs="Times New Roman"/>
          <w:bCs/>
          <w:iCs/>
          <w:color w:val="000000"/>
          <w:sz w:val="24"/>
        </w:rPr>
        <w:t xml:space="preserve"> изучение физической культуры в основной школе выделяется  510 ч, по 102 ч с </w:t>
      </w:r>
      <w:r w:rsidRPr="00537980">
        <w:rPr>
          <w:rStyle w:val="FontStyle44"/>
          <w:rFonts w:cs="Times New Roman"/>
          <w:bCs/>
          <w:iCs/>
          <w:color w:val="000000"/>
          <w:sz w:val="24"/>
          <w:lang w:val="en-US"/>
        </w:rPr>
        <w:t>V</w:t>
      </w:r>
      <w:r w:rsidRPr="00537980">
        <w:rPr>
          <w:rStyle w:val="FontStyle44"/>
          <w:rFonts w:cs="Times New Roman"/>
          <w:bCs/>
          <w:iCs/>
          <w:color w:val="000000"/>
          <w:sz w:val="24"/>
        </w:rPr>
        <w:t xml:space="preserve"> по </w:t>
      </w:r>
      <w:r w:rsidRPr="00537980">
        <w:rPr>
          <w:rStyle w:val="FontStyle44"/>
          <w:rFonts w:cs="Times New Roman"/>
          <w:bCs/>
          <w:iCs/>
          <w:color w:val="000000"/>
          <w:sz w:val="24"/>
          <w:lang w:val="en-US"/>
        </w:rPr>
        <w:t>IX</w:t>
      </w:r>
      <w:r w:rsidRPr="00537980">
        <w:rPr>
          <w:rStyle w:val="FontStyle44"/>
          <w:rFonts w:cs="Times New Roman"/>
          <w:bCs/>
          <w:iCs/>
          <w:color w:val="000000"/>
          <w:sz w:val="24"/>
        </w:rPr>
        <w:t xml:space="preserve"> класс (3ч в неделю, 34 учебные недели).</w:t>
      </w:r>
    </w:p>
    <w:p w:rsidR="000B237A" w:rsidRDefault="000B237A" w:rsidP="000B237A">
      <w:pPr>
        <w:spacing w:line="360" w:lineRule="auto"/>
        <w:ind w:left="27" w:firstLine="545"/>
        <w:jc w:val="both"/>
        <w:rPr>
          <w:rStyle w:val="FontStyle42"/>
          <w:rFonts w:cs="Times New Roman"/>
          <w:bCs/>
          <w:sz w:val="24"/>
        </w:rPr>
      </w:pPr>
    </w:p>
    <w:p w:rsidR="000B237A" w:rsidRPr="000B5A02" w:rsidRDefault="000B237A" w:rsidP="000B237A">
      <w:pPr>
        <w:spacing w:line="360" w:lineRule="auto"/>
        <w:ind w:left="27" w:firstLine="545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2"/>
          <w:rFonts w:cs="Times New Roman"/>
          <w:bCs/>
          <w:sz w:val="24"/>
        </w:rPr>
        <w:t xml:space="preserve">Ценностные ориентиры содержания учебного предмета. </w:t>
      </w:r>
      <w:r w:rsidRPr="000B5A02">
        <w:rPr>
          <w:rStyle w:val="FontStyle43"/>
          <w:rFonts w:cs="Times New Roman"/>
          <w:sz w:val="24"/>
        </w:rPr>
        <w:t>Согласно концепции развития содержания образования в области физической культуры (2001г),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lastRenderedPageBreak/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0B5A02">
        <w:rPr>
          <w:rStyle w:val="FontStyle43"/>
          <w:rFonts w:cs="Times New Roman"/>
          <w:sz w:val="24"/>
        </w:rPr>
        <w:t>операциональный</w:t>
      </w:r>
      <w:proofErr w:type="spellEnd"/>
      <w:r w:rsidRPr="000B5A02">
        <w:rPr>
          <w:rStyle w:val="FontStyle43"/>
          <w:rFonts w:cs="Times New Roman"/>
          <w:sz w:val="24"/>
        </w:rPr>
        <w:t xml:space="preserve"> компонент деятельности) и «Физическое совершенствование» (</w:t>
      </w:r>
      <w:proofErr w:type="spellStart"/>
      <w:r w:rsidRPr="000B5A02">
        <w:rPr>
          <w:rStyle w:val="FontStyle43"/>
          <w:rFonts w:cs="Times New Roman"/>
          <w:sz w:val="24"/>
        </w:rPr>
        <w:t>процессуально-мотивационный</w:t>
      </w:r>
      <w:proofErr w:type="spellEnd"/>
      <w:r w:rsidRPr="000B5A02">
        <w:rPr>
          <w:rStyle w:val="FontStyle43"/>
          <w:rFonts w:cs="Times New Roman"/>
          <w:sz w:val="24"/>
        </w:rPr>
        <w:t xml:space="preserve"> компонент деятельности).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i/>
          <w:sz w:val="24"/>
        </w:rPr>
      </w:pPr>
      <w:r w:rsidRPr="000B5A02">
        <w:rPr>
          <w:rStyle w:val="FontStyle44"/>
          <w:rFonts w:cs="Times New Roman"/>
          <w:bCs/>
          <w:iCs/>
          <w:sz w:val="24"/>
        </w:rPr>
        <w:t xml:space="preserve">Раздел «Знания о физической культуре» </w:t>
      </w:r>
      <w:r w:rsidRPr="000B5A02">
        <w:rPr>
          <w:rStyle w:val="FontStyle43"/>
          <w:rFonts w:cs="Times New Roman"/>
          <w:sz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</w:t>
      </w:r>
      <w:r w:rsidRPr="000B5A02">
        <w:rPr>
          <w:rStyle w:val="FontStyle45"/>
          <w:rFonts w:cs="Times New Roman"/>
          <w:sz w:val="24"/>
        </w:rPr>
        <w:t xml:space="preserve">развития </w:t>
      </w:r>
      <w:r w:rsidRPr="000B5A02">
        <w:rPr>
          <w:rStyle w:val="FontStyle43"/>
          <w:rFonts w:cs="Times New Roman"/>
          <w:sz w:val="24"/>
        </w:rPr>
        <w:t xml:space="preserve">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r w:rsidRPr="000B5A02">
        <w:rPr>
          <w:rStyle w:val="FontStyle45"/>
          <w:rFonts w:cs="Times New Roman"/>
          <w:sz w:val="24"/>
        </w:rPr>
        <w:t xml:space="preserve">даются </w:t>
      </w:r>
      <w:r w:rsidRPr="000B5A02">
        <w:rPr>
          <w:rStyle w:val="FontStyle43"/>
          <w:rFonts w:cs="Times New Roman"/>
          <w:sz w:val="24"/>
        </w:rPr>
        <w:t>правила контроля и требования техники безопасности</w:t>
      </w:r>
      <w:r w:rsidRPr="000B5A02">
        <w:rPr>
          <w:rStyle w:val="FontStyle43"/>
          <w:rFonts w:cs="Times New Roman"/>
          <w:i/>
          <w:sz w:val="24"/>
        </w:rPr>
        <w:t>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4"/>
          <w:rFonts w:cs="Times New Roman"/>
          <w:bCs/>
          <w:iCs/>
          <w:sz w:val="24"/>
        </w:rPr>
        <w:t xml:space="preserve">Раздел «Способы двигательной (физкультурной) деятельности» </w:t>
      </w:r>
      <w:r w:rsidRPr="000B5A02">
        <w:rPr>
          <w:rStyle w:val="FontStyle43"/>
          <w:rFonts w:cs="Times New Roman"/>
          <w:sz w:val="24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4"/>
          <w:rFonts w:cs="Times New Roman"/>
          <w:bCs/>
          <w:iCs/>
          <w:sz w:val="24"/>
        </w:rPr>
        <w:t xml:space="preserve">Раздел «Физическое совершенствование», </w:t>
      </w:r>
      <w:r w:rsidRPr="000B5A02">
        <w:rPr>
          <w:rStyle w:val="FontStyle43"/>
          <w:rFonts w:cs="Times New Roman"/>
          <w:sz w:val="24"/>
        </w:rPr>
        <w:t xml:space="preserve"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</w:t>
      </w:r>
      <w:proofErr w:type="spellStart"/>
      <w:r w:rsidRPr="000B5A02">
        <w:rPr>
          <w:rStyle w:val="FontStyle43"/>
          <w:rFonts w:cs="Times New Roman"/>
          <w:sz w:val="24"/>
        </w:rPr>
        <w:t>общеразвивающей</w:t>
      </w:r>
      <w:proofErr w:type="spellEnd"/>
      <w:r w:rsidRPr="000B5A02">
        <w:rPr>
          <w:rStyle w:val="FontStyle43"/>
          <w:rFonts w:cs="Times New Roman"/>
          <w:sz w:val="24"/>
        </w:rPr>
        <w:t xml:space="preserve"> направленностью», «</w:t>
      </w:r>
      <w:proofErr w:type="spellStart"/>
      <w:r w:rsidRPr="000B5A02">
        <w:rPr>
          <w:rStyle w:val="FontStyle43"/>
          <w:rFonts w:cs="Times New Roman"/>
          <w:sz w:val="24"/>
        </w:rPr>
        <w:t>Прикладно-ориентированные</w:t>
      </w:r>
      <w:proofErr w:type="spellEnd"/>
      <w:r w:rsidRPr="000B5A02">
        <w:rPr>
          <w:rStyle w:val="FontStyle43"/>
          <w:rFonts w:cs="Times New Roman"/>
          <w:sz w:val="24"/>
        </w:rPr>
        <w:t xml:space="preserve"> упражнения» и «Упражнения </w:t>
      </w:r>
      <w:proofErr w:type="spellStart"/>
      <w:r w:rsidRPr="000B5A02">
        <w:rPr>
          <w:rStyle w:val="FontStyle43"/>
          <w:rFonts w:cs="Times New Roman"/>
          <w:sz w:val="24"/>
        </w:rPr>
        <w:t>общеразвивающей</w:t>
      </w:r>
      <w:proofErr w:type="spellEnd"/>
      <w:r w:rsidRPr="000B5A02">
        <w:rPr>
          <w:rStyle w:val="FontStyle43"/>
          <w:rFonts w:cs="Times New Roman"/>
          <w:sz w:val="24"/>
        </w:rPr>
        <w:t xml:space="preserve"> направленности». 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r w:rsidRPr="000B5A02">
        <w:rPr>
          <w:rStyle w:val="FontStyle45"/>
          <w:rFonts w:cs="Times New Roman"/>
          <w:sz w:val="24"/>
        </w:rPr>
        <w:t xml:space="preserve">физического </w:t>
      </w:r>
      <w:r w:rsidRPr="000B5A02">
        <w:rPr>
          <w:rStyle w:val="FontStyle43"/>
          <w:rFonts w:cs="Times New Roman"/>
          <w:sz w:val="24"/>
        </w:rPr>
        <w:t xml:space="preserve">воспитания, помогающие коррекции осанки и телосложения, оптимальному развитию систем дыхания и кровообращения, а </w:t>
      </w:r>
      <w:r w:rsidRPr="000B5A02">
        <w:rPr>
          <w:rStyle w:val="FontStyle43"/>
          <w:rFonts w:cs="Times New Roman"/>
          <w:sz w:val="24"/>
        </w:rPr>
        <w:lastRenderedPageBreak/>
        <w:t xml:space="preserve">также упражнения адаптивной физической культуры, которые адресуются в первую очередь школьникам, имеющим отклонения в физическом </w:t>
      </w:r>
      <w:r w:rsidRPr="000B5A02">
        <w:rPr>
          <w:rStyle w:val="FontStyle45"/>
          <w:rFonts w:cs="Times New Roman"/>
          <w:sz w:val="24"/>
        </w:rPr>
        <w:t xml:space="preserve">развитии </w:t>
      </w:r>
      <w:r w:rsidRPr="000B5A02">
        <w:rPr>
          <w:rStyle w:val="FontStyle43"/>
          <w:rFonts w:cs="Times New Roman"/>
          <w:sz w:val="24"/>
        </w:rPr>
        <w:t>и в состоянии здоровья.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 xml:space="preserve">Тема </w:t>
      </w:r>
      <w:r w:rsidRPr="000B5A02">
        <w:rPr>
          <w:rStyle w:val="FontStyle45"/>
          <w:rFonts w:cs="Times New Roman"/>
          <w:bCs/>
          <w:sz w:val="24"/>
        </w:rPr>
        <w:t xml:space="preserve">«Спортивно-оздоровительная </w:t>
      </w:r>
      <w:r w:rsidRPr="000B5A02">
        <w:rPr>
          <w:rStyle w:val="FontStyle43"/>
          <w:rFonts w:cs="Times New Roman"/>
          <w:sz w:val="24"/>
        </w:rPr>
        <w:t xml:space="preserve">деятельность с </w:t>
      </w:r>
      <w:proofErr w:type="spellStart"/>
      <w:r w:rsidRPr="000B5A02">
        <w:rPr>
          <w:rStyle w:val="FontStyle43"/>
          <w:rFonts w:cs="Times New Roman"/>
          <w:sz w:val="24"/>
        </w:rPr>
        <w:t>общеразвивающей</w:t>
      </w:r>
      <w:proofErr w:type="spellEnd"/>
      <w:r w:rsidRPr="000B5A02">
        <w:rPr>
          <w:rStyle w:val="FontStyle43"/>
          <w:rFonts w:cs="Times New Roman"/>
          <w:sz w:val="24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0B5A02">
        <w:rPr>
          <w:rStyle w:val="FontStyle43"/>
          <w:rFonts w:cs="Times New Roman"/>
          <w:sz w:val="24"/>
        </w:rPr>
        <w:t>дств в пр</w:t>
      </w:r>
      <w:proofErr w:type="gramEnd"/>
      <w:r w:rsidRPr="000B5A02">
        <w:rPr>
          <w:rStyle w:val="FontStyle43"/>
          <w:rFonts w:cs="Times New Roman"/>
          <w:sz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0B237A" w:rsidRPr="000B5A02" w:rsidRDefault="000B237A" w:rsidP="000B237A">
      <w:pPr>
        <w:autoSpaceDE w:val="0"/>
        <w:autoSpaceDN w:val="0"/>
        <w:adjustRightInd w:val="0"/>
        <w:spacing w:line="240" w:lineRule="atLeast"/>
        <w:jc w:val="both"/>
        <w:rPr>
          <w:rStyle w:val="FontStyle43"/>
          <w:rFonts w:cs="Times New Roman"/>
          <w:color w:val="FF0000"/>
          <w:sz w:val="24"/>
        </w:rPr>
      </w:pPr>
      <w:r w:rsidRPr="000B5A02">
        <w:rPr>
          <w:rStyle w:val="FontStyle44"/>
          <w:rFonts w:cs="Times New Roman"/>
          <w:color w:val="FF0000"/>
          <w:sz w:val="24"/>
        </w:rPr>
        <w:t>Плавание является жизненно важным умением. В связи с этим в данной рабочей программе предполагается изучение данного вида спортивно-оздоровительной деятельности.</w:t>
      </w:r>
      <w:r w:rsidRPr="000B5A02">
        <w:rPr>
          <w:rFonts w:ascii="Times New Roman" w:hAnsi="Times New Roman" w:cs="Times New Roman"/>
          <w:color w:val="FF0000"/>
          <w:sz w:val="24"/>
        </w:rPr>
        <w:t xml:space="preserve"> 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упражнений, а также ОРУ на материале плавания. Денный материал изучается в процессе уроков без выделения его в отдельный блок.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>Тема «</w:t>
      </w:r>
      <w:proofErr w:type="spellStart"/>
      <w:r w:rsidRPr="000B5A02">
        <w:rPr>
          <w:rStyle w:val="FontStyle43"/>
          <w:rFonts w:cs="Times New Roman"/>
          <w:sz w:val="24"/>
        </w:rPr>
        <w:t>Прикладно-ориентированные</w:t>
      </w:r>
      <w:proofErr w:type="spellEnd"/>
      <w:r w:rsidRPr="000B5A02">
        <w:rPr>
          <w:rStyle w:val="FontStyle43"/>
          <w:rFonts w:cs="Times New Roman"/>
          <w:sz w:val="24"/>
        </w:rPr>
        <w:t xml:space="preserve">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0B237A" w:rsidRPr="000B5A02" w:rsidRDefault="000B237A" w:rsidP="000B237A">
      <w:pPr>
        <w:spacing w:line="360" w:lineRule="auto"/>
        <w:ind w:firstLine="709"/>
        <w:jc w:val="both"/>
        <w:rPr>
          <w:rStyle w:val="FontStyle43"/>
          <w:rFonts w:cs="Times New Roman"/>
          <w:sz w:val="24"/>
        </w:rPr>
      </w:pPr>
      <w:r w:rsidRPr="000B5A02">
        <w:rPr>
          <w:rStyle w:val="FontStyle43"/>
          <w:rFonts w:cs="Times New Roman"/>
          <w:sz w:val="24"/>
        </w:rPr>
        <w:t xml:space="preserve">Тема «Упражнения </w:t>
      </w:r>
      <w:proofErr w:type="spellStart"/>
      <w:r w:rsidRPr="000B5A02">
        <w:rPr>
          <w:rStyle w:val="FontStyle43"/>
          <w:rFonts w:cs="Times New Roman"/>
          <w:sz w:val="24"/>
        </w:rPr>
        <w:t>общеразвивающей</w:t>
      </w:r>
      <w:proofErr w:type="spellEnd"/>
      <w:r w:rsidRPr="000B5A02">
        <w:rPr>
          <w:rStyle w:val="FontStyle43"/>
          <w:rFonts w:cs="Times New Roman"/>
          <w:sz w:val="24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9F5679" w:rsidRDefault="000B237A" w:rsidP="000B237A">
      <w:pPr>
        <w:spacing w:line="360" w:lineRule="auto"/>
        <w:ind w:firstLine="709"/>
        <w:jc w:val="both"/>
      </w:pPr>
      <w:r w:rsidRPr="000B5A02">
        <w:rPr>
          <w:rFonts w:ascii="Times New Roman" w:hAnsi="Times New Roman" w:cs="Times New Roman"/>
          <w:sz w:val="24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sectPr w:rsidR="009F5679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16" w:rsidRDefault="00E90916" w:rsidP="00BA1838">
      <w:pPr>
        <w:spacing w:after="0" w:line="240" w:lineRule="auto"/>
      </w:pPr>
      <w:r>
        <w:separator/>
      </w:r>
    </w:p>
  </w:endnote>
  <w:endnote w:type="continuationSeparator" w:id="0">
    <w:p w:rsidR="00E90916" w:rsidRDefault="00E90916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16" w:rsidRDefault="00E90916" w:rsidP="00BA1838">
      <w:pPr>
        <w:spacing w:after="0" w:line="240" w:lineRule="auto"/>
      </w:pPr>
      <w:r>
        <w:separator/>
      </w:r>
    </w:p>
  </w:footnote>
  <w:footnote w:type="continuationSeparator" w:id="0">
    <w:p w:rsidR="00E90916" w:rsidRDefault="00E90916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3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30"/>
  </w:num>
  <w:num w:numId="4">
    <w:abstractNumId w:val="14"/>
  </w:num>
  <w:num w:numId="5">
    <w:abstractNumId w:val="25"/>
  </w:num>
  <w:num w:numId="6">
    <w:abstractNumId w:val="24"/>
  </w:num>
  <w:num w:numId="7">
    <w:abstractNumId w:val="6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8"/>
  </w:num>
  <w:num w:numId="13">
    <w:abstractNumId w:val="17"/>
  </w:num>
  <w:num w:numId="14">
    <w:abstractNumId w:val="23"/>
  </w:num>
  <w:num w:numId="15">
    <w:abstractNumId w:val="27"/>
  </w:num>
  <w:num w:numId="16">
    <w:abstractNumId w:val="22"/>
  </w:num>
  <w:num w:numId="17">
    <w:abstractNumId w:val="10"/>
  </w:num>
  <w:num w:numId="18">
    <w:abstractNumId w:val="15"/>
  </w:num>
  <w:num w:numId="19">
    <w:abstractNumId w:val="18"/>
  </w:num>
  <w:num w:numId="20">
    <w:abstractNumId w:val="26"/>
  </w:num>
  <w:num w:numId="21">
    <w:abstractNumId w:val="2"/>
  </w:num>
  <w:num w:numId="22">
    <w:abstractNumId w:val="29"/>
  </w:num>
  <w:num w:numId="23">
    <w:abstractNumId w:val="5"/>
  </w:num>
  <w:num w:numId="24">
    <w:abstractNumId w:val="20"/>
  </w:num>
  <w:num w:numId="25">
    <w:abstractNumId w:val="12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365094"/>
    <w:rsid w:val="004B00D8"/>
    <w:rsid w:val="009F5679"/>
    <w:rsid w:val="00BA1838"/>
    <w:rsid w:val="00E9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2/26/zakon-dok.html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www.krao.ru/files/fck/File/kama/2012/Razrabotka_program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o.ru/files/fck/File/kama/urok/PROGRAMMA_dlja__10-11_kl__po_fizi4eskoi_kulture_dlja_obu4ayushihsja,_otnes_nnyh_po_sostojaniyu_zdorovja_k_specialnoi_gruppe_A.doc" TargetMode="External"/><Relationship Id="rId7" Type="http://schemas.openxmlformats.org/officeDocument/2006/relationships/hyperlink" Target="http://fgosreestr.ru/node/2068" TargetMode="External"/><Relationship Id="rId12" Type="http://schemas.openxmlformats.org/officeDocument/2006/relationships/hyperlink" Target="http://docs.cntd.ru/document/1200040661" TargetMode="External"/><Relationship Id="rId17" Type="http://schemas.openxmlformats.org/officeDocument/2006/relationships/hyperlink" Target="http://www.krao.ru/files/fck/File/kama1985/U4ebnaja_programma_Modulnaja_programma_-_FizkultUR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652" TargetMode="External"/><Relationship Id="rId20" Type="http://schemas.openxmlformats.org/officeDocument/2006/relationships/hyperlink" Target="http://www.krao.ru/files/fck/File/kama/urok/PROGRAMMA_dlja__5-9kl__po_fizi4eskoi_kulture_dlja_obu4ayushihsja,_otnes_nnyh_po_sostojaniyu_zdorovja_k_specialnoi_gruppe_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4066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rao.ru/files/fck/File/Kahanovaolya/KONCEPCIJA_-_Park_Zdorovj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www.krao.ru/files/fck/File/kama/urok/PROGRAMMA_dlja_1-4_kl__dlja_obu4ayushihsja,_otnes_nnyh_po_sostojaniyu_zdorovja_k_specialnoi_gruppe_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kremlin.ru/news/20636" TargetMode="External"/><Relationship Id="rId14" Type="http://schemas.openxmlformats.org/officeDocument/2006/relationships/hyperlink" Target="http://docs.cntd.ru/document/901852095" TargetMode="External"/><Relationship Id="rId22" Type="http://schemas.openxmlformats.org/officeDocument/2006/relationships/hyperlink" Target="http://fgosreestr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3</cp:revision>
  <dcterms:created xsi:type="dcterms:W3CDTF">2018-10-22T10:59:00Z</dcterms:created>
  <dcterms:modified xsi:type="dcterms:W3CDTF">2018-10-22T11:25:00Z</dcterms:modified>
</cp:coreProperties>
</file>