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9D" w:rsidRDefault="0050609D" w:rsidP="0050609D">
      <w:pPr>
        <w:spacing w:after="0" w:line="434" w:lineRule="auto"/>
        <w:ind w:left="3164" w:right="666" w:hanging="2583"/>
        <w:jc w:val="center"/>
        <w:rPr>
          <w:b/>
        </w:rPr>
      </w:pPr>
      <w:r>
        <w:rPr>
          <w:b/>
        </w:rPr>
        <w:t xml:space="preserve">Пояснительная записка </w:t>
      </w:r>
    </w:p>
    <w:p w:rsidR="0050609D" w:rsidRDefault="0050609D" w:rsidP="0050609D">
      <w:pPr>
        <w:spacing w:after="0" w:line="434" w:lineRule="auto"/>
        <w:ind w:left="3164" w:right="666" w:hanging="2583"/>
        <w:jc w:val="center"/>
        <w:rPr>
          <w:b/>
        </w:rPr>
      </w:pPr>
      <w:r>
        <w:rPr>
          <w:b/>
        </w:rPr>
        <w:t xml:space="preserve">к учебному плану начального общего образования </w:t>
      </w:r>
    </w:p>
    <w:p w:rsidR="0050609D" w:rsidRDefault="0050609D" w:rsidP="0050609D">
      <w:pPr>
        <w:spacing w:after="0" w:line="434" w:lineRule="auto"/>
        <w:ind w:left="3164" w:right="666" w:hanging="2583"/>
        <w:jc w:val="center"/>
      </w:pPr>
      <w:r>
        <w:rPr>
          <w:b/>
        </w:rPr>
        <w:t>на 2025-2026 учебный год</w:t>
      </w:r>
    </w:p>
    <w:p w:rsidR="0050609D" w:rsidRDefault="0050609D" w:rsidP="0050609D">
      <w:pPr>
        <w:spacing w:after="198" w:line="259" w:lineRule="auto"/>
        <w:ind w:left="0" w:right="19" w:firstLine="0"/>
        <w:jc w:val="center"/>
      </w:pPr>
      <w:r>
        <w:rPr>
          <w:b/>
        </w:rPr>
        <w:t xml:space="preserve"> </w:t>
      </w:r>
    </w:p>
    <w:p w:rsidR="0050609D" w:rsidRDefault="0050609D" w:rsidP="0050609D">
      <w:pPr>
        <w:spacing w:after="10"/>
        <w:ind w:left="-5" w:right="75"/>
      </w:pPr>
      <w:r>
        <w:rPr>
          <w:b/>
        </w:rPr>
        <w:t xml:space="preserve">      </w:t>
      </w:r>
      <w:r>
        <w:t xml:space="preserve">Учебный план МОУ гимназия имени </w:t>
      </w:r>
      <w:proofErr w:type="spellStart"/>
      <w:r>
        <w:t>А.Л.Кекина</w:t>
      </w:r>
      <w:proofErr w:type="spellEnd"/>
      <w:r>
        <w:t xml:space="preserve"> г. Ростова (далее-учебный </w:t>
      </w:r>
      <w:proofErr w:type="gramStart"/>
      <w:r>
        <w:t xml:space="preserve">план)   </w:t>
      </w:r>
      <w:proofErr w:type="gramEnd"/>
      <w:r>
        <w:t xml:space="preserve"> разрабатывается в соответствии с требованиями</w:t>
      </w:r>
      <w:r>
        <w:rPr>
          <w:b/>
        </w:rPr>
        <w:t xml:space="preserve">: </w:t>
      </w:r>
    </w:p>
    <w:p w:rsidR="0050609D" w:rsidRDefault="0050609D" w:rsidP="0050609D">
      <w:pPr>
        <w:spacing w:before="240" w:after="9" w:line="276" w:lineRule="auto"/>
        <w:ind w:left="-5" w:right="75"/>
      </w:pPr>
      <w:r>
        <w:t>-Федерального закона от 29.12.2012 № 273-ФЗ «Об образовании в Российской Федерации»;</w:t>
      </w:r>
    </w:p>
    <w:p w:rsidR="0050609D" w:rsidRDefault="0050609D" w:rsidP="0050609D">
      <w:pPr>
        <w:pStyle w:val="Default"/>
        <w:spacing w:before="240" w:line="276" w:lineRule="auto"/>
        <w:rPr>
          <w:color w:val="auto"/>
          <w:sz w:val="23"/>
          <w:szCs w:val="23"/>
        </w:rPr>
      </w:pPr>
      <w:r>
        <w:rPr>
          <w:sz w:val="23"/>
          <w:szCs w:val="23"/>
        </w:rPr>
        <w:t>-Федерального закона от 24 сентября 2022 г. № 371</w:t>
      </w:r>
      <w:r>
        <w:rPr>
          <w:color w:val="auto"/>
          <w:sz w:val="23"/>
          <w:szCs w:val="23"/>
        </w:rPr>
        <w:t xml:space="preserve">ФЗ «О внесении изменений в Федеральный закон «Об образовании в Российской Федерации» </w:t>
      </w:r>
    </w:p>
    <w:p w:rsidR="0050609D" w:rsidRDefault="0050609D" w:rsidP="0050609D">
      <w:pPr>
        <w:pStyle w:val="Default"/>
        <w:spacing w:before="240"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Федерального закона </w:t>
      </w:r>
      <w:r>
        <w:t xml:space="preserve">от 19 декабря 2023 г. № 618-ФЗ. «О внесении изменений в Федеральный закон «Об образовании в Российской Федерации» </w:t>
      </w:r>
    </w:p>
    <w:p w:rsidR="0050609D" w:rsidRPr="00A733A8" w:rsidRDefault="0050609D" w:rsidP="0050609D">
      <w:pPr>
        <w:pStyle w:val="a4"/>
        <w:spacing w:before="240" w:beforeAutospacing="0" w:after="0" w:afterAutospacing="0" w:line="276" w:lineRule="auto"/>
        <w:textAlignment w:val="baseline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-</w:t>
      </w:r>
      <w:r w:rsidRPr="00A733A8">
        <w:rPr>
          <w:rFonts w:eastAsiaTheme="minorHAnsi"/>
          <w:sz w:val="23"/>
          <w:szCs w:val="23"/>
          <w:lang w:eastAsia="en-US"/>
        </w:rPr>
        <w:t>Приказ</w:t>
      </w:r>
      <w:r>
        <w:rPr>
          <w:rFonts w:eastAsiaTheme="minorHAnsi"/>
          <w:sz w:val="23"/>
          <w:szCs w:val="23"/>
          <w:lang w:eastAsia="en-US"/>
        </w:rPr>
        <w:t>а</w:t>
      </w:r>
      <w:r w:rsidRPr="00A733A8">
        <w:rPr>
          <w:rFonts w:eastAsiaTheme="minorHAnsi"/>
          <w:sz w:val="23"/>
          <w:szCs w:val="23"/>
          <w:lang w:eastAsia="en-US"/>
        </w:rPr>
        <w:t xml:space="preserve">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</w:t>
      </w:r>
    </w:p>
    <w:p w:rsidR="0050609D" w:rsidRPr="00A733A8" w:rsidRDefault="0050609D" w:rsidP="0050609D">
      <w:pPr>
        <w:pStyle w:val="a4"/>
        <w:spacing w:before="240" w:beforeAutospacing="0" w:after="0" w:afterAutospacing="0" w:line="276" w:lineRule="auto"/>
        <w:textAlignment w:val="baseline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-</w:t>
      </w:r>
      <w:r w:rsidRPr="00A733A8">
        <w:rPr>
          <w:rFonts w:eastAsiaTheme="minorHAnsi"/>
          <w:sz w:val="23"/>
          <w:szCs w:val="23"/>
          <w:lang w:eastAsia="en-US"/>
        </w:rPr>
        <w:t>Приказ</w:t>
      </w:r>
      <w:r>
        <w:rPr>
          <w:rFonts w:eastAsiaTheme="minorHAnsi"/>
          <w:sz w:val="23"/>
          <w:szCs w:val="23"/>
          <w:lang w:eastAsia="en-US"/>
        </w:rPr>
        <w:t>а</w:t>
      </w:r>
      <w:r w:rsidRPr="00A733A8">
        <w:rPr>
          <w:rFonts w:eastAsiaTheme="minorHAnsi"/>
          <w:sz w:val="23"/>
          <w:szCs w:val="23"/>
          <w:lang w:eastAsia="en-US"/>
        </w:rPr>
        <w:t xml:space="preserve"> Министерства просвещения Российской Федерации № 569 от 18.07.2022 “О внесении изменений в федеральный государственный образовательный стандарт начального общего образования” (Зарегистрирован 17.08.2022 № 69676)</w:t>
      </w:r>
    </w:p>
    <w:p w:rsidR="0050609D" w:rsidRPr="00A733A8" w:rsidRDefault="0050609D" w:rsidP="0050609D">
      <w:pPr>
        <w:pStyle w:val="a4"/>
        <w:spacing w:before="240" w:beforeAutospacing="0" w:after="0" w:afterAutospacing="0" w:line="276" w:lineRule="auto"/>
        <w:textAlignment w:val="baseline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-</w:t>
      </w:r>
      <w:r w:rsidRPr="00A733A8">
        <w:rPr>
          <w:rFonts w:eastAsiaTheme="minorHAnsi"/>
          <w:sz w:val="23"/>
          <w:szCs w:val="23"/>
          <w:lang w:eastAsia="en-US"/>
        </w:rPr>
        <w:t>Приказ</w:t>
      </w:r>
      <w:r>
        <w:rPr>
          <w:rFonts w:eastAsiaTheme="minorHAnsi"/>
          <w:sz w:val="23"/>
          <w:szCs w:val="23"/>
          <w:lang w:eastAsia="en-US"/>
        </w:rPr>
        <w:t>а</w:t>
      </w:r>
      <w:r w:rsidRPr="00A733A8">
        <w:rPr>
          <w:rFonts w:eastAsiaTheme="minorHAnsi"/>
          <w:sz w:val="23"/>
          <w:szCs w:val="23"/>
          <w:lang w:eastAsia="en-US"/>
        </w:rPr>
        <w:t xml:space="preserve"> Министерства просвещения Российской Федерации от 18.05.2023 № 372 “Об утверждении федеральной образовательной программы начального общего образования” (Зарегистрирован 12.07.2023 № 74229)</w:t>
      </w:r>
    </w:p>
    <w:p w:rsidR="0050609D" w:rsidRDefault="0050609D" w:rsidP="0050609D">
      <w:pPr>
        <w:ind w:left="-5" w:right="75"/>
      </w:pPr>
      <w:r>
        <w:t xml:space="preserve">-Федерального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№ 286 (далее ФГОС НОО); </w:t>
      </w:r>
    </w:p>
    <w:p w:rsidR="0050609D" w:rsidRDefault="0050609D" w:rsidP="0050609D">
      <w:pPr>
        <w:spacing w:after="12"/>
        <w:ind w:left="10" w:right="75" w:firstLine="0"/>
      </w:pPr>
      <w:r>
        <w:t xml:space="preserve">-Порядка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 марта 2021 № 115; </w:t>
      </w:r>
    </w:p>
    <w:p w:rsidR="0050609D" w:rsidRDefault="0050609D" w:rsidP="0050609D">
      <w:pPr>
        <w:ind w:left="10" w:right="75" w:firstLine="0"/>
      </w:pPr>
      <w:r>
        <w:t xml:space="preserve">-Постановлением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50609D" w:rsidRDefault="0050609D" w:rsidP="0050609D">
      <w:pPr>
        <w:spacing w:after="11"/>
        <w:ind w:left="-5" w:right="75"/>
      </w:pPr>
      <w:r>
        <w:t xml:space="preserve">-Постановления Главного государственного санитарного врача Российской Федерации от </w:t>
      </w:r>
    </w:p>
    <w:p w:rsidR="0050609D" w:rsidRDefault="0050609D" w:rsidP="0050609D">
      <w:pPr>
        <w:ind w:left="-5" w:right="75"/>
      </w:pPr>
      <w:r>
        <w:t xml:space="preserve">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50609D" w:rsidRDefault="0050609D" w:rsidP="0050609D">
      <w:pPr>
        <w:numPr>
          <w:ilvl w:val="0"/>
          <w:numId w:val="1"/>
        </w:numPr>
        <w:spacing w:after="10"/>
        <w:ind w:right="75"/>
      </w:pPr>
      <w:r>
        <w:t xml:space="preserve">Основной образовательной программы МОУ гимназия имени </w:t>
      </w:r>
      <w:proofErr w:type="spellStart"/>
      <w:r>
        <w:t>А.Л.Кекина</w:t>
      </w:r>
      <w:proofErr w:type="spellEnd"/>
      <w:r>
        <w:t xml:space="preserve"> г. Ростова </w:t>
      </w:r>
    </w:p>
    <w:p w:rsidR="0050609D" w:rsidRDefault="0050609D" w:rsidP="0050609D">
      <w:pPr>
        <w:spacing w:after="23" w:line="259" w:lineRule="auto"/>
        <w:ind w:left="0" w:firstLine="0"/>
        <w:jc w:val="left"/>
      </w:pPr>
    </w:p>
    <w:p w:rsidR="0050609D" w:rsidRDefault="0050609D" w:rsidP="0050609D">
      <w:pPr>
        <w:ind w:left="-5" w:right="75"/>
      </w:pPr>
      <w:r>
        <w:t xml:space="preserve">      Учебный план основной образовательной программы начального общего </w:t>
      </w:r>
      <w:proofErr w:type="gramStart"/>
      <w:r>
        <w:t>образования  фиксирует</w:t>
      </w:r>
      <w:proofErr w:type="gramEnd"/>
      <w:r>
        <w:t xml:space="preserve"> общий объем нагрузки, максимальный объем аудиторной нагрузки </w:t>
      </w:r>
      <w:r>
        <w:lastRenderedPageBreak/>
        <w:t>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      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</w:t>
      </w:r>
      <w:proofErr w:type="spellStart"/>
      <w:r>
        <w:t>деятельностный</w:t>
      </w:r>
      <w:proofErr w:type="spellEnd"/>
      <w:r>
        <w:t xml:space="preserve"> подход и индивидуализацию обучения.      Учебный план предусматривает четырехлетний нормативный срок освоения образовательных программ начального общего образования. Продолжительность учебного года при получении начального общего образования для 1-х классов составляет 33 недели, для 2-4-х классов – 34 недели. Соответственно, весь период обучения на уровне НОО составляет 135 учебных недель. </w:t>
      </w:r>
    </w:p>
    <w:p w:rsidR="0050609D" w:rsidRDefault="0050609D" w:rsidP="0050609D">
      <w:pPr>
        <w:ind w:left="-5" w:right="75"/>
      </w:pPr>
      <w:r>
        <w:t xml:space="preserve">    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 - декабре уроки длятся по 35 минут, в январе-мае – по 40 минут. </w:t>
      </w:r>
    </w:p>
    <w:p w:rsidR="0050609D" w:rsidRDefault="0050609D" w:rsidP="0050609D">
      <w:pPr>
        <w:ind w:left="-5" w:right="75"/>
      </w:pPr>
      <w:r>
        <w:t xml:space="preserve">   Объем максимально допустимой нагрузки в течение дня для 1-х классов составляет не более четырех уроков. </w:t>
      </w:r>
    </w:p>
    <w:p w:rsidR="0050609D" w:rsidRDefault="0050609D" w:rsidP="0050609D">
      <w:pPr>
        <w:ind w:left="-5" w:right="75"/>
      </w:pPr>
      <w:r>
        <w:t xml:space="preserve">     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нагрузки, установленную СанПиН 1.2.3685-21. В учебном плане начального общего образования МОУ гимназия имени </w:t>
      </w:r>
      <w:proofErr w:type="spellStart"/>
      <w:r>
        <w:t>А.Л.Кекина</w:t>
      </w:r>
      <w:proofErr w:type="spellEnd"/>
      <w:r>
        <w:t xml:space="preserve"> г. Ростова выделено в 1-х классах 20 часов в неделю. </w:t>
      </w:r>
    </w:p>
    <w:p w:rsidR="0050609D" w:rsidRDefault="0050609D" w:rsidP="0050609D">
      <w:pPr>
        <w:ind w:left="-5" w:right="75"/>
      </w:pPr>
      <w:r>
        <w:t xml:space="preserve">     Учебный план состоит из двух частей – обязательной части и части, формируемой участниками образовательных отношений. </w:t>
      </w:r>
    </w:p>
    <w:p w:rsidR="0050609D" w:rsidRDefault="0050609D" w:rsidP="0050609D">
      <w:pPr>
        <w:spacing w:after="0" w:line="259" w:lineRule="auto"/>
        <w:ind w:left="0" w:right="85" w:firstLine="0"/>
        <w:jc w:val="center"/>
      </w:pPr>
      <w:r>
        <w:rPr>
          <w:b/>
          <w:i/>
        </w:rPr>
        <w:t xml:space="preserve">Обязательная часть учебного плана </w:t>
      </w:r>
    </w:p>
    <w:p w:rsidR="0050609D" w:rsidRDefault="0050609D" w:rsidP="0050609D">
      <w:pPr>
        <w:spacing w:after="43" w:line="259" w:lineRule="auto"/>
        <w:ind w:left="0" w:firstLine="0"/>
        <w:jc w:val="left"/>
      </w:pPr>
      <w:r>
        <w:t xml:space="preserve"> </w:t>
      </w:r>
    </w:p>
    <w:p w:rsidR="0050609D" w:rsidRDefault="0050609D" w:rsidP="0050609D">
      <w:pPr>
        <w:ind w:left="-5" w:right="75"/>
      </w:pPr>
      <w:r>
        <w:t xml:space="preserve">      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50609D" w:rsidRDefault="0050609D" w:rsidP="0050609D">
      <w:pPr>
        <w:ind w:left="-5" w:right="75"/>
      </w:pPr>
      <w:r>
        <w:t xml:space="preserve">    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 </w:t>
      </w:r>
    </w:p>
    <w:p w:rsidR="0050609D" w:rsidRDefault="0050609D" w:rsidP="0050609D">
      <w:pPr>
        <w:ind w:left="345" w:right="75" w:hanging="360"/>
      </w:pPr>
      <w:r>
        <w:t xml:space="preserve">     Обязательная часть учебного плана включает в себя следующие предметные области: </w:t>
      </w:r>
    </w:p>
    <w:p w:rsidR="0050609D" w:rsidRDefault="0050609D" w:rsidP="0050609D">
      <w:pPr>
        <w:pStyle w:val="a3"/>
        <w:numPr>
          <w:ilvl w:val="0"/>
          <w:numId w:val="3"/>
        </w:numPr>
        <w:ind w:right="75"/>
      </w:pPr>
      <w:r>
        <w:t>Русский язык и литературное чтение (русский язык, литературное чтение);</w:t>
      </w:r>
    </w:p>
    <w:p w:rsidR="0050609D" w:rsidRDefault="0050609D" w:rsidP="0050609D">
      <w:pPr>
        <w:numPr>
          <w:ilvl w:val="0"/>
          <w:numId w:val="2"/>
        </w:numPr>
        <w:ind w:right="75" w:hanging="360"/>
      </w:pPr>
      <w:r>
        <w:t xml:space="preserve">Иностранный язык (английский язык, немецкий язык); </w:t>
      </w:r>
    </w:p>
    <w:p w:rsidR="0050609D" w:rsidRDefault="0050609D" w:rsidP="0050609D">
      <w:pPr>
        <w:numPr>
          <w:ilvl w:val="0"/>
          <w:numId w:val="2"/>
        </w:numPr>
        <w:ind w:right="75" w:hanging="360"/>
      </w:pPr>
      <w:r>
        <w:t xml:space="preserve">Математика и информатика (математика); </w:t>
      </w:r>
    </w:p>
    <w:p w:rsidR="0050609D" w:rsidRDefault="0050609D" w:rsidP="0050609D">
      <w:pPr>
        <w:numPr>
          <w:ilvl w:val="0"/>
          <w:numId w:val="2"/>
        </w:numPr>
        <w:ind w:right="75" w:hanging="360"/>
      </w:pPr>
      <w:r>
        <w:t xml:space="preserve">Обществознание и естествознание (окружающий мир); </w:t>
      </w:r>
    </w:p>
    <w:p w:rsidR="0050609D" w:rsidRDefault="0050609D" w:rsidP="0050609D">
      <w:pPr>
        <w:numPr>
          <w:ilvl w:val="0"/>
          <w:numId w:val="2"/>
        </w:numPr>
        <w:ind w:right="75" w:hanging="360"/>
      </w:pPr>
      <w:r>
        <w:t xml:space="preserve">Основы религиозных культур и светской этики (основы религиозных культур и светской этики); </w:t>
      </w:r>
    </w:p>
    <w:p w:rsidR="0050609D" w:rsidRDefault="0050609D" w:rsidP="0050609D">
      <w:pPr>
        <w:numPr>
          <w:ilvl w:val="0"/>
          <w:numId w:val="2"/>
        </w:numPr>
        <w:ind w:right="75" w:hanging="360"/>
      </w:pPr>
      <w:r>
        <w:t xml:space="preserve">Искусство (изобразительное искусство, музыка); </w:t>
      </w:r>
    </w:p>
    <w:p w:rsidR="0050609D" w:rsidRDefault="0050609D" w:rsidP="0050609D">
      <w:pPr>
        <w:numPr>
          <w:ilvl w:val="0"/>
          <w:numId w:val="2"/>
        </w:numPr>
        <w:ind w:right="75" w:hanging="360"/>
      </w:pPr>
      <w:r>
        <w:t xml:space="preserve">Труд (технология); </w:t>
      </w:r>
    </w:p>
    <w:p w:rsidR="0050609D" w:rsidRDefault="0050609D" w:rsidP="0050609D">
      <w:pPr>
        <w:numPr>
          <w:ilvl w:val="0"/>
          <w:numId w:val="2"/>
        </w:numPr>
        <w:spacing w:after="0"/>
        <w:ind w:right="75" w:hanging="360"/>
      </w:pPr>
      <w:r>
        <w:t xml:space="preserve">Физическая культура (физическая культура) </w:t>
      </w:r>
    </w:p>
    <w:p w:rsidR="0050609D" w:rsidRDefault="0050609D" w:rsidP="0050609D">
      <w:pPr>
        <w:spacing w:after="0"/>
        <w:ind w:left="720" w:right="75" w:firstLine="0"/>
      </w:pPr>
    </w:p>
    <w:p w:rsidR="0050609D" w:rsidRDefault="0050609D" w:rsidP="0050609D">
      <w:pPr>
        <w:spacing w:after="0"/>
        <w:ind w:left="-5" w:right="75"/>
      </w:pPr>
      <w:r>
        <w:t xml:space="preserve">В рамках </w:t>
      </w:r>
      <w:r>
        <w:rPr>
          <w:b/>
        </w:rPr>
        <w:t>предметной области «Русский язык и литературное чтение»</w:t>
      </w:r>
      <w:r>
        <w:t xml:space="preserve"> осуществляется изучение учебных предметов «Русский язык» и «Литературное чтение». На </w:t>
      </w:r>
      <w:proofErr w:type="gramStart"/>
      <w:r>
        <w:t>изучение  «</w:t>
      </w:r>
      <w:proofErr w:type="gramEnd"/>
      <w:r>
        <w:t xml:space="preserve">Русского языка»  отводится 5 часов в неделю (165 ч.  в год). Обучение осуществляется по Федеральной рабочей программе с использованием «Конструктора рабочих программ»  </w:t>
      </w:r>
    </w:p>
    <w:p w:rsidR="0050609D" w:rsidRDefault="0050609D" w:rsidP="0050609D">
      <w:pPr>
        <w:ind w:left="-5" w:right="75"/>
      </w:pPr>
    </w:p>
    <w:p w:rsidR="0050609D" w:rsidRDefault="0050609D" w:rsidP="0050609D">
      <w:pPr>
        <w:spacing w:after="0"/>
        <w:ind w:left="-5" w:right="75"/>
      </w:pPr>
      <w:r>
        <w:t xml:space="preserve">     На изучение учебного предмета «Литературное чтение» отводится 4 часа в неделю (132ч. в год); обучение осуществляется по Федеральной рабочей программе с использованием «Конструктора рабочих программ»  </w:t>
      </w:r>
    </w:p>
    <w:p w:rsidR="0050609D" w:rsidRDefault="0050609D" w:rsidP="0050609D">
      <w:pPr>
        <w:ind w:left="-5" w:right="75"/>
      </w:pPr>
    </w:p>
    <w:p w:rsidR="0050609D" w:rsidRDefault="0050609D" w:rsidP="0050609D">
      <w:pPr>
        <w:ind w:left="-5" w:right="75"/>
      </w:pPr>
      <w:r>
        <w:t xml:space="preserve">     Изучение учебного предмета </w:t>
      </w:r>
      <w:r w:rsidRPr="00A77F15">
        <w:rPr>
          <w:b/>
        </w:rPr>
        <w:t>«Иностранный язык»</w:t>
      </w:r>
      <w:r>
        <w:t xml:space="preserve"> обучающимися уровня начального общего образования начнется со 2-го класса в объеме 2 часов в неделю (68 ч. в год). При проведении занятий по иностранному языку осуществляется деление классов на две подгруппы с учетом норм по предельно допустимой наполняемости групп.  </w:t>
      </w:r>
    </w:p>
    <w:p w:rsidR="0050609D" w:rsidRDefault="0050609D" w:rsidP="0050609D">
      <w:pPr>
        <w:spacing w:after="0"/>
        <w:ind w:left="-5" w:right="75"/>
      </w:pPr>
      <w:r>
        <w:t xml:space="preserve">    В рамках </w:t>
      </w:r>
      <w:r>
        <w:rPr>
          <w:b/>
        </w:rPr>
        <w:t>предметной области «Математика и информатика»</w:t>
      </w:r>
      <w:r>
        <w:t xml:space="preserve"> осуществляется изучение учебного предмета «Математика» из расчета 4 часа в неделю (132 ч. в год) по Федеральной рабочей программе «Математика» с использованием «Конструктора рабочих программ»  </w:t>
      </w:r>
    </w:p>
    <w:p w:rsidR="0050609D" w:rsidRDefault="0050609D" w:rsidP="0050609D">
      <w:pPr>
        <w:spacing w:after="0"/>
        <w:ind w:left="-5" w:right="75"/>
      </w:pPr>
      <w:r>
        <w:t xml:space="preserve">     В рамках </w:t>
      </w:r>
      <w:r>
        <w:rPr>
          <w:b/>
        </w:rPr>
        <w:t>предметной области «Обществознание и естествознание (Окружающий мир)»</w:t>
      </w:r>
      <w:r>
        <w:t xml:space="preserve"> осуществляется изучение учебного предмета «Окружающий мир» в объеме 2 часов в неделю (1 класс - 66 ч. в год, 2-4 классы 68 часов) по Федеральной рабочей программе</w:t>
      </w:r>
      <w:r w:rsidRPr="00F96F34">
        <w:t xml:space="preserve"> </w:t>
      </w:r>
      <w:r>
        <w:t xml:space="preserve">с использованием «Конструктора рабочих программ»  </w:t>
      </w:r>
    </w:p>
    <w:p w:rsidR="0050609D" w:rsidRDefault="0050609D" w:rsidP="0050609D">
      <w:pPr>
        <w:ind w:left="-5" w:right="75"/>
      </w:pPr>
      <w:r>
        <w:t xml:space="preserve">     Освоение учебного предмета </w:t>
      </w:r>
      <w:r w:rsidRPr="00A77F15">
        <w:rPr>
          <w:b/>
        </w:rPr>
        <w:t>«Основы религиозных культур и светской этики»</w:t>
      </w:r>
      <w:r>
        <w:t xml:space="preserve"> в объеме 1 час в неделю (34 ч. в год) обучающимися уровня начального общего образования начнется в 4 классе. Выбор изучаемого модуля осуществляется согласно </w:t>
      </w:r>
      <w:proofErr w:type="gramStart"/>
      <w:r>
        <w:t>заявлениям  родителей</w:t>
      </w:r>
      <w:proofErr w:type="gramEnd"/>
      <w:r>
        <w:t xml:space="preserve"> (законных представителей) несовершеннолетних обучающихся. </w:t>
      </w:r>
    </w:p>
    <w:p w:rsidR="0050609D" w:rsidRDefault="0050609D" w:rsidP="0050609D">
      <w:pPr>
        <w:ind w:left="-5" w:right="75"/>
      </w:pPr>
      <w:r>
        <w:t xml:space="preserve">     В рамках </w:t>
      </w:r>
      <w:r>
        <w:rPr>
          <w:b/>
        </w:rPr>
        <w:t>предметной области «Искусство»</w:t>
      </w:r>
      <w:r>
        <w:t xml:space="preserve"> осуществляется изучение учебных предметов «Изобразительное искусство» и «Музыка».  </w:t>
      </w:r>
    </w:p>
    <w:p w:rsidR="0050609D" w:rsidRDefault="0050609D" w:rsidP="0050609D">
      <w:pPr>
        <w:spacing w:after="0"/>
        <w:ind w:left="-5" w:right="75"/>
      </w:pPr>
      <w:r>
        <w:t xml:space="preserve">Учебный предмет «Изобразительное искусство» изучается на протяжении четырех лет в объеме 1 час в неделю (33 часа в год в первых классах, 34 часа в год во 2-4-х классах) по Федеральной рабочей программе «Изобразительное искусство» с использованием «Конструктора рабочих программ»  </w:t>
      </w:r>
    </w:p>
    <w:p w:rsidR="0050609D" w:rsidRDefault="0050609D" w:rsidP="0050609D">
      <w:pPr>
        <w:ind w:left="-5" w:right="75"/>
      </w:pPr>
      <w:r>
        <w:t xml:space="preserve">Учебный предмет «Музыка» также изучается на протяжении четырех лет в объеме 1 час в неделю (33 </w:t>
      </w:r>
      <w:proofErr w:type="gramStart"/>
      <w:r>
        <w:t>часа  в</w:t>
      </w:r>
      <w:proofErr w:type="gramEnd"/>
      <w:r>
        <w:t xml:space="preserve"> год в первых классах, 34 часа в год во 2-4-х классах) по рабочей программе «Музыка» </w:t>
      </w:r>
    </w:p>
    <w:p w:rsidR="0050609D" w:rsidRDefault="0050609D" w:rsidP="0050609D">
      <w:pPr>
        <w:ind w:left="-5" w:right="75"/>
      </w:pPr>
      <w:r>
        <w:rPr>
          <w:b/>
        </w:rPr>
        <w:t>Предметная область «Труд (технология)»</w:t>
      </w:r>
      <w:r>
        <w:t xml:space="preserve"> предусматривает изучение предмета «Труд (технология)». На освоение данного предмета в учебном плане отводится 1 час в неделю в 1-4-х классах по Федеральным рабочим программам «Труд (технология)» </w:t>
      </w:r>
    </w:p>
    <w:p w:rsidR="0050609D" w:rsidRDefault="0050609D" w:rsidP="0050609D">
      <w:pPr>
        <w:ind w:left="-5" w:right="75"/>
      </w:pPr>
      <w:r>
        <w:rPr>
          <w:b/>
        </w:rPr>
        <w:t xml:space="preserve">Предметная область «Физическая культура» </w:t>
      </w:r>
      <w:r>
        <w:t xml:space="preserve">предусматривает изучение предмета «Физическая культура», который направлен на укрепление здоровья, содействие гармоничному физическому, нравственному и социальному развитию, формирование установки на сохранение и укрепление здоровья, навыков здорового и безопасного образа жизни. Предмет реализуется через Федеральную рабочую программу, из расчета 2 часа в неделю. </w:t>
      </w:r>
    </w:p>
    <w:p w:rsidR="0050609D" w:rsidRDefault="0050609D" w:rsidP="0050609D">
      <w:pPr>
        <w:ind w:left="-5" w:right="75"/>
      </w:pPr>
      <w:r>
        <w:t>Согласно СанПиН 2.4.2-2821-10 третий час учебного предмета «Физическая культура» реализуется за счет часов внеурочной деятельности (1 час в неделю в каждом классе).</w:t>
      </w:r>
    </w:p>
    <w:p w:rsidR="0050609D" w:rsidRDefault="0050609D" w:rsidP="0050609D">
      <w:pPr>
        <w:spacing w:after="0" w:line="259" w:lineRule="auto"/>
        <w:ind w:left="10" w:right="87"/>
        <w:jc w:val="center"/>
      </w:pPr>
      <w:r>
        <w:rPr>
          <w:b/>
        </w:rPr>
        <w:t xml:space="preserve">Часть учебного плана, формируемая участниками образовательных отношений </w:t>
      </w:r>
    </w:p>
    <w:p w:rsidR="0050609D" w:rsidRDefault="0050609D" w:rsidP="0050609D">
      <w:pPr>
        <w:spacing w:after="44" w:line="259" w:lineRule="auto"/>
        <w:ind w:left="0" w:firstLine="0"/>
        <w:jc w:val="left"/>
      </w:pPr>
      <w:r>
        <w:t xml:space="preserve"> </w:t>
      </w:r>
    </w:p>
    <w:p w:rsidR="0050609D" w:rsidRDefault="0050609D" w:rsidP="0050609D">
      <w:pPr>
        <w:ind w:left="-5" w:right="75"/>
      </w:pPr>
      <w:r>
        <w:t xml:space="preserve">  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</w:t>
      </w:r>
      <w:r>
        <w:lastRenderedPageBreak/>
        <w:t xml:space="preserve">используется для реализации предметной области «Математика и информатика» учебным курсом «Информатика и </w:t>
      </w:r>
      <w:proofErr w:type="spellStart"/>
      <w:r>
        <w:t>алгоритмика</w:t>
      </w:r>
      <w:proofErr w:type="spellEnd"/>
      <w:r>
        <w:t>» со 2 класса.</w:t>
      </w:r>
    </w:p>
    <w:p w:rsidR="0050609D" w:rsidRDefault="0050609D" w:rsidP="0050609D">
      <w:pPr>
        <w:ind w:left="-5" w:right="75"/>
      </w:pPr>
    </w:p>
    <w:p w:rsidR="0050609D" w:rsidRDefault="0050609D" w:rsidP="0050609D">
      <w:pPr>
        <w:spacing w:after="0" w:line="259" w:lineRule="auto"/>
        <w:ind w:left="10" w:right="81"/>
        <w:jc w:val="center"/>
      </w:pPr>
      <w:r>
        <w:rPr>
          <w:b/>
        </w:rPr>
        <w:t xml:space="preserve">Формы промежуточной аттестации </w:t>
      </w:r>
    </w:p>
    <w:p w:rsidR="0050609D" w:rsidRDefault="0050609D" w:rsidP="0050609D">
      <w:pPr>
        <w:spacing w:after="43" w:line="259" w:lineRule="auto"/>
        <w:ind w:left="0" w:firstLine="0"/>
        <w:jc w:val="left"/>
      </w:pPr>
      <w:r>
        <w:t xml:space="preserve"> </w:t>
      </w:r>
    </w:p>
    <w:p w:rsidR="0050609D" w:rsidRDefault="0050609D" w:rsidP="0050609D">
      <w:pPr>
        <w:ind w:left="-5" w:right="75"/>
      </w:pPr>
      <w:r>
        <w:t xml:space="preserve">     Учебный план определяет формы проведения промежуточной аттестации в соответствии с «Положением о текущем контроле и промежуточной аттестации» МОУ гимназия имени </w:t>
      </w:r>
      <w:proofErr w:type="spellStart"/>
      <w:r>
        <w:t>А.Л.Кекина</w:t>
      </w:r>
      <w:proofErr w:type="spellEnd"/>
      <w:r>
        <w:t xml:space="preserve"> города Ростова. Объем времени, отведенного на промежуточную аттестацию обучающихся, определяется Федеральными рабочими программами учебных предметов, рабочими программами учебных и внеурочных курсов, учебных модулей и календарным учебным графиком начального общего образования.  </w:t>
      </w:r>
    </w:p>
    <w:p w:rsidR="0050609D" w:rsidRDefault="0050609D" w:rsidP="0050609D"/>
    <w:p w:rsidR="00BE268F" w:rsidRDefault="00BE268F">
      <w:pPr>
        <w:spacing w:after="160" w:line="259" w:lineRule="auto"/>
        <w:ind w:lef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E739C" w:rsidRPr="006E739C" w:rsidRDefault="006E739C" w:rsidP="006E739C">
      <w:pPr>
        <w:spacing w:after="0" w:line="240" w:lineRule="auto"/>
        <w:ind w:left="0" w:firstLine="567"/>
        <w:jc w:val="right"/>
        <w:rPr>
          <w:sz w:val="28"/>
          <w:szCs w:val="28"/>
        </w:rPr>
      </w:pPr>
      <w:bookmarkStart w:id="0" w:name="_GoBack"/>
      <w:r w:rsidRPr="006E739C">
        <w:rPr>
          <w:sz w:val="28"/>
          <w:szCs w:val="28"/>
        </w:rPr>
        <w:lastRenderedPageBreak/>
        <w:t>Утверждаю</w:t>
      </w:r>
    </w:p>
    <w:p w:rsidR="006E739C" w:rsidRDefault="006E739C" w:rsidP="006E739C">
      <w:pPr>
        <w:spacing w:after="0" w:line="240" w:lineRule="auto"/>
        <w:ind w:left="0" w:firstLine="567"/>
        <w:jc w:val="right"/>
        <w:rPr>
          <w:sz w:val="28"/>
          <w:szCs w:val="28"/>
        </w:rPr>
      </w:pPr>
      <w:r w:rsidRPr="006E739C">
        <w:rPr>
          <w:sz w:val="28"/>
          <w:szCs w:val="28"/>
        </w:rPr>
        <w:t xml:space="preserve">Директор МОУ гимназии имени А.Л. </w:t>
      </w:r>
      <w:proofErr w:type="spellStart"/>
      <w:r w:rsidRPr="006E739C">
        <w:rPr>
          <w:sz w:val="28"/>
          <w:szCs w:val="28"/>
        </w:rPr>
        <w:t>Кекина</w:t>
      </w:r>
      <w:proofErr w:type="spellEnd"/>
      <w:r w:rsidRPr="006E739C">
        <w:rPr>
          <w:sz w:val="28"/>
          <w:szCs w:val="28"/>
        </w:rPr>
        <w:t xml:space="preserve"> г. Ростова </w:t>
      </w:r>
    </w:p>
    <w:p w:rsidR="006E739C" w:rsidRPr="006E739C" w:rsidRDefault="006E739C" w:rsidP="006E739C">
      <w:pPr>
        <w:spacing w:after="0" w:line="240" w:lineRule="auto"/>
        <w:ind w:left="0" w:firstLine="567"/>
        <w:jc w:val="right"/>
        <w:rPr>
          <w:sz w:val="28"/>
          <w:szCs w:val="28"/>
        </w:rPr>
      </w:pPr>
      <w:r w:rsidRPr="006E739C">
        <w:rPr>
          <w:sz w:val="28"/>
          <w:szCs w:val="28"/>
        </w:rPr>
        <w:t>__________Д.А. Бражников</w:t>
      </w:r>
    </w:p>
    <w:bookmarkEnd w:id="0"/>
    <w:p w:rsidR="006E739C" w:rsidRDefault="006E739C" w:rsidP="0050609D">
      <w:pPr>
        <w:spacing w:after="0" w:line="240" w:lineRule="auto"/>
        <w:ind w:left="0" w:firstLine="567"/>
        <w:jc w:val="center"/>
        <w:rPr>
          <w:b/>
          <w:sz w:val="28"/>
          <w:szCs w:val="28"/>
        </w:rPr>
      </w:pPr>
    </w:p>
    <w:p w:rsidR="0050609D" w:rsidRDefault="0050609D" w:rsidP="0050609D">
      <w:pPr>
        <w:spacing w:after="0" w:line="240" w:lineRule="auto"/>
        <w:ind w:left="0" w:firstLine="567"/>
        <w:jc w:val="center"/>
        <w:rPr>
          <w:b/>
          <w:sz w:val="28"/>
          <w:szCs w:val="28"/>
        </w:rPr>
      </w:pPr>
      <w:r w:rsidRPr="00070BEA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чебный план начальной школы 2025 – 2026</w:t>
      </w:r>
      <w:r w:rsidRPr="00070BEA">
        <w:rPr>
          <w:b/>
          <w:sz w:val="28"/>
          <w:szCs w:val="28"/>
        </w:rPr>
        <w:t xml:space="preserve"> </w:t>
      </w:r>
      <w:proofErr w:type="spellStart"/>
      <w:r w:rsidRPr="00070BEA">
        <w:rPr>
          <w:b/>
          <w:sz w:val="28"/>
          <w:szCs w:val="28"/>
        </w:rPr>
        <w:t>уч.г</w:t>
      </w:r>
      <w:proofErr w:type="spellEnd"/>
      <w:r w:rsidRPr="00070BEA">
        <w:rPr>
          <w:b/>
          <w:sz w:val="28"/>
          <w:szCs w:val="28"/>
        </w:rPr>
        <w:t>.</w:t>
      </w:r>
    </w:p>
    <w:p w:rsidR="0050609D" w:rsidRPr="00070BEA" w:rsidRDefault="0050609D" w:rsidP="0050609D">
      <w:pPr>
        <w:spacing w:after="0" w:line="240" w:lineRule="auto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 – 4 класс</w:t>
      </w:r>
    </w:p>
    <w:p w:rsidR="0050609D" w:rsidRPr="00070BEA" w:rsidRDefault="0050609D" w:rsidP="0050609D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2706"/>
        <w:gridCol w:w="979"/>
        <w:gridCol w:w="1075"/>
        <w:gridCol w:w="979"/>
        <w:gridCol w:w="1174"/>
      </w:tblGrid>
      <w:tr w:rsidR="0050609D" w:rsidRPr="006E739C" w:rsidTr="00931915">
        <w:trPr>
          <w:trHeight w:val="454"/>
        </w:trPr>
        <w:tc>
          <w:tcPr>
            <w:tcW w:w="1301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Предметные</w:t>
            </w:r>
          </w:p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области</w:t>
            </w:r>
          </w:p>
        </w:tc>
        <w:tc>
          <w:tcPr>
            <w:tcW w:w="144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Учебные</w:t>
            </w:r>
          </w:p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предметы</w:t>
            </w:r>
          </w:p>
        </w:tc>
        <w:tc>
          <w:tcPr>
            <w:tcW w:w="2251" w:type="pct"/>
            <w:gridSpan w:val="4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Количество часов в неделю</w:t>
            </w:r>
          </w:p>
        </w:tc>
      </w:tr>
      <w:tr w:rsidR="0050609D" w:rsidRPr="006E739C" w:rsidTr="00931915">
        <w:trPr>
          <w:trHeight w:val="454"/>
        </w:trPr>
        <w:tc>
          <w:tcPr>
            <w:tcW w:w="1301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</w:p>
        </w:tc>
        <w:tc>
          <w:tcPr>
            <w:tcW w:w="144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  <w:lang w:val="en-US"/>
              </w:rPr>
              <w:t>I</w:t>
            </w:r>
            <w:r w:rsidRPr="006E739C">
              <w:rPr>
                <w:szCs w:val="24"/>
              </w:rPr>
              <w:t xml:space="preserve"> класс</w:t>
            </w:r>
          </w:p>
        </w:tc>
        <w:tc>
          <w:tcPr>
            <w:tcW w:w="575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  <w:lang w:val="en-US"/>
              </w:rPr>
              <w:t>II</w:t>
            </w:r>
            <w:r w:rsidRPr="006E739C">
              <w:rPr>
                <w:szCs w:val="24"/>
              </w:rPr>
              <w:t xml:space="preserve"> класс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  <w:lang w:val="en-US"/>
              </w:rPr>
              <w:t>III</w:t>
            </w:r>
            <w:r w:rsidRPr="006E739C">
              <w:rPr>
                <w:szCs w:val="24"/>
              </w:rPr>
              <w:t xml:space="preserve"> класс</w:t>
            </w:r>
          </w:p>
        </w:tc>
        <w:tc>
          <w:tcPr>
            <w:tcW w:w="62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  <w:lang w:val="en-US"/>
              </w:rPr>
              <w:t>IV</w:t>
            </w:r>
            <w:r w:rsidRPr="006E739C">
              <w:rPr>
                <w:szCs w:val="24"/>
              </w:rPr>
              <w:t xml:space="preserve"> класс</w:t>
            </w:r>
          </w:p>
        </w:tc>
      </w:tr>
      <w:tr w:rsidR="0050609D" w:rsidRPr="006E739C" w:rsidTr="00931915">
        <w:trPr>
          <w:trHeight w:val="454"/>
        </w:trPr>
        <w:tc>
          <w:tcPr>
            <w:tcW w:w="1301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</w:p>
        </w:tc>
        <w:tc>
          <w:tcPr>
            <w:tcW w:w="144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i/>
                <w:szCs w:val="24"/>
              </w:rPr>
              <w:t>Обязательная часть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  <w:lang w:val="en-US"/>
              </w:rPr>
            </w:pPr>
          </w:p>
        </w:tc>
        <w:tc>
          <w:tcPr>
            <w:tcW w:w="575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  <w:lang w:val="en-US"/>
              </w:rPr>
            </w:pP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  <w:lang w:val="en-US"/>
              </w:rPr>
            </w:pPr>
          </w:p>
        </w:tc>
        <w:tc>
          <w:tcPr>
            <w:tcW w:w="62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  <w:lang w:val="en-US"/>
              </w:rPr>
            </w:pPr>
          </w:p>
        </w:tc>
      </w:tr>
      <w:tr w:rsidR="0050609D" w:rsidRPr="006E739C" w:rsidTr="00931915">
        <w:trPr>
          <w:trHeight w:val="454"/>
        </w:trPr>
        <w:tc>
          <w:tcPr>
            <w:tcW w:w="1301" w:type="pct"/>
            <w:vMerge w:val="restar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Русский язык и литературное чтение</w:t>
            </w:r>
          </w:p>
        </w:tc>
        <w:tc>
          <w:tcPr>
            <w:tcW w:w="144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Русский язык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5</w:t>
            </w:r>
          </w:p>
        </w:tc>
        <w:tc>
          <w:tcPr>
            <w:tcW w:w="575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5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5</w:t>
            </w:r>
          </w:p>
        </w:tc>
        <w:tc>
          <w:tcPr>
            <w:tcW w:w="62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5</w:t>
            </w:r>
          </w:p>
        </w:tc>
      </w:tr>
      <w:tr w:rsidR="0050609D" w:rsidRPr="006E739C" w:rsidTr="00931915">
        <w:trPr>
          <w:trHeight w:val="454"/>
        </w:trPr>
        <w:tc>
          <w:tcPr>
            <w:tcW w:w="1301" w:type="pct"/>
            <w:vMerge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</w:p>
        </w:tc>
        <w:tc>
          <w:tcPr>
            <w:tcW w:w="144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Литературное чтение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4</w:t>
            </w:r>
          </w:p>
        </w:tc>
        <w:tc>
          <w:tcPr>
            <w:tcW w:w="575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4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4</w:t>
            </w:r>
          </w:p>
        </w:tc>
        <w:tc>
          <w:tcPr>
            <w:tcW w:w="62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4</w:t>
            </w:r>
          </w:p>
        </w:tc>
      </w:tr>
      <w:tr w:rsidR="0050609D" w:rsidRPr="006E739C" w:rsidTr="00931915">
        <w:trPr>
          <w:trHeight w:val="454"/>
        </w:trPr>
        <w:tc>
          <w:tcPr>
            <w:tcW w:w="1301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Иностранный язык</w:t>
            </w:r>
          </w:p>
        </w:tc>
        <w:tc>
          <w:tcPr>
            <w:tcW w:w="144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Иностранный язык (английский, немецкий)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-</w:t>
            </w:r>
          </w:p>
        </w:tc>
        <w:tc>
          <w:tcPr>
            <w:tcW w:w="575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2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2</w:t>
            </w:r>
          </w:p>
        </w:tc>
        <w:tc>
          <w:tcPr>
            <w:tcW w:w="62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2</w:t>
            </w:r>
          </w:p>
        </w:tc>
      </w:tr>
      <w:tr w:rsidR="0050609D" w:rsidRPr="006E739C" w:rsidTr="00931915">
        <w:trPr>
          <w:trHeight w:val="454"/>
        </w:trPr>
        <w:tc>
          <w:tcPr>
            <w:tcW w:w="1301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Математика и информатика</w:t>
            </w:r>
          </w:p>
        </w:tc>
        <w:tc>
          <w:tcPr>
            <w:tcW w:w="144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Математика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4</w:t>
            </w:r>
          </w:p>
        </w:tc>
        <w:tc>
          <w:tcPr>
            <w:tcW w:w="575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4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4</w:t>
            </w:r>
          </w:p>
        </w:tc>
        <w:tc>
          <w:tcPr>
            <w:tcW w:w="62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4</w:t>
            </w:r>
          </w:p>
        </w:tc>
      </w:tr>
      <w:tr w:rsidR="0050609D" w:rsidRPr="006E739C" w:rsidTr="00931915">
        <w:trPr>
          <w:trHeight w:val="454"/>
        </w:trPr>
        <w:tc>
          <w:tcPr>
            <w:tcW w:w="1301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Обществознание и естествознание</w:t>
            </w:r>
          </w:p>
        </w:tc>
        <w:tc>
          <w:tcPr>
            <w:tcW w:w="144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Окружающий мир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2</w:t>
            </w:r>
          </w:p>
        </w:tc>
        <w:tc>
          <w:tcPr>
            <w:tcW w:w="575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2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2</w:t>
            </w:r>
          </w:p>
        </w:tc>
        <w:tc>
          <w:tcPr>
            <w:tcW w:w="62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2</w:t>
            </w:r>
          </w:p>
        </w:tc>
      </w:tr>
      <w:tr w:rsidR="0050609D" w:rsidRPr="006E739C" w:rsidTr="00931915">
        <w:trPr>
          <w:trHeight w:val="454"/>
        </w:trPr>
        <w:tc>
          <w:tcPr>
            <w:tcW w:w="1301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44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-</w:t>
            </w:r>
          </w:p>
        </w:tc>
        <w:tc>
          <w:tcPr>
            <w:tcW w:w="575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–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–</w:t>
            </w:r>
          </w:p>
        </w:tc>
        <w:tc>
          <w:tcPr>
            <w:tcW w:w="62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1</w:t>
            </w:r>
          </w:p>
        </w:tc>
      </w:tr>
      <w:tr w:rsidR="0050609D" w:rsidRPr="006E739C" w:rsidTr="00931915">
        <w:trPr>
          <w:trHeight w:val="454"/>
        </w:trPr>
        <w:tc>
          <w:tcPr>
            <w:tcW w:w="1301" w:type="pct"/>
            <w:vMerge w:val="restar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Искусство</w:t>
            </w:r>
          </w:p>
        </w:tc>
        <w:tc>
          <w:tcPr>
            <w:tcW w:w="144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Музыка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1</w:t>
            </w:r>
          </w:p>
        </w:tc>
        <w:tc>
          <w:tcPr>
            <w:tcW w:w="575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1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1</w:t>
            </w:r>
          </w:p>
        </w:tc>
        <w:tc>
          <w:tcPr>
            <w:tcW w:w="62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1</w:t>
            </w:r>
          </w:p>
        </w:tc>
      </w:tr>
      <w:tr w:rsidR="0050609D" w:rsidRPr="006E739C" w:rsidTr="00931915">
        <w:trPr>
          <w:trHeight w:val="454"/>
        </w:trPr>
        <w:tc>
          <w:tcPr>
            <w:tcW w:w="1301" w:type="pct"/>
            <w:vMerge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</w:p>
        </w:tc>
        <w:tc>
          <w:tcPr>
            <w:tcW w:w="144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Изобразительное искусство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color w:val="FF0000"/>
                <w:szCs w:val="24"/>
              </w:rPr>
              <w:t>1</w:t>
            </w:r>
          </w:p>
        </w:tc>
        <w:tc>
          <w:tcPr>
            <w:tcW w:w="575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1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1</w:t>
            </w:r>
          </w:p>
        </w:tc>
        <w:tc>
          <w:tcPr>
            <w:tcW w:w="62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1</w:t>
            </w:r>
          </w:p>
        </w:tc>
      </w:tr>
      <w:tr w:rsidR="0050609D" w:rsidRPr="006E739C" w:rsidTr="00931915">
        <w:trPr>
          <w:trHeight w:val="454"/>
        </w:trPr>
        <w:tc>
          <w:tcPr>
            <w:tcW w:w="1301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Труд (технология)</w:t>
            </w:r>
          </w:p>
        </w:tc>
        <w:tc>
          <w:tcPr>
            <w:tcW w:w="144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Труд (технология)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1</w:t>
            </w:r>
          </w:p>
        </w:tc>
        <w:tc>
          <w:tcPr>
            <w:tcW w:w="575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1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1</w:t>
            </w:r>
          </w:p>
        </w:tc>
        <w:tc>
          <w:tcPr>
            <w:tcW w:w="62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1</w:t>
            </w:r>
          </w:p>
        </w:tc>
      </w:tr>
      <w:tr w:rsidR="0050609D" w:rsidRPr="006E739C" w:rsidTr="00931915">
        <w:trPr>
          <w:trHeight w:val="454"/>
        </w:trPr>
        <w:tc>
          <w:tcPr>
            <w:tcW w:w="1301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Физическая культура</w:t>
            </w:r>
          </w:p>
        </w:tc>
        <w:tc>
          <w:tcPr>
            <w:tcW w:w="144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Физическая культура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2</w:t>
            </w:r>
          </w:p>
        </w:tc>
        <w:tc>
          <w:tcPr>
            <w:tcW w:w="575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2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2</w:t>
            </w:r>
          </w:p>
        </w:tc>
        <w:tc>
          <w:tcPr>
            <w:tcW w:w="62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2</w:t>
            </w:r>
          </w:p>
        </w:tc>
      </w:tr>
      <w:tr w:rsidR="0050609D" w:rsidRPr="006E739C" w:rsidTr="00931915">
        <w:trPr>
          <w:trHeight w:val="454"/>
        </w:trPr>
        <w:tc>
          <w:tcPr>
            <w:tcW w:w="2749" w:type="pct"/>
            <w:gridSpan w:val="2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Нагрузка (уроки) учителя начальной школы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17</w:t>
            </w:r>
          </w:p>
        </w:tc>
        <w:tc>
          <w:tcPr>
            <w:tcW w:w="575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16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16</w:t>
            </w:r>
          </w:p>
        </w:tc>
        <w:tc>
          <w:tcPr>
            <w:tcW w:w="62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color w:val="FF0000"/>
                <w:szCs w:val="24"/>
              </w:rPr>
            </w:pPr>
            <w:r w:rsidRPr="006E739C">
              <w:rPr>
                <w:color w:val="FF0000"/>
                <w:szCs w:val="24"/>
              </w:rPr>
              <w:t>17</w:t>
            </w:r>
          </w:p>
        </w:tc>
      </w:tr>
      <w:tr w:rsidR="0050609D" w:rsidRPr="006E739C" w:rsidTr="00931915">
        <w:trPr>
          <w:trHeight w:val="454"/>
        </w:trPr>
        <w:tc>
          <w:tcPr>
            <w:tcW w:w="2749" w:type="pct"/>
            <w:gridSpan w:val="2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Итого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20</w:t>
            </w:r>
          </w:p>
        </w:tc>
        <w:tc>
          <w:tcPr>
            <w:tcW w:w="575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22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22</w:t>
            </w:r>
          </w:p>
        </w:tc>
        <w:tc>
          <w:tcPr>
            <w:tcW w:w="62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23</w:t>
            </w:r>
          </w:p>
        </w:tc>
      </w:tr>
      <w:tr w:rsidR="0050609D" w:rsidRPr="006E739C" w:rsidTr="00931915">
        <w:trPr>
          <w:trHeight w:val="454"/>
        </w:trPr>
        <w:tc>
          <w:tcPr>
            <w:tcW w:w="2749" w:type="pct"/>
            <w:gridSpan w:val="2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b/>
                <w:i/>
                <w:szCs w:val="24"/>
              </w:rPr>
            </w:pPr>
            <w:r w:rsidRPr="006E739C">
              <w:rPr>
                <w:b/>
                <w:i/>
                <w:szCs w:val="24"/>
              </w:rPr>
              <w:t>Часть, формируемая участниками образовательных отношений (</w:t>
            </w:r>
            <w:r w:rsidRPr="006E739C">
              <w:rPr>
                <w:b/>
                <w:i/>
                <w:color w:val="FF0000"/>
                <w:szCs w:val="24"/>
              </w:rPr>
              <w:t xml:space="preserve">Информатика и </w:t>
            </w:r>
            <w:proofErr w:type="spellStart"/>
            <w:r w:rsidRPr="006E739C">
              <w:rPr>
                <w:b/>
                <w:i/>
                <w:color w:val="FF0000"/>
                <w:szCs w:val="24"/>
              </w:rPr>
              <w:t>алгоритмика</w:t>
            </w:r>
            <w:proofErr w:type="spellEnd"/>
            <w:r w:rsidRPr="006E739C">
              <w:rPr>
                <w:b/>
                <w:i/>
                <w:szCs w:val="24"/>
              </w:rPr>
              <w:t>)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0</w:t>
            </w:r>
          </w:p>
        </w:tc>
        <w:tc>
          <w:tcPr>
            <w:tcW w:w="575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1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1</w:t>
            </w:r>
          </w:p>
        </w:tc>
        <w:tc>
          <w:tcPr>
            <w:tcW w:w="62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0</w:t>
            </w:r>
          </w:p>
        </w:tc>
      </w:tr>
      <w:tr w:rsidR="0050609D" w:rsidRPr="006E739C" w:rsidTr="00931915">
        <w:trPr>
          <w:trHeight w:val="454"/>
        </w:trPr>
        <w:tc>
          <w:tcPr>
            <w:tcW w:w="2749" w:type="pct"/>
            <w:gridSpan w:val="2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rPr>
                <w:szCs w:val="24"/>
              </w:rPr>
            </w:pPr>
            <w:r w:rsidRPr="006E739C">
              <w:rPr>
                <w:szCs w:val="24"/>
              </w:rPr>
              <w:t>Максимально допустимая недельная нагрузка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21</w:t>
            </w:r>
          </w:p>
        </w:tc>
        <w:tc>
          <w:tcPr>
            <w:tcW w:w="575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23</w:t>
            </w:r>
          </w:p>
        </w:tc>
        <w:tc>
          <w:tcPr>
            <w:tcW w:w="524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23</w:t>
            </w:r>
          </w:p>
        </w:tc>
        <w:tc>
          <w:tcPr>
            <w:tcW w:w="628" w:type="pct"/>
            <w:shd w:val="clear" w:color="auto" w:fill="auto"/>
          </w:tcPr>
          <w:p w:rsidR="0050609D" w:rsidRPr="006E739C" w:rsidRDefault="0050609D" w:rsidP="006E739C">
            <w:pPr>
              <w:spacing w:after="0" w:line="240" w:lineRule="auto"/>
              <w:ind w:left="56" w:right="57" w:hanging="11"/>
              <w:jc w:val="center"/>
              <w:rPr>
                <w:szCs w:val="24"/>
              </w:rPr>
            </w:pPr>
            <w:r w:rsidRPr="006E739C">
              <w:rPr>
                <w:szCs w:val="24"/>
              </w:rPr>
              <w:t>23</w:t>
            </w:r>
          </w:p>
        </w:tc>
      </w:tr>
    </w:tbl>
    <w:p w:rsidR="0050609D" w:rsidRDefault="0050609D" w:rsidP="0050609D"/>
    <w:p w:rsidR="003E26C6" w:rsidRDefault="003E26C6"/>
    <w:sectPr w:rsidR="003E2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234"/>
    <w:multiLevelType w:val="hybridMultilevel"/>
    <w:tmpl w:val="1854A116"/>
    <w:lvl w:ilvl="0" w:tplc="605AB15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662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0D6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B07B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2D2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0CAF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005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49D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D280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AA2DD3"/>
    <w:multiLevelType w:val="hybridMultilevel"/>
    <w:tmpl w:val="B2E45470"/>
    <w:lvl w:ilvl="0" w:tplc="854EA98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6D4372E9"/>
    <w:multiLevelType w:val="hybridMultilevel"/>
    <w:tmpl w:val="27A6963E"/>
    <w:lvl w:ilvl="0" w:tplc="49582C30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8B77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680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085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2A7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C54C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7E268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0C55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4CB5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9D"/>
    <w:rsid w:val="003E26C6"/>
    <w:rsid w:val="0050609D"/>
    <w:rsid w:val="006E739C"/>
    <w:rsid w:val="00BE268F"/>
    <w:rsid w:val="00C8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E5C3"/>
  <w15:chartTrackingRefBased/>
  <w15:docId w15:val="{B13553D1-2F87-46DC-A98A-A5AA5556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09D"/>
    <w:pPr>
      <w:spacing w:after="33" w:line="269" w:lineRule="auto"/>
      <w:ind w:left="572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09D"/>
    <w:pPr>
      <w:ind w:left="720"/>
      <w:contextualSpacing/>
    </w:pPr>
  </w:style>
  <w:style w:type="paragraph" w:customStyle="1" w:styleId="Default">
    <w:name w:val="Default"/>
    <w:rsid w:val="00506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50609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E2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268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Руфанова Альбина Николаевна</dc:creator>
  <cp:keywords/>
  <dc:description/>
  <cp:lastModifiedBy>Коробченко Ольга Александровна</cp:lastModifiedBy>
  <cp:revision>3</cp:revision>
  <cp:lastPrinted>2025-09-17T06:48:00Z</cp:lastPrinted>
  <dcterms:created xsi:type="dcterms:W3CDTF">2025-09-04T07:48:00Z</dcterms:created>
  <dcterms:modified xsi:type="dcterms:W3CDTF">2025-09-17T06:48:00Z</dcterms:modified>
</cp:coreProperties>
</file>