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CF" w:rsidRDefault="007C2DCF" w:rsidP="007C2DCF">
      <w:pPr>
        <w:rPr>
          <w:rFonts w:ascii="Times New Roman" w:eastAsiaTheme="minorHAnsi" w:hAnsi="Times New Roman"/>
          <w:sz w:val="28"/>
          <w:szCs w:val="28"/>
          <w:lang w:val="ru-RU"/>
        </w:rPr>
      </w:pPr>
    </w:p>
    <w:tbl>
      <w:tblPr>
        <w:tblW w:w="10240" w:type="dxa"/>
        <w:tblInd w:w="108" w:type="dxa"/>
        <w:tblLook w:val="01E0" w:firstRow="1" w:lastRow="1" w:firstColumn="1" w:lastColumn="1" w:noHBand="0" w:noVBand="0"/>
      </w:tblPr>
      <w:tblGrid>
        <w:gridCol w:w="5988"/>
        <w:gridCol w:w="4252"/>
      </w:tblGrid>
      <w:tr w:rsidR="007C2DCF" w:rsidRPr="00FC3D6B" w:rsidTr="00FC3D6B">
        <w:tc>
          <w:tcPr>
            <w:tcW w:w="5988" w:type="dxa"/>
          </w:tcPr>
          <w:p w:rsidR="007C2DCF" w:rsidRDefault="007C2DCF">
            <w:pPr>
              <w:tabs>
                <w:tab w:val="left" w:pos="-250"/>
                <w:tab w:val="center" w:pos="1593"/>
              </w:tabs>
              <w:ind w:firstLine="567"/>
              <w:rPr>
                <w:rFonts w:asciiTheme="minorHAnsi" w:hAnsiTheme="minorHAnsi" w:cstheme="minorBidi"/>
              </w:rPr>
            </w:pPr>
          </w:p>
        </w:tc>
        <w:tc>
          <w:tcPr>
            <w:tcW w:w="4252" w:type="dxa"/>
            <w:hideMark/>
          </w:tcPr>
          <w:p w:rsidR="007C2DCF" w:rsidRDefault="007C2DCF">
            <w:pPr>
              <w:tabs>
                <w:tab w:val="left" w:pos="-250"/>
                <w:tab w:val="left" w:pos="0"/>
                <w:tab w:val="center" w:pos="1805"/>
              </w:tabs>
              <w:ind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2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к ООП </w:t>
            </w:r>
            <w:r w:rsidR="006D7EE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C2DCF"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  <w:p w:rsidR="007C2DCF" w:rsidRPr="007C2DCF" w:rsidRDefault="007C2DCF">
            <w:pPr>
              <w:tabs>
                <w:tab w:val="left" w:pos="-250"/>
                <w:tab w:val="left" w:pos="0"/>
                <w:tab w:val="center" w:pos="1805"/>
              </w:tabs>
              <w:ind w:firstLine="7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2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МОУ гимназии им. </w:t>
            </w:r>
            <w:proofErr w:type="spellStart"/>
            <w:r w:rsidRPr="007C2DCF">
              <w:rPr>
                <w:rFonts w:ascii="Times New Roman" w:hAnsi="Times New Roman"/>
                <w:sz w:val="24"/>
                <w:szCs w:val="24"/>
                <w:lang w:val="ru-RU"/>
              </w:rPr>
              <w:t>А.Л.Кекина</w:t>
            </w:r>
            <w:proofErr w:type="spellEnd"/>
            <w:r w:rsidRPr="007C2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Ростова</w:t>
            </w:r>
          </w:p>
        </w:tc>
      </w:tr>
      <w:tr w:rsidR="007C2DCF" w:rsidRPr="00FC3D6B" w:rsidTr="00FC3D6B">
        <w:tc>
          <w:tcPr>
            <w:tcW w:w="5988" w:type="dxa"/>
          </w:tcPr>
          <w:p w:rsidR="007C2DCF" w:rsidRPr="007C2DCF" w:rsidRDefault="007C2DCF">
            <w:pPr>
              <w:ind w:firstLine="567"/>
              <w:jc w:val="center"/>
              <w:rPr>
                <w:rFonts w:asciiTheme="minorHAnsi" w:hAnsiTheme="minorHAnsi" w:cstheme="minorBidi"/>
                <w:lang w:val="ru-RU"/>
              </w:rPr>
            </w:pPr>
          </w:p>
        </w:tc>
        <w:tc>
          <w:tcPr>
            <w:tcW w:w="4252" w:type="dxa"/>
          </w:tcPr>
          <w:p w:rsidR="007C2DCF" w:rsidRPr="00FC3D6B" w:rsidRDefault="00FC3D6B" w:rsidP="00FC3D6B">
            <w:pPr>
              <w:ind w:firstLine="567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FC3D6B">
              <w:rPr>
                <w:rFonts w:ascii="Times New Roman" w:hAnsi="Times New Roman"/>
                <w:sz w:val="24"/>
                <w:lang w:val="ru-RU"/>
              </w:rPr>
              <w:t xml:space="preserve">Директор МОУ гимназии им. А.Л. </w:t>
            </w:r>
            <w:proofErr w:type="spellStart"/>
            <w:r w:rsidRPr="00FC3D6B">
              <w:rPr>
                <w:rFonts w:ascii="Times New Roman" w:hAnsi="Times New Roman"/>
                <w:sz w:val="24"/>
                <w:lang w:val="ru-RU"/>
              </w:rPr>
              <w:t>Кекина</w:t>
            </w:r>
            <w:proofErr w:type="spellEnd"/>
            <w:r w:rsidRPr="00FC3D6B">
              <w:rPr>
                <w:rFonts w:ascii="Times New Roman" w:hAnsi="Times New Roman"/>
                <w:sz w:val="24"/>
                <w:lang w:val="ru-RU"/>
              </w:rPr>
              <w:t xml:space="preserve"> г. Ростова</w:t>
            </w:r>
          </w:p>
          <w:p w:rsidR="00FC3D6B" w:rsidRPr="00FC3D6B" w:rsidRDefault="00FC3D6B" w:rsidP="00FC3D6B">
            <w:pPr>
              <w:ind w:firstLine="567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FC3D6B">
              <w:rPr>
                <w:rFonts w:ascii="Times New Roman" w:hAnsi="Times New Roman"/>
                <w:sz w:val="24"/>
                <w:lang w:val="ru-RU"/>
              </w:rPr>
              <w:t>_________ Д.А. Бражников</w:t>
            </w:r>
          </w:p>
          <w:p w:rsidR="00FC3D6B" w:rsidRPr="007C2DCF" w:rsidRDefault="00FC3D6B" w:rsidP="00FC3D6B">
            <w:pPr>
              <w:ind w:firstLine="567"/>
              <w:jc w:val="right"/>
              <w:rPr>
                <w:lang w:val="ru-RU"/>
              </w:rPr>
            </w:pPr>
            <w:r w:rsidRPr="00FC3D6B">
              <w:rPr>
                <w:rFonts w:ascii="Times New Roman" w:hAnsi="Times New Roman"/>
                <w:sz w:val="24"/>
                <w:lang w:val="ru-RU"/>
              </w:rPr>
              <w:t>01 сентября 2025 года</w:t>
            </w:r>
          </w:p>
        </w:tc>
      </w:tr>
    </w:tbl>
    <w:p w:rsidR="007C2DCF" w:rsidRDefault="007C2DCF" w:rsidP="007C2DCF">
      <w:pPr>
        <w:jc w:val="center"/>
        <w:rPr>
          <w:rFonts w:asciiTheme="minorHAnsi" w:hAnsiTheme="minorHAnsi" w:cstheme="minorBidi"/>
          <w:b/>
          <w:lang w:val="ru-RU"/>
        </w:rPr>
      </w:pPr>
    </w:p>
    <w:p w:rsidR="007C2DCF" w:rsidRDefault="007C2DCF" w:rsidP="007C2DCF">
      <w:pPr>
        <w:jc w:val="center"/>
        <w:rPr>
          <w:rFonts w:asciiTheme="minorHAnsi" w:hAnsiTheme="minorHAnsi" w:cstheme="minorBidi"/>
          <w:b/>
          <w:lang w:val="ru-RU"/>
        </w:rPr>
      </w:pPr>
    </w:p>
    <w:p w:rsidR="007C2DCF" w:rsidRDefault="007C2DCF" w:rsidP="007C2DCF">
      <w:pPr>
        <w:jc w:val="center"/>
        <w:rPr>
          <w:rFonts w:asciiTheme="minorHAnsi" w:hAnsiTheme="minorHAnsi" w:cstheme="minorBidi"/>
          <w:b/>
          <w:lang w:val="ru-RU"/>
        </w:rPr>
      </w:pPr>
    </w:p>
    <w:p w:rsidR="007C2DCF" w:rsidRDefault="007C2DCF" w:rsidP="007C2DCF">
      <w:pPr>
        <w:jc w:val="center"/>
        <w:rPr>
          <w:rFonts w:asciiTheme="minorHAnsi" w:hAnsiTheme="minorHAnsi" w:cstheme="minorBidi"/>
          <w:b/>
          <w:lang w:val="ru-RU"/>
        </w:rPr>
      </w:pPr>
    </w:p>
    <w:p w:rsidR="007C2DCF" w:rsidRDefault="007C2DCF" w:rsidP="007C2DCF">
      <w:pPr>
        <w:jc w:val="center"/>
        <w:rPr>
          <w:rFonts w:asciiTheme="minorHAnsi" w:hAnsiTheme="minorHAnsi" w:cstheme="minorBidi"/>
          <w:b/>
          <w:lang w:val="ru-RU"/>
        </w:rPr>
      </w:pPr>
    </w:p>
    <w:p w:rsidR="007C2DCF" w:rsidRPr="007C2DCF" w:rsidRDefault="007C2DCF" w:rsidP="007C2DCF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7C2DCF">
        <w:rPr>
          <w:rFonts w:ascii="Times New Roman" w:hAnsi="Times New Roman"/>
          <w:b/>
          <w:sz w:val="44"/>
          <w:szCs w:val="44"/>
          <w:lang w:val="ru-RU"/>
        </w:rPr>
        <w:t>ПЛАН</w:t>
      </w:r>
      <w:r>
        <w:rPr>
          <w:rFonts w:ascii="Times New Roman" w:hAnsi="Times New Roman"/>
          <w:b/>
          <w:sz w:val="44"/>
          <w:szCs w:val="44"/>
          <w:lang w:val="ru-RU"/>
        </w:rPr>
        <w:t xml:space="preserve"> ВНЕУРОЧНОЙ ДЕЯТЕЛЬНОСТИ </w:t>
      </w:r>
    </w:p>
    <w:p w:rsidR="007C2DCF" w:rsidRPr="007C2DCF" w:rsidRDefault="007C2DCF" w:rsidP="007C2DCF">
      <w:pPr>
        <w:jc w:val="center"/>
        <w:rPr>
          <w:rFonts w:ascii="Times New Roman" w:hAnsi="Times New Roman"/>
          <w:sz w:val="40"/>
          <w:szCs w:val="40"/>
          <w:lang w:val="ru-RU"/>
        </w:rPr>
      </w:pPr>
      <w:r w:rsidRPr="007C2DCF">
        <w:rPr>
          <w:rFonts w:ascii="Times New Roman" w:hAnsi="Times New Roman"/>
          <w:sz w:val="40"/>
          <w:szCs w:val="40"/>
          <w:lang w:val="ru-RU"/>
        </w:rPr>
        <w:t>на 202</w:t>
      </w:r>
      <w:r w:rsidR="00AA3C96">
        <w:rPr>
          <w:rFonts w:ascii="Times New Roman" w:hAnsi="Times New Roman"/>
          <w:sz w:val="40"/>
          <w:szCs w:val="40"/>
          <w:lang w:val="ru-RU"/>
        </w:rPr>
        <w:t>5</w:t>
      </w:r>
      <w:r w:rsidRPr="007C2DCF">
        <w:rPr>
          <w:rFonts w:ascii="Times New Roman" w:hAnsi="Times New Roman"/>
          <w:sz w:val="40"/>
          <w:szCs w:val="40"/>
          <w:lang w:val="ru-RU"/>
        </w:rPr>
        <w:t xml:space="preserve"> – 20</w:t>
      </w:r>
      <w:r w:rsidR="00AA3C96">
        <w:rPr>
          <w:rFonts w:ascii="Times New Roman" w:hAnsi="Times New Roman"/>
          <w:sz w:val="40"/>
          <w:szCs w:val="40"/>
          <w:lang w:val="ru-RU"/>
        </w:rPr>
        <w:t>26</w:t>
      </w:r>
      <w:r w:rsidRPr="007C2DCF">
        <w:rPr>
          <w:rFonts w:ascii="Times New Roman" w:hAnsi="Times New Roman"/>
          <w:sz w:val="40"/>
          <w:szCs w:val="40"/>
          <w:lang w:val="ru-RU"/>
        </w:rPr>
        <w:t xml:space="preserve"> учебный год</w:t>
      </w:r>
    </w:p>
    <w:p w:rsidR="007C2DCF" w:rsidRPr="007C2DCF" w:rsidRDefault="006D7EEF" w:rsidP="007C2DCF">
      <w:pPr>
        <w:jc w:val="center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5 - 9</w:t>
      </w:r>
      <w:r w:rsidR="007C2DCF" w:rsidRPr="007C2DCF">
        <w:rPr>
          <w:rFonts w:ascii="Times New Roman" w:hAnsi="Times New Roman"/>
          <w:sz w:val="40"/>
          <w:szCs w:val="40"/>
          <w:lang w:val="ru-RU"/>
        </w:rPr>
        <w:t xml:space="preserve"> классы</w:t>
      </w:r>
    </w:p>
    <w:p w:rsidR="007C2DCF" w:rsidRPr="00FF56AF" w:rsidRDefault="007C2DCF" w:rsidP="007C2DCF">
      <w:pPr>
        <w:tabs>
          <w:tab w:val="left" w:pos="568"/>
        </w:tabs>
        <w:spacing w:after="0" w:line="240" w:lineRule="auto"/>
        <w:jc w:val="center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FC3D6B" w:rsidRDefault="00FC3D6B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FC3D6B" w:rsidRDefault="00FC3D6B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FC3D6B" w:rsidRDefault="00FC3D6B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  <w:bookmarkStart w:id="0" w:name="_GoBack"/>
      <w:bookmarkEnd w:id="0"/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Default="007C2DCF" w:rsidP="007C2DCF">
      <w:pPr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/>
          <w:b/>
          <w:lang w:val="ru-RU"/>
        </w:rPr>
      </w:pPr>
    </w:p>
    <w:p w:rsidR="007C2DCF" w:rsidRPr="00BB37C1" w:rsidRDefault="007C2DCF" w:rsidP="007C2DCF">
      <w:pPr>
        <w:tabs>
          <w:tab w:val="left" w:pos="568"/>
        </w:tabs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BB37C1">
        <w:rPr>
          <w:rFonts w:ascii="Times New Roman" w:eastAsia="SchoolBookSanPi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7C2DCF" w:rsidRPr="00FF56AF" w:rsidRDefault="007C2DCF" w:rsidP="007C2DCF">
      <w:pPr>
        <w:tabs>
          <w:tab w:val="left" w:pos="568"/>
        </w:tabs>
        <w:spacing w:after="0" w:line="240" w:lineRule="auto"/>
        <w:jc w:val="center"/>
        <w:rPr>
          <w:rFonts w:ascii="Times New Roman" w:eastAsia="SchoolBookSanPin" w:hAnsi="Times New Roman"/>
          <w:b/>
          <w:lang w:val="ru-RU"/>
        </w:rPr>
      </w:pP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sz w:val="24"/>
          <w:szCs w:val="24"/>
          <w:lang w:val="ru-RU" w:eastAsia="ar-SA"/>
        </w:rPr>
        <w:t>Цели и задачи внеурочной деятельности на уровне ООО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метапредметных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и предметных), осуществляемую в формах, отличных от урочной.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b/>
          <w:i/>
          <w:sz w:val="24"/>
          <w:szCs w:val="24"/>
          <w:lang w:val="ru-RU" w:eastAsia="ar-SA"/>
        </w:rPr>
      </w:pPr>
      <w:bookmarkStart w:id="1" w:name="Bookmark985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Внеурочная деятельность является неотъемлемой и обязательной частью основной общеобразовательной программы.</w:t>
      </w:r>
      <w:bookmarkEnd w:id="1"/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color w:val="FF0000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i/>
          <w:sz w:val="24"/>
          <w:szCs w:val="24"/>
          <w:lang w:val="ru-RU" w:eastAsia="ar-SA"/>
        </w:rPr>
        <w:t xml:space="preserve">Цели внеурочной деятельности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-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образовательных потребностей.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b/>
          <w:i/>
          <w:color w:val="000000" w:themeColor="text1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0" w:themeColor="text1"/>
          <w:sz w:val="24"/>
          <w:szCs w:val="24"/>
          <w:lang w:val="ru-RU" w:eastAsia="ar-SA"/>
        </w:rPr>
        <w:t xml:space="preserve">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i/>
          <w:sz w:val="24"/>
          <w:szCs w:val="24"/>
          <w:lang w:val="ru-RU" w:eastAsia="ar-SA"/>
        </w:rPr>
        <w:t>Задачи организации внеурочной деятельности: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- поддержка учебной деятельности обучающихся в достижении планируемых результатов освоения программы основного общего образования;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совершенствование навыков общения со сверстниками и коммуникативных умений в разновозрастной школьной среде; 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- формирование навыков организации своей жизнедеятельности с учетом правил безопасного образа жизни;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-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- поддержка детских объединений, формирование умений ученического самоуправления;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- формирование культуры поведения в информационной среде.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b/>
          <w:i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Направления и формы организации внеурочной деятельности 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i/>
          <w:sz w:val="24"/>
          <w:szCs w:val="24"/>
          <w:lang w:val="ru-RU" w:eastAsia="ar-SA"/>
        </w:rPr>
        <w:t>Направления внеурочной деятельности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</w:t>
      </w:r>
      <w:r w:rsidRPr="00BB37C1">
        <w:rPr>
          <w:rFonts w:ascii="Times New Roman" w:eastAsia="SimSun" w:hAnsi="Times New Roman"/>
          <w:color w:val="000000" w:themeColor="text1"/>
          <w:sz w:val="24"/>
          <w:szCs w:val="24"/>
          <w:lang w:val="ru-RU" w:eastAsia="ar-SA"/>
        </w:rPr>
        <w:t>я: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, в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.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 xml:space="preserve">внеурочную деятельность по формированию функциональной грамотности 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(читательской, математической, естественно-научной, финансовой) обучающихся (интегрированные курсы,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метапредметные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кружки, факультативы, научные сообщества, в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. направленные на реализацию проектной и исследовательской деятельности)</w:t>
      </w:r>
      <w:r w:rsidRPr="00BB37C1">
        <w:rPr>
          <w:rFonts w:ascii="Times New Roman" w:eastAsia="SimSun" w:hAnsi="Times New Roman"/>
          <w:color w:val="FF0000"/>
          <w:sz w:val="24"/>
          <w:szCs w:val="24"/>
          <w:lang w:val="ru-RU" w:eastAsia="ar-SA"/>
        </w:rPr>
        <w:t xml:space="preserve"> (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</w:t>
      </w:r>
      <w:proofErr w:type="spellStart"/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. одаренных, через организацию социальных практик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(в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.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волонтёрство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lastRenderedPageBreak/>
        <w:t>социальных партнеров в профессионально-производственном окружении;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 xml:space="preserve">внеурочную деятельность, направленную на реализацию комплекса воспитательных мероприятий 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на уровне образовательной организации, класса, занятия, в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.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внеурочную деятельность по организации деятельности ученических сообществ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(подростковых коллективов), в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. ученических классов, разновозрастных объединений по интересам, клубов; детских, подростковых и юношеских общественных объединений, организаций и т.д.;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внеурочную деятельность, направленную на организационное обеспечение учебной деятельности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(организационные собрания, взаимодействие с родителями по обеспечению успешной реализации образовательной программы и т.д.);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внеурочную деятельность, направленную на организацию педагогической поддержки обучающихся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(проектирование индивидуальных образовательных маршрутов, работа </w:t>
      </w:r>
      <w:proofErr w:type="spellStart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тьюторов</w:t>
      </w:r>
      <w:proofErr w:type="spellEnd"/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>, педагогов-психологов)</w:t>
      </w:r>
      <w:r w:rsidRPr="00BB37C1">
        <w:rPr>
          <w:rFonts w:ascii="Times New Roman" w:eastAsia="SimSun" w:hAnsi="Times New Roman"/>
          <w:color w:val="FF0000"/>
          <w:sz w:val="24"/>
          <w:szCs w:val="24"/>
          <w:lang w:val="ru-RU" w:eastAsia="ar-SA"/>
        </w:rPr>
        <w:t>;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- </w:t>
      </w:r>
      <w:r w:rsidRPr="00BB37C1">
        <w:rPr>
          <w:rFonts w:ascii="Times New Roman" w:eastAsia="SimSun" w:hAnsi="Times New Roman"/>
          <w:i/>
          <w:sz w:val="24"/>
          <w:szCs w:val="24"/>
          <w:lang w:val="ru-RU" w:eastAsia="ar-SA"/>
        </w:rPr>
        <w:t>внеурочную деятельность, направленную на обеспечение благополучия обучающихся в пространстве общеобразовательной школы</w:t>
      </w:r>
      <w:r w:rsidRPr="00BB37C1">
        <w:rPr>
          <w:rFonts w:ascii="Times New Roman" w:eastAsia="SimSun" w:hAnsi="Times New Roman"/>
          <w:sz w:val="24"/>
          <w:szCs w:val="24"/>
          <w:lang w:val="ru-RU" w:eastAsia="ar-SA"/>
        </w:rPr>
        <w:t xml:space="preserve">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sz w:val="24"/>
          <w:szCs w:val="24"/>
          <w:lang w:val="ru-RU" w:eastAsia="ar-SA"/>
        </w:rPr>
      </w:pPr>
    </w:p>
    <w:p w:rsidR="00BB37C1" w:rsidRPr="00BB37C1" w:rsidRDefault="00BB37C1" w:rsidP="00BB37C1">
      <w:pPr>
        <w:suppressAutoHyphens/>
        <w:spacing w:after="0" w:line="240" w:lineRule="atLeast"/>
        <w:ind w:firstLine="720"/>
        <w:jc w:val="both"/>
        <w:rPr>
          <w:rFonts w:ascii="Times New Roman CYR" w:eastAsia="SimSun" w:hAnsi="Times New Roman CYR" w:cs="Times New Roman CYR"/>
          <w:color w:val="FF0000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i/>
          <w:color w:val="000000"/>
          <w:sz w:val="24"/>
          <w:szCs w:val="24"/>
          <w:lang w:val="ru-RU" w:eastAsia="ar-SA"/>
        </w:rPr>
        <w:t>Формы организации внеурочной деятельности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0" w:themeColor="text1"/>
          <w:sz w:val="24"/>
          <w:szCs w:val="24"/>
          <w:lang w:val="ru-RU" w:eastAsia="ar-SA"/>
        </w:rPr>
        <w:t>Формы реализации внеурочной деятельности образовательная организация определяет самостоятельно.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</w:t>
      </w:r>
      <w:proofErr w:type="spellStart"/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. экспедиции, практики), экскурсии (в музеи, парки, на предприятия и др.), походы, деловые игры и пр.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 xml:space="preserve">В целях реализации плана внеурочной деятельности образовательной организацией предусматривается использование ресурсов других организаций (в </w:t>
      </w:r>
      <w:proofErr w:type="spellStart"/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т.ч</w:t>
      </w:r>
      <w:proofErr w:type="spellEnd"/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.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обладающие необходимыми ресурсами.</w:t>
      </w:r>
    </w:p>
    <w:p w:rsidR="00BB37C1" w:rsidRPr="00BB37C1" w:rsidRDefault="00BB37C1" w:rsidP="00BB37C1">
      <w:pPr>
        <w:suppressAutoHyphens/>
        <w:spacing w:after="0" w:line="100" w:lineRule="atLeast"/>
        <w:ind w:firstLine="720"/>
        <w:jc w:val="both"/>
        <w:rPr>
          <w:rFonts w:ascii="Times New Roman" w:eastAsia="SimSun" w:hAnsi="Times New Roman"/>
          <w:i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b/>
          <w:sz w:val="24"/>
          <w:szCs w:val="24"/>
          <w:lang w:val="ru-RU" w:eastAsia="ar-SA"/>
        </w:rPr>
        <w:t>Организационный механизм организации внеурочной деятельности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Количество часов, выделяемых на внеурочную деятельность, составляет за 5 лет обучения на уровне основного общего образования не более 1750 часов, в год - не более 350 часов.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Еженедельные расходы времени на отдельные направления плана внеурочной деятельности отличаются, на них отводится: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на внеурочную деятельность по учебным предметам: 2-4 ч.,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на внеурочную деятельность по формированию функциональной грамотности: 1-2 ч.;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на внеурочную деятельность по развитию личности, ее способностей, удовлетворения образовательных потребностей и интересов, самореализации обучающихся: 1-2 ч.;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lastRenderedPageBreak/>
        <w:t>- на деятельность ученических сообществ и воспитательные мероприятия: 2-4 ч., при этом при подготовке и проведении коллективных дел масштаба ученического коллектива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на организационное обеспечение учебной деятельности, осуществление педагогической поддержки социализации обучающихся и обеспечение их благополучия: 2-3 ч.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i/>
          <w:color w:val="00000A"/>
          <w:sz w:val="24"/>
          <w:szCs w:val="24"/>
          <w:lang w:val="ru-RU" w:eastAsia="ar-SA"/>
        </w:rPr>
        <w:t>Организация жизни ученических сообществ является важной составляющей внеурочной деятельности, направлена на формирование у школьников российской гражданской идентичности и таких компетенций, как: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компетенции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i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компетенции в сфере общественной самоорганизации, участия в общественно значимой совместной деятельности.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i/>
          <w:color w:val="00000A"/>
          <w:sz w:val="24"/>
          <w:szCs w:val="24"/>
          <w:lang w:val="ru-RU" w:eastAsia="ar-SA"/>
        </w:rPr>
        <w:t>Организация жизни ученических сообществ происходит: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BB37C1" w:rsidRPr="00BB37C1" w:rsidRDefault="00BB37C1" w:rsidP="00BB37C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BB37C1" w:rsidRPr="00593D79" w:rsidRDefault="00BB37C1" w:rsidP="00593D79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  <w:r w:rsidRPr="00BB37C1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- 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</w:t>
      </w:r>
      <w:r w:rsidR="00593D79">
        <w:rPr>
          <w:rFonts w:ascii="Times New Roman" w:eastAsia="SimSun" w:hAnsi="Times New Roman"/>
          <w:color w:val="00000A"/>
          <w:sz w:val="24"/>
          <w:szCs w:val="24"/>
          <w:lang w:val="ru-RU" w:eastAsia="ar-SA"/>
        </w:rPr>
        <w:t>и организациями и объединениями.</w:t>
      </w:r>
    </w:p>
    <w:tbl>
      <w:tblPr>
        <w:tblStyle w:val="4"/>
        <w:tblpPr w:leftFromText="180" w:rightFromText="180" w:vertAnchor="text" w:tblpX="-572" w:tblpY="-719"/>
        <w:tblW w:w="11448" w:type="dxa"/>
        <w:tblLook w:val="04A0" w:firstRow="1" w:lastRow="0" w:firstColumn="1" w:lastColumn="0" w:noHBand="0" w:noVBand="1"/>
      </w:tblPr>
      <w:tblGrid>
        <w:gridCol w:w="2660"/>
        <w:gridCol w:w="2693"/>
        <w:gridCol w:w="2126"/>
        <w:gridCol w:w="726"/>
        <w:gridCol w:w="18"/>
        <w:gridCol w:w="708"/>
        <w:gridCol w:w="726"/>
        <w:gridCol w:w="19"/>
        <w:gridCol w:w="744"/>
        <w:gridCol w:w="9"/>
        <w:gridCol w:w="1012"/>
        <w:gridCol w:w="7"/>
      </w:tblGrid>
      <w:tr w:rsidR="00BB37C1" w:rsidRPr="00FC3D6B" w:rsidTr="00AA3C96">
        <w:trPr>
          <w:trHeight w:val="699"/>
        </w:trPr>
        <w:tc>
          <w:tcPr>
            <w:tcW w:w="11448" w:type="dxa"/>
            <w:gridSpan w:val="12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/>
                <w:b/>
                <w:szCs w:val="20"/>
                <w:lang w:val="ru-RU" w:eastAsia="ar-SA"/>
              </w:rPr>
            </w:pPr>
            <w:r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lastRenderedPageBreak/>
              <w:t xml:space="preserve">План внеурочной </w:t>
            </w:r>
            <w:proofErr w:type="gramStart"/>
            <w:r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t>деятельности  в</w:t>
            </w:r>
            <w:proofErr w:type="gramEnd"/>
            <w:r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t xml:space="preserve"> 5-9 классах на 202</w:t>
            </w:r>
            <w:r w:rsidR="00C44CF7"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t>4</w:t>
            </w:r>
            <w:r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t>-202</w:t>
            </w:r>
            <w:r w:rsidR="00C44CF7"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t>5</w:t>
            </w:r>
            <w:r w:rsidRPr="00D948EA">
              <w:rPr>
                <w:rFonts w:ascii="Times New Roman" w:eastAsia="SimSun" w:hAnsi="Times New Roman"/>
                <w:b/>
                <w:szCs w:val="20"/>
                <w:lang w:val="ru-RU" w:eastAsia="ar-SA"/>
              </w:rPr>
              <w:t xml:space="preserve"> учебный год</w:t>
            </w:r>
          </w:p>
          <w:p w:rsidR="00D948EA" w:rsidRPr="00D948EA" w:rsidRDefault="00D948EA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BB37C1" w:rsidRPr="00D948EA" w:rsidTr="00AA3C96">
        <w:trPr>
          <w:gridAfter w:val="1"/>
          <w:wAfter w:w="7" w:type="dxa"/>
          <w:trHeight w:val="557"/>
        </w:trPr>
        <w:tc>
          <w:tcPr>
            <w:tcW w:w="2660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Направление  ВУД</w:t>
            </w:r>
          </w:p>
        </w:tc>
        <w:tc>
          <w:tcPr>
            <w:tcW w:w="2693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Название курса ВУД</w:t>
            </w:r>
          </w:p>
        </w:tc>
        <w:tc>
          <w:tcPr>
            <w:tcW w:w="2126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3962" w:type="dxa"/>
            <w:gridSpan w:val="8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Количество часов в неделю</w:t>
            </w:r>
          </w:p>
        </w:tc>
      </w:tr>
      <w:tr w:rsidR="00BB37C1" w:rsidRPr="00D948EA" w:rsidTr="00AA3C96">
        <w:trPr>
          <w:gridAfter w:val="1"/>
          <w:wAfter w:w="7" w:type="dxa"/>
        </w:trPr>
        <w:tc>
          <w:tcPr>
            <w:tcW w:w="2660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5 класс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6 класс</w:t>
            </w:r>
          </w:p>
        </w:tc>
        <w:tc>
          <w:tcPr>
            <w:tcW w:w="726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7 класс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8 класс</w:t>
            </w:r>
          </w:p>
        </w:tc>
        <w:tc>
          <w:tcPr>
            <w:tcW w:w="1012" w:type="dxa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9 класс</w:t>
            </w:r>
          </w:p>
        </w:tc>
      </w:tr>
      <w:tr w:rsidR="00BB37C1" w:rsidRPr="00FC3D6B" w:rsidTr="00AA3C96">
        <w:tc>
          <w:tcPr>
            <w:tcW w:w="11448" w:type="dxa"/>
            <w:gridSpan w:val="12"/>
            <w:shd w:val="clear" w:color="auto" w:fill="auto"/>
          </w:tcPr>
          <w:p w:rsidR="00BB37C1" w:rsidRPr="00D948EA" w:rsidRDefault="00BB37C1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b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b/>
                <w:szCs w:val="20"/>
                <w:lang w:val="ru-RU"/>
              </w:rPr>
              <w:t>Часть, рекомендуемая для всех обучающихся</w:t>
            </w:r>
          </w:p>
        </w:tc>
      </w:tr>
      <w:tr w:rsidR="00AA3C96" w:rsidRPr="00D948EA" w:rsidTr="006A19DC">
        <w:trPr>
          <w:gridAfter w:val="1"/>
          <w:wAfter w:w="7" w:type="dxa"/>
          <w:trHeight w:val="278"/>
        </w:trPr>
        <w:tc>
          <w:tcPr>
            <w:tcW w:w="2660" w:type="dxa"/>
            <w:vMerge w:val="restart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Внеурочная деятельность по развитию личности</w:t>
            </w: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(Информационно - просветительские занятия патриотической, нравственной и экологической направленности)</w:t>
            </w: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«Разговор о важном!»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Вакулевич</w:t>
            </w:r>
            <w:proofErr w:type="spellEnd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 И.Н.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6A19DC">
        <w:trPr>
          <w:gridAfter w:val="1"/>
          <w:wAfter w:w="7" w:type="dxa"/>
          <w:trHeight w:val="268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Долинина</w:t>
            </w:r>
            <w:proofErr w:type="spellEnd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 Т.А.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6A19DC">
        <w:trPr>
          <w:gridAfter w:val="1"/>
          <w:wAfter w:w="7" w:type="dxa"/>
          <w:trHeight w:val="272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Коршунова Н.А.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6A19DC">
        <w:trPr>
          <w:gridAfter w:val="1"/>
          <w:wAfter w:w="7" w:type="dxa"/>
          <w:trHeight w:val="276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Соколова О.Н.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6A19DC">
        <w:trPr>
          <w:gridAfter w:val="1"/>
          <w:wAfter w:w="7" w:type="dxa"/>
          <w:trHeight w:val="267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Черкашина А.М.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Балашова И.С.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Солдатова Е.Г.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Любимова Д.И.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Коробченко О.А.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Говорова Е.О.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Шухов С. 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Плотникова С.И.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Герасимова Н.В.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Прядилина</w:t>
            </w:r>
            <w:proofErr w:type="spellEnd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 А.А.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Литовченко Д.Н.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Жданова Т.В.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Якимова Е.И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Андрюшкова</w:t>
            </w:r>
            <w:proofErr w:type="spellEnd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 В.В.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Рыжкин В.М.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Шишкина С.А.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Бражникова</w:t>
            </w:r>
            <w:proofErr w:type="spellEnd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 М.Р.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Куликов В.Ю.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Дубова О.Л.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 w:val="restart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Занятия, направленные на формирование </w:t>
            </w:r>
            <w:proofErr w:type="spellStart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профориентационных</w:t>
            </w:r>
            <w:proofErr w:type="spellEnd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 интересов и потребностей обучающихся (</w:t>
            </w:r>
            <w:proofErr w:type="spellStart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Профминимум</w:t>
            </w:r>
            <w:proofErr w:type="spellEnd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, Билет в </w:t>
            </w: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будущее)</w:t>
            </w:r>
          </w:p>
        </w:tc>
        <w:tc>
          <w:tcPr>
            <w:tcW w:w="2693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«Россия -мои горизонты»</w:t>
            </w:r>
          </w:p>
        </w:tc>
        <w:tc>
          <w:tcPr>
            <w:tcW w:w="21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ind w:hanging="101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 </w:t>
            </w:r>
            <w:proofErr w:type="spellStart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Прядилина</w:t>
            </w:r>
            <w:proofErr w:type="spellEnd"/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 А.А.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5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ind w:left="-113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«Россия -мои горизонты»</w:t>
            </w:r>
          </w:p>
        </w:tc>
        <w:tc>
          <w:tcPr>
            <w:tcW w:w="21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ind w:hanging="101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 Гусева Е.А.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highlight w:val="yellow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5</w:t>
            </w: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ind w:left="-113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«Россия -мои горизонты»</w:t>
            </w:r>
          </w:p>
        </w:tc>
        <w:tc>
          <w:tcPr>
            <w:tcW w:w="21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ind w:hanging="101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 Любимова Д.И.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 w:val="restart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Практическая биология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Петрова Н.М. 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«Юный корректор»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Фарафонтова Т.И.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FD59B7" w:rsidRPr="00D948EA" w:rsidTr="00AA3C96">
        <w:trPr>
          <w:gridAfter w:val="1"/>
          <w:wAfter w:w="7" w:type="dxa"/>
          <w:trHeight w:val="20"/>
        </w:trPr>
        <w:tc>
          <w:tcPr>
            <w:tcW w:w="2660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D59B7" w:rsidRPr="00D948EA" w:rsidRDefault="00FD59B7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9B7" w:rsidRPr="00D948EA" w:rsidRDefault="00FD59B7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</w:trPr>
        <w:tc>
          <w:tcPr>
            <w:tcW w:w="2660" w:type="dxa"/>
            <w:vMerge w:val="restart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Внеурочная деятельность по обеспечению учебной деятельности</w:t>
            </w: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 xml:space="preserve">(Занятия, связанные с реализацией особых интеллектуальных и социокультурных потребностей обучающихся) </w:t>
            </w:r>
          </w:p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«Физика в задачах и экспериментах»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Вакулевич</w:t>
            </w:r>
            <w:proofErr w:type="spellEnd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 И.Н. 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410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"Практикум по решению экспериментальных и расчетных задач по химии"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Романова Е.А. 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</w:tr>
      <w:tr w:rsidR="00AA3C96" w:rsidRPr="00D948EA" w:rsidTr="00AA3C96">
        <w:trPr>
          <w:gridAfter w:val="1"/>
          <w:wAfter w:w="7" w:type="dxa"/>
          <w:trHeight w:val="278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"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Удивительный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мир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r w:rsidRPr="00D948EA">
              <w:rPr>
                <w:rFonts w:ascii="Abyssinica SIL" w:eastAsia="Times New Roman" w:hAnsi="Abyssinica SIL"/>
                <w:color w:val="000000"/>
                <w:szCs w:val="20"/>
                <w:lang w:val="ru-RU" w:eastAsia="ru-RU"/>
              </w:rPr>
              <w:t>в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еществ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Смирнова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Т.Ю.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  <w:trHeight w:val="493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Экология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растений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Ильинская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О.М.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847834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 w:eastAsia="ru-RU"/>
              </w:rPr>
            </w:pPr>
            <w:r w:rsidRPr="00BF527B">
              <w:rPr>
                <w:rFonts w:ascii="Abyssinica SIL" w:eastAsia="Times New Roman" w:hAnsi="Abyssinica SIL"/>
                <w:color w:val="000000"/>
                <w:szCs w:val="20"/>
                <w:lang w:val="ru-RU" w:eastAsia="ru-RU"/>
              </w:rPr>
              <w:t>«Молекулярные основы физиологии и фармакологии»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Ильинская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О.М.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</w:tr>
      <w:tr w:rsidR="00AA3C96" w:rsidRPr="00D948EA" w:rsidTr="00AA3C96">
        <w:trPr>
          <w:gridAfter w:val="1"/>
          <w:wAfter w:w="7" w:type="dxa"/>
          <w:trHeight w:val="251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"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Исследователь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A3C96" w:rsidRPr="00BF527B" w:rsidRDefault="00AA3C96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Комлева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С.И.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AA3C96" w:rsidRPr="00D948EA" w:rsidTr="00AA3C96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«Подготовка к олимпиадам»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C96" w:rsidRPr="00D948EA" w:rsidRDefault="00AA3C96" w:rsidP="00D948EA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Якимова Е.И.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AA3C96" w:rsidRPr="00D948EA" w:rsidRDefault="00AA3C9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FD59B7" w:rsidRPr="00D948EA" w:rsidTr="00AA3C96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 w:eastAsia="ru-RU"/>
              </w:rPr>
            </w:pPr>
            <w:r w:rsidRPr="00BF527B">
              <w:rPr>
                <w:rFonts w:ascii="Abyssinica SIL" w:eastAsia="Times New Roman" w:hAnsi="Abyssinica SIL"/>
                <w:color w:val="000000"/>
                <w:szCs w:val="20"/>
                <w:lang w:val="ru-RU" w:eastAsia="ru-RU"/>
              </w:rPr>
              <w:t>Язык и стиль: мастерская выразительной речи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Люткина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И.В.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FD59B7" w:rsidRPr="00D948EA" w:rsidTr="00205051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Занимательная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география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Солдатова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Е.Г.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FD59B7" w:rsidRPr="00D948EA" w:rsidTr="00AA3C96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Основы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проектной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lastRenderedPageBreak/>
              <w:t>деятельности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lastRenderedPageBreak/>
              <w:t>Петрова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Н.М.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FD59B7" w:rsidRPr="00D948EA" w:rsidTr="00AA3C96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 w:eastAsia="ru-RU"/>
              </w:rPr>
            </w:pPr>
            <w:r w:rsidRPr="00BF527B">
              <w:rPr>
                <w:rFonts w:ascii="Abyssinica SIL" w:eastAsia="Times New Roman" w:hAnsi="Abyssinica SIL"/>
                <w:color w:val="000000"/>
                <w:szCs w:val="20"/>
                <w:lang w:val="ru-RU" w:eastAsia="ru-RU"/>
              </w:rPr>
              <w:t>Информатика в задачах и вопросах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Кабина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Т.Р.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Liberation Serif" w:eastAsia="NSimSun" w:hAnsi="Liberation Serif" w:cs="Mangal"/>
                <w:szCs w:val="20"/>
                <w:lang w:val="ru-RU"/>
              </w:rPr>
              <w:t>1</w:t>
            </w:r>
          </w:p>
        </w:tc>
      </w:tr>
      <w:tr w:rsidR="00FD59B7" w:rsidRPr="00D948EA" w:rsidTr="00AA3C96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Трудные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вопросы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русского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языка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Пчелкина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Л.Ю.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9D14B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"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Литературный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Олимп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Фарафонтова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Т.И.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9D14B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Избранные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вопросы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математики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Козлова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И. В.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Современный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мир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информатики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Бражникова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М.Р.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Liberation Serif" w:eastAsia="NSimSun" w:hAnsi="Liberation Serif" w:cs="Mangal"/>
                <w:szCs w:val="20"/>
                <w:lang w:val="ru-RU"/>
              </w:rPr>
              <w:t>2</w:t>
            </w:r>
          </w:p>
        </w:tc>
      </w:tr>
      <w:tr w:rsidR="00FD59B7" w:rsidRPr="00D948EA" w:rsidTr="00C017C5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Пропедевтика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программирования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со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Scratch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Бражникова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М.Р.</w:t>
            </w:r>
          </w:p>
        </w:tc>
        <w:tc>
          <w:tcPr>
            <w:tcW w:w="1452" w:type="dxa"/>
            <w:gridSpan w:val="3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Решаем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задачи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по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физике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Черкашина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А.М. 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Liberation Serif" w:eastAsia="NSimSun" w:hAnsi="Liberation Serif" w:cs="Mangal"/>
                <w:szCs w:val="20"/>
                <w:lang w:val="ru-RU"/>
              </w:rPr>
              <w:t>2</w:t>
            </w: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Трудные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вопросы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русского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языка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Галингер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И.И.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Основы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проектной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деятельности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Кваскова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Д.А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6A19DC" w:rsidRDefault="006A19DC" w:rsidP="006A19D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/>
              </w:rPr>
              <w:t>Трудные вопросы русского языка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Руфанова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А.Н.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6A19DC" w:rsidP="00D948E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/>
              </w:rPr>
              <w:t>Трудные вопросы русского языка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Руфанова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А.Н.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6A19DC" w:rsidP="00D948E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/>
              </w:rPr>
              <w:t>Трудные вопросы русского языка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Руфанова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А.Н.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  <w:r w:rsidRPr="00D948EA">
              <w:rPr>
                <w:rFonts w:ascii="Liberation Serif" w:eastAsia="NSimSun" w:hAnsi="Liberation Serif" w:cs="Mangal"/>
                <w:szCs w:val="20"/>
                <w:lang w:val="ru-RU"/>
              </w:rPr>
              <w:t>1</w:t>
            </w:r>
          </w:p>
        </w:tc>
      </w:tr>
      <w:tr w:rsidR="00FD59B7" w:rsidRPr="00D948EA" w:rsidTr="00A7779B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>Химия</w:t>
            </w:r>
            <w:proofErr w:type="spellEnd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>для</w:t>
            </w:r>
            <w:proofErr w:type="spellEnd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>любознательных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FD59B7" w:rsidRPr="00BF527B" w:rsidRDefault="00FD59B7" w:rsidP="00D948EA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>Романова</w:t>
            </w:r>
            <w:proofErr w:type="spellEnd"/>
            <w:r w:rsidRPr="00BF527B"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  <w:t xml:space="preserve"> Е.А.</w:t>
            </w: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FD59B7" w:rsidRPr="00D948EA" w:rsidRDefault="00FD59B7" w:rsidP="00D948EA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</w:tr>
      <w:tr w:rsidR="00A5426F" w:rsidRPr="00D948EA" w:rsidTr="00EF7A1C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A5426F" w:rsidRPr="00D948EA" w:rsidRDefault="00A5426F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A5426F" w:rsidRPr="00D948EA" w:rsidRDefault="00A5426F" w:rsidP="00D948EA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  <w:proofErr w:type="spellStart"/>
            <w:r w:rsidRPr="00D948EA">
              <w:rPr>
                <w:rFonts w:ascii="Liberation Sans" w:hAnsi="Liberation Sans"/>
                <w:color w:val="000000"/>
                <w:szCs w:val="20"/>
              </w:rPr>
              <w:t>Математический</w:t>
            </w:r>
            <w:proofErr w:type="spellEnd"/>
            <w:r w:rsidRPr="00D948EA">
              <w:rPr>
                <w:rFonts w:ascii="Liberation Sans" w:hAnsi="Liberation Sans"/>
                <w:color w:val="000000"/>
                <w:szCs w:val="20"/>
              </w:rPr>
              <w:t xml:space="preserve"> </w:t>
            </w:r>
            <w:proofErr w:type="spellStart"/>
            <w:r w:rsidRPr="00D948EA">
              <w:rPr>
                <w:rFonts w:ascii="Liberation Sans" w:hAnsi="Liberation Sans"/>
                <w:color w:val="000000"/>
                <w:szCs w:val="20"/>
              </w:rPr>
              <w:t>практикум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A5426F" w:rsidRPr="00D948EA" w:rsidRDefault="00A5426F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  <w:proofErr w:type="spellStart"/>
            <w:r w:rsidRPr="00D948EA">
              <w:rPr>
                <w:rFonts w:ascii="Liberation Sans" w:hAnsi="Liberation Sans"/>
                <w:color w:val="000000"/>
                <w:szCs w:val="20"/>
              </w:rPr>
              <w:t>Говорова</w:t>
            </w:r>
            <w:proofErr w:type="spellEnd"/>
            <w:r w:rsidRPr="00D948EA">
              <w:rPr>
                <w:rFonts w:ascii="Liberation Sans" w:hAnsi="Liberation Sans"/>
                <w:color w:val="000000"/>
                <w:szCs w:val="20"/>
              </w:rPr>
              <w:t xml:space="preserve"> Е.О.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A5426F" w:rsidRPr="00D948EA" w:rsidRDefault="00A5426F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A5426F" w:rsidRPr="00D948EA" w:rsidRDefault="00A5426F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A5426F" w:rsidRPr="00D948EA" w:rsidRDefault="00A5426F" w:rsidP="00D948EA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A5426F" w:rsidRPr="00D948EA" w:rsidRDefault="00A5426F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A5426F" w:rsidRPr="00D948EA" w:rsidRDefault="00A5426F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  <w:r w:rsidRPr="00D948EA">
              <w:rPr>
                <w:rFonts w:ascii="Liberation Sans" w:hAnsi="Liberation Sans"/>
                <w:color w:val="000000"/>
                <w:szCs w:val="20"/>
              </w:rPr>
              <w:t>3</w:t>
            </w:r>
          </w:p>
        </w:tc>
      </w:tr>
      <w:tr w:rsidR="003E0206" w:rsidRPr="00D948EA" w:rsidTr="00044826">
        <w:trPr>
          <w:gridAfter w:val="1"/>
          <w:wAfter w:w="7" w:type="dxa"/>
          <w:trHeight w:val="858"/>
        </w:trPr>
        <w:tc>
          <w:tcPr>
            <w:tcW w:w="2660" w:type="dxa"/>
            <w:vMerge w:val="restart"/>
            <w:shd w:val="clear" w:color="auto" w:fill="auto"/>
          </w:tcPr>
          <w:p w:rsidR="003E0206" w:rsidRPr="00D948EA" w:rsidRDefault="003E0206" w:rsidP="00044826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3E0206" w:rsidRPr="00DA0DC4" w:rsidRDefault="003E0206" w:rsidP="000448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Закономерности особенностей природы. Народы Земли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center"/>
          </w:tcPr>
          <w:p w:rsidR="003E0206" w:rsidRPr="00DA0DC4" w:rsidRDefault="003E0206" w:rsidP="0004482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Абрамова Л.Ф.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044826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3E0206" w:rsidRPr="00D948EA" w:rsidRDefault="003E0206" w:rsidP="00044826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044826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3E0206" w:rsidRPr="00D948EA" w:rsidRDefault="003E0206" w:rsidP="0004482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>
              <w:rPr>
                <w:rFonts w:ascii="Times New Roman" w:eastAsia="NSimSun" w:hAnsi="Times New Roman"/>
                <w:szCs w:val="20"/>
                <w:lang w:val="ru-RU"/>
              </w:rPr>
              <w:t>1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3E0206" w:rsidRPr="00D948EA" w:rsidRDefault="003E0206" w:rsidP="00044826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</w:tr>
      <w:tr w:rsidR="003E0206" w:rsidRPr="00D948EA" w:rsidTr="00EF7A1C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3E0206" w:rsidRPr="006A19DC" w:rsidRDefault="003E0206" w:rsidP="00D948EA">
            <w:pPr>
              <w:widowControl/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Трудные вопросы русского языка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3E0206" w:rsidRPr="006A19DC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Шишкина С.А.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6A19DC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3E0206" w:rsidRPr="00D948EA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D948EA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3E0206" w:rsidRPr="00D948EA" w:rsidRDefault="003E020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3E0206" w:rsidRPr="006A19DC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1</w:t>
            </w:r>
          </w:p>
        </w:tc>
      </w:tr>
      <w:tr w:rsidR="007F420A" w:rsidRPr="00D948EA" w:rsidTr="00EF7A1C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7F420A" w:rsidRPr="00D948EA" w:rsidRDefault="007F420A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7F420A" w:rsidRDefault="007F420A" w:rsidP="00D948EA">
            <w:pPr>
              <w:widowControl/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Слово о слове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7F420A" w:rsidRDefault="007F420A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Шишкина С.А.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7F420A" w:rsidRDefault="007F420A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7F420A" w:rsidRPr="007F420A" w:rsidRDefault="007F420A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7F420A" w:rsidRPr="00D948EA" w:rsidRDefault="007F420A" w:rsidP="00D948EA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7F420A" w:rsidRPr="00D948EA" w:rsidRDefault="007F420A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7F420A" w:rsidRDefault="007F420A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</w:p>
        </w:tc>
      </w:tr>
      <w:tr w:rsidR="003E0206" w:rsidRPr="00D948EA" w:rsidTr="00EF7A1C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3E0206" w:rsidRPr="006A19DC" w:rsidRDefault="003E0206" w:rsidP="00D948EA">
            <w:pPr>
              <w:widowControl/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Трифонова Е.В.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3E0206" w:rsidRPr="006A19DC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Избранные вопросы математики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3E0206" w:rsidRPr="00D948EA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D948EA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3E0206" w:rsidRPr="00D948EA" w:rsidRDefault="003E020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3E0206" w:rsidRPr="006A19DC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1</w:t>
            </w:r>
          </w:p>
        </w:tc>
      </w:tr>
      <w:tr w:rsidR="003E0206" w:rsidRPr="00D948EA" w:rsidTr="00EF7A1C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D948EA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3E0206" w:rsidRDefault="003E0206" w:rsidP="00D948EA">
            <w:pPr>
              <w:widowControl/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Географический калейдоскоп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3E0206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Абрамова Л.Ф.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3E0206" w:rsidRPr="00D948EA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D948EA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3E0206" w:rsidRPr="00D948EA" w:rsidRDefault="003E0206" w:rsidP="00D948EA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3E0206" w:rsidRDefault="003E0206" w:rsidP="00D948EA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1</w:t>
            </w:r>
          </w:p>
        </w:tc>
      </w:tr>
      <w:tr w:rsidR="003E0206" w:rsidRPr="00D948EA" w:rsidTr="00EF7A1C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vAlign w:val="bottom"/>
          </w:tcPr>
          <w:p w:rsidR="003E0206" w:rsidRPr="00680496" w:rsidRDefault="003E0206" w:rsidP="003E02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Учимся программировать в </w:t>
            </w:r>
            <w:r>
              <w:rPr>
                <w:rFonts w:ascii="Times New Roman" w:hAnsi="Times New Roman"/>
              </w:rPr>
              <w:t>Python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bottom"/>
          </w:tcPr>
          <w:p w:rsidR="003E0206" w:rsidRDefault="003E0206" w:rsidP="003E02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Кабина Т.Р. 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3E0206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bottom"/>
          </w:tcPr>
          <w:p w:rsidR="003E0206" w:rsidRPr="003E0206" w:rsidRDefault="003E0206" w:rsidP="003E0206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  <w:r>
              <w:rPr>
                <w:rFonts w:ascii="Liberation Sans" w:hAnsi="Liberation Sans"/>
                <w:color w:val="00000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tcBorders>
              <w:top w:val="nil"/>
            </w:tcBorders>
            <w:shd w:val="clear" w:color="000000" w:fill="FFFFFF"/>
            <w:vAlign w:val="bottom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3E0206" w:rsidRDefault="003E0206" w:rsidP="003E0206">
            <w:pPr>
              <w:spacing w:after="0" w:line="240" w:lineRule="auto"/>
              <w:rPr>
                <w:rFonts w:ascii="Liberation Sans" w:hAnsi="Liberation Sans"/>
                <w:color w:val="000000"/>
                <w:szCs w:val="20"/>
                <w:lang w:val="ru-RU"/>
              </w:rPr>
            </w:pPr>
          </w:p>
        </w:tc>
      </w:tr>
      <w:tr w:rsidR="003E0206" w:rsidRPr="00D948EA" w:rsidTr="00A50519">
        <w:trPr>
          <w:gridAfter w:val="1"/>
          <w:wAfter w:w="7" w:type="dxa"/>
        </w:trPr>
        <w:tc>
          <w:tcPr>
            <w:tcW w:w="2660" w:type="dxa"/>
            <w:vMerge w:val="restart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Занятия, направленные на удовлетворение интересов и </w:t>
            </w:r>
            <w:proofErr w:type="gramStart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потребностей</w:t>
            </w:r>
            <w:proofErr w:type="gramEnd"/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 </w:t>
            </w:r>
          </w:p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E0206" w:rsidRPr="00BF527B" w:rsidRDefault="003E0206" w:rsidP="003E0206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Литературная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гостиная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3E0206" w:rsidRPr="00BF527B" w:rsidRDefault="003E0206" w:rsidP="003E0206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Cs w:val="20"/>
                <w:lang w:eastAsia="ru-RU"/>
              </w:rPr>
            </w:pPr>
            <w:proofErr w:type="spellStart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>Галингер</w:t>
            </w:r>
            <w:proofErr w:type="spellEnd"/>
            <w:r w:rsidRPr="00BF527B">
              <w:rPr>
                <w:rFonts w:ascii="Abyssinica SIL" w:eastAsia="Times New Roman" w:hAnsi="Abyssinica SIL"/>
                <w:color w:val="000000"/>
                <w:szCs w:val="20"/>
                <w:lang w:eastAsia="ru-RU"/>
              </w:rPr>
              <w:t xml:space="preserve"> И.И.</w:t>
            </w: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3E0206" w:rsidRPr="00D948EA" w:rsidTr="00923523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Студия полезных рукоделий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Плотникова С.И. </w:t>
            </w:r>
          </w:p>
        </w:tc>
        <w:tc>
          <w:tcPr>
            <w:tcW w:w="744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2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3E0206" w:rsidRPr="00D948EA" w:rsidTr="00AA3C96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Школа мастеров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Куликов В.Ю.</w:t>
            </w:r>
          </w:p>
        </w:tc>
        <w:tc>
          <w:tcPr>
            <w:tcW w:w="744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szCs w:val="20"/>
                <w:lang w:val="ru-RU"/>
              </w:rPr>
            </w:pPr>
          </w:p>
        </w:tc>
      </w:tr>
      <w:tr w:rsidR="003E0206" w:rsidRPr="00D948EA" w:rsidTr="00A5426F">
        <w:trPr>
          <w:gridAfter w:val="1"/>
          <w:wAfter w:w="7" w:type="dxa"/>
          <w:trHeight w:val="289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Песни под гитару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Куликов В.Ю.</w:t>
            </w: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FF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szCs w:val="20"/>
                <w:lang w:val="ru-RU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FF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FF0000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FF0000"/>
                <w:szCs w:val="20"/>
                <w:lang w:val="ru-RU"/>
              </w:rPr>
            </w:pPr>
          </w:p>
        </w:tc>
      </w:tr>
      <w:tr w:rsidR="003E0206" w:rsidRPr="00D948EA" w:rsidTr="00A5426F">
        <w:trPr>
          <w:gridAfter w:val="1"/>
          <w:wAfter w:w="7" w:type="dxa"/>
          <w:trHeight w:val="366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Проектная деятельность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Куликов В.Ю.</w:t>
            </w: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</w:tr>
      <w:tr w:rsidR="003E0206" w:rsidRPr="00D948EA" w:rsidTr="005D4194">
        <w:trPr>
          <w:gridAfter w:val="1"/>
          <w:wAfter w:w="7" w:type="dxa"/>
        </w:trPr>
        <w:tc>
          <w:tcPr>
            <w:tcW w:w="2660" w:type="dxa"/>
            <w:vMerge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«Мастерская живой речи»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206" w:rsidRPr="00D948EA" w:rsidRDefault="003E0206" w:rsidP="003E0206">
            <w:pPr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 xml:space="preserve">Соколова О.Н. </w:t>
            </w: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772" w:type="dxa"/>
            <w:gridSpan w:val="3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1012" w:type="dxa"/>
            <w:shd w:val="clear" w:color="auto" w:fill="auto"/>
          </w:tcPr>
          <w:p w:rsidR="003E0206" w:rsidRPr="00D948EA" w:rsidRDefault="003E0206" w:rsidP="003E0206">
            <w:pPr>
              <w:widowControl/>
              <w:spacing w:after="0" w:line="240" w:lineRule="auto"/>
              <w:jc w:val="center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  <w:r w:rsidRPr="00D948EA">
              <w:rPr>
                <w:rFonts w:ascii="Times New Roman" w:eastAsia="NSimSun" w:hAnsi="Times New Roman"/>
                <w:color w:val="000000"/>
                <w:szCs w:val="20"/>
                <w:lang w:val="ru-RU"/>
              </w:rPr>
              <w:t>1</w:t>
            </w:r>
          </w:p>
          <w:p w:rsidR="003E0206" w:rsidRPr="00D948EA" w:rsidRDefault="003E0206" w:rsidP="003E0206">
            <w:pPr>
              <w:widowControl/>
              <w:spacing w:after="0" w:line="240" w:lineRule="auto"/>
              <w:rPr>
                <w:rFonts w:ascii="Times New Roman" w:eastAsia="NSimSun" w:hAnsi="Times New Roman"/>
                <w:color w:val="000000"/>
                <w:szCs w:val="20"/>
                <w:lang w:val="ru-RU"/>
              </w:rPr>
            </w:pPr>
          </w:p>
        </w:tc>
      </w:tr>
    </w:tbl>
    <w:p w:rsidR="00694D64" w:rsidRDefault="00694D64" w:rsidP="00BB37C1">
      <w:pPr>
        <w:widowControl/>
        <w:tabs>
          <w:tab w:val="left" w:pos="0"/>
        </w:tabs>
        <w:autoSpaceDE w:val="0"/>
        <w:autoSpaceDN w:val="0"/>
        <w:adjustRightInd w:val="0"/>
        <w:spacing w:after="0"/>
        <w:jc w:val="both"/>
        <w:rPr>
          <w:lang w:val="ru-RU"/>
        </w:rPr>
      </w:pPr>
    </w:p>
    <w:p w:rsidR="00C254FA" w:rsidRDefault="00C254FA" w:rsidP="00BB37C1">
      <w:pPr>
        <w:widowControl/>
        <w:tabs>
          <w:tab w:val="left" w:pos="0"/>
        </w:tabs>
        <w:autoSpaceDE w:val="0"/>
        <w:autoSpaceDN w:val="0"/>
        <w:adjustRightInd w:val="0"/>
        <w:spacing w:after="0"/>
        <w:jc w:val="both"/>
        <w:rPr>
          <w:lang w:val="ru-RU"/>
        </w:rPr>
      </w:pPr>
    </w:p>
    <w:p w:rsidR="00EC11BF" w:rsidRPr="00EC11BF" w:rsidRDefault="00EC11BF" w:rsidP="00BB37C1">
      <w:pPr>
        <w:widowControl/>
        <w:tabs>
          <w:tab w:val="left" w:pos="0"/>
        </w:tabs>
        <w:autoSpaceDE w:val="0"/>
        <w:autoSpaceDN w:val="0"/>
        <w:adjustRightInd w:val="0"/>
        <w:spacing w:after="0"/>
        <w:jc w:val="both"/>
        <w:rPr>
          <w:lang w:val="ru-RU"/>
        </w:rPr>
      </w:pPr>
    </w:p>
    <w:sectPr w:rsidR="00EC11BF" w:rsidRPr="00EC11BF" w:rsidSect="00593D79">
      <w:pgSz w:w="11906" w:h="16838"/>
      <w:pgMar w:top="147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byssinica SI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CF"/>
    <w:rsid w:val="000133EF"/>
    <w:rsid w:val="00044826"/>
    <w:rsid w:val="001B6D41"/>
    <w:rsid w:val="001C2042"/>
    <w:rsid w:val="002A5F5C"/>
    <w:rsid w:val="003208BB"/>
    <w:rsid w:val="003E0206"/>
    <w:rsid w:val="00593D79"/>
    <w:rsid w:val="00671D61"/>
    <w:rsid w:val="00694D64"/>
    <w:rsid w:val="006A19DC"/>
    <w:rsid w:val="006D7EEF"/>
    <w:rsid w:val="007A462B"/>
    <w:rsid w:val="007C2DCF"/>
    <w:rsid w:val="007F420A"/>
    <w:rsid w:val="00A03BA5"/>
    <w:rsid w:val="00A5426F"/>
    <w:rsid w:val="00AA3C96"/>
    <w:rsid w:val="00BB37C1"/>
    <w:rsid w:val="00BC115E"/>
    <w:rsid w:val="00C254FA"/>
    <w:rsid w:val="00C31133"/>
    <w:rsid w:val="00C44CF7"/>
    <w:rsid w:val="00D948EA"/>
    <w:rsid w:val="00EC11BF"/>
    <w:rsid w:val="00FC3D6B"/>
    <w:rsid w:val="00F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3BE1"/>
  <w15:docId w15:val="{5D1F8678-1920-40BB-B72C-9E092C2E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CF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C2D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BB37C1"/>
    <w:pPr>
      <w:spacing w:after="0" w:line="240" w:lineRule="auto"/>
    </w:pPr>
    <w:rPr>
      <w:rFonts w:ascii="Liberation Serif" w:eastAsia="NSimSun" w:hAnsi="Liberation Serif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D4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Елена Вячеславовна</dc:creator>
  <cp:keywords/>
  <dc:description/>
  <cp:lastModifiedBy>Коробченко Ольга Александровна</cp:lastModifiedBy>
  <cp:revision>7</cp:revision>
  <cp:lastPrinted>2025-09-09T06:37:00Z</cp:lastPrinted>
  <dcterms:created xsi:type="dcterms:W3CDTF">2025-09-08T07:46:00Z</dcterms:created>
  <dcterms:modified xsi:type="dcterms:W3CDTF">2025-09-09T06:37:00Z</dcterms:modified>
</cp:coreProperties>
</file>