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8BB5D" w14:textId="77777777" w:rsidR="006B47E3" w:rsidRDefault="006B47E3">
      <w:pPr>
        <w:pStyle w:val="20"/>
      </w:pPr>
      <w:bookmarkStart w:id="0" w:name="_GoBack"/>
      <w:bookmarkEnd w:id="0"/>
    </w:p>
    <w:p w14:paraId="79E769DB" w14:textId="77777777" w:rsidR="006B47E3" w:rsidRDefault="006B47E3">
      <w:pPr>
        <w:pStyle w:val="20"/>
      </w:pPr>
    </w:p>
    <w:p w14:paraId="164316CF" w14:textId="0448DA32" w:rsidR="008D1E05" w:rsidRDefault="00DC5E58">
      <w:pPr>
        <w:pStyle w:val="20"/>
      </w:pPr>
      <w:r>
        <w:t xml:space="preserve">Согласие наставника на </w:t>
      </w:r>
      <w:r>
        <w:t>выполнение наставнических обязанностей</w:t>
      </w:r>
    </w:p>
    <w:p w14:paraId="26CECC1B" w14:textId="77777777" w:rsidR="008D1E05" w:rsidRPr="006B47E3" w:rsidRDefault="00DC5E58">
      <w:pPr>
        <w:pStyle w:val="1"/>
        <w:tabs>
          <w:tab w:val="left" w:leader="underscore" w:pos="9346"/>
        </w:tabs>
        <w:spacing w:after="10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 xml:space="preserve">Я </w:t>
      </w:r>
      <w:r w:rsidRPr="006B47E3">
        <w:rPr>
          <w:sz w:val="26"/>
          <w:szCs w:val="26"/>
        </w:rPr>
        <w:tab/>
      </w:r>
    </w:p>
    <w:p w14:paraId="6678F788" w14:textId="77777777" w:rsidR="008D1E05" w:rsidRPr="006B47E3" w:rsidRDefault="00DC5E58">
      <w:pPr>
        <w:pStyle w:val="30"/>
        <w:rPr>
          <w:sz w:val="26"/>
          <w:szCs w:val="26"/>
        </w:rPr>
      </w:pPr>
      <w:r w:rsidRPr="006B47E3">
        <w:rPr>
          <w:sz w:val="26"/>
          <w:szCs w:val="26"/>
        </w:rPr>
        <w:t>ФИО</w:t>
      </w:r>
    </w:p>
    <w:p w14:paraId="49BD006F" w14:textId="5FBB6463" w:rsidR="008D1E05" w:rsidRPr="006B47E3" w:rsidRDefault="00DC5E58">
      <w:pPr>
        <w:pStyle w:val="1"/>
        <w:spacing w:line="276" w:lineRule="auto"/>
        <w:jc w:val="both"/>
        <w:rPr>
          <w:sz w:val="26"/>
          <w:szCs w:val="26"/>
        </w:rPr>
      </w:pPr>
      <w:r w:rsidRPr="006B47E3">
        <w:rPr>
          <w:sz w:val="26"/>
          <w:szCs w:val="26"/>
        </w:rPr>
        <w:t xml:space="preserve">даю согласие на участие в программе наставничества, реализуемой в </w:t>
      </w:r>
      <w:r w:rsidR="006B47E3" w:rsidRPr="006B47E3">
        <w:rPr>
          <w:sz w:val="26"/>
          <w:szCs w:val="26"/>
        </w:rPr>
        <w:t xml:space="preserve">МОУ гимназии им. А.Л. Кекина г. </w:t>
      </w:r>
      <w:proofErr w:type="spellStart"/>
      <w:r w:rsidR="006B47E3" w:rsidRPr="006B47E3">
        <w:rPr>
          <w:sz w:val="26"/>
          <w:szCs w:val="26"/>
        </w:rPr>
        <w:t>Ростова</w:t>
      </w:r>
      <w:proofErr w:type="spellEnd"/>
      <w:r w:rsidRPr="006B47E3">
        <w:rPr>
          <w:sz w:val="26"/>
          <w:szCs w:val="26"/>
        </w:rPr>
        <w:t>, соглашаюсь с нижеследующими условиями и обязуюсь:</w:t>
      </w:r>
    </w:p>
    <w:p w14:paraId="72C68EF8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16"/>
          <w:tab w:val="left" w:pos="1453"/>
        </w:tabs>
        <w:spacing w:line="204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руководствоваться требованиями законодательства Российск</w:t>
      </w:r>
      <w:r w:rsidRPr="006B47E3">
        <w:rPr>
          <w:sz w:val="26"/>
          <w:szCs w:val="26"/>
        </w:rPr>
        <w:t>ой Федерации,</w:t>
      </w:r>
    </w:p>
    <w:p w14:paraId="4667A878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11B6DE7C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493"/>
        </w:tabs>
        <w:spacing w:line="204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находиться во взаимодействии со всеми структурами образовательной</w:t>
      </w:r>
    </w:p>
    <w:p w14:paraId="2F81FB30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организации, осуществляющими работу с настав</w:t>
      </w:r>
      <w:r w:rsidRPr="006B47E3">
        <w:rPr>
          <w:sz w:val="26"/>
          <w:szCs w:val="26"/>
        </w:rPr>
        <w:t>ляемым по программе наставничества (педагог-психолог, куратор и пр.);</w:t>
      </w:r>
    </w:p>
    <w:p w14:paraId="288E267F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834"/>
        </w:tabs>
        <w:spacing w:line="209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осуществлять включение молодого/начинающего специалиста</w:t>
      </w:r>
    </w:p>
    <w:p w14:paraId="7067A99B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 xml:space="preserve">в общественную жизнь коллектива, содействовать расширению общекультурного и профессионального кругозора, в т.ч. и на личном </w:t>
      </w:r>
      <w:r w:rsidRPr="006B47E3">
        <w:rPr>
          <w:sz w:val="26"/>
          <w:szCs w:val="26"/>
        </w:rPr>
        <w:t>примере;</w:t>
      </w:r>
    </w:p>
    <w:p w14:paraId="53E2867C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579"/>
        </w:tabs>
        <w:spacing w:line="209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создавать условия для созидания и научного поиска, творчества в</w:t>
      </w:r>
    </w:p>
    <w:p w14:paraId="344E2188" w14:textId="77777777" w:rsidR="008D1E05" w:rsidRPr="006B47E3" w:rsidRDefault="00DC5E58">
      <w:pPr>
        <w:pStyle w:val="1"/>
        <w:rPr>
          <w:sz w:val="26"/>
          <w:szCs w:val="26"/>
        </w:rPr>
      </w:pPr>
      <w:r w:rsidRPr="006B47E3">
        <w:rPr>
          <w:sz w:val="26"/>
          <w:szCs w:val="26"/>
        </w:rPr>
        <w:t>педагогическом процессе через привлечение к инновационной деятельности;</w:t>
      </w:r>
    </w:p>
    <w:p w14:paraId="34693A1F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651"/>
        </w:tabs>
        <w:spacing w:line="206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содействовать укреплению и повышению уровня престижности</w:t>
      </w:r>
    </w:p>
    <w:p w14:paraId="43E77753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педагогической деятельности, организуя участие в мероп</w:t>
      </w:r>
      <w:r w:rsidRPr="006B47E3">
        <w:rPr>
          <w:sz w:val="26"/>
          <w:szCs w:val="26"/>
        </w:rPr>
        <w:t>риятиях для молодых/начинающих педагогов различных уровней (профессиональные конкурсы, конференции, форумы и др.);</w:t>
      </w:r>
    </w:p>
    <w:p w14:paraId="21D9909B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574"/>
        </w:tabs>
        <w:spacing w:line="209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участвовать в обсуждении вопросов, связанных с педагогической</w:t>
      </w:r>
    </w:p>
    <w:p w14:paraId="328D61E7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деятельностью наставляемого, вносить предложения о его поощрении или применении</w:t>
      </w:r>
      <w:r w:rsidRPr="006B47E3">
        <w:rPr>
          <w:sz w:val="26"/>
          <w:szCs w:val="26"/>
        </w:rPr>
        <w:t xml:space="preserve"> мер дисциплинарного воздействия;</w:t>
      </w:r>
    </w:p>
    <w:p w14:paraId="74F19B5A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0"/>
          <w:tab w:val="left" w:pos="1453"/>
        </w:tabs>
        <w:spacing w:line="209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рекомендовать участие наставляемого в профессиональных региональных</w:t>
      </w:r>
    </w:p>
    <w:p w14:paraId="73E1D3FD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и федеральных конкурсах, оказывать всестороннюю поддержку и методическое сопровождение;</w:t>
      </w:r>
    </w:p>
    <w:p w14:paraId="398E7A56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459"/>
        </w:tabs>
        <w:spacing w:line="209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 xml:space="preserve">привлекать для оказания помощи наставляемому других </w:t>
      </w:r>
      <w:r w:rsidRPr="006B47E3">
        <w:rPr>
          <w:sz w:val="26"/>
          <w:szCs w:val="26"/>
        </w:rPr>
        <w:t>педагогических</w:t>
      </w:r>
    </w:p>
    <w:p w14:paraId="29F7FE99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работников образовательной организации с их согласия;</w:t>
      </w:r>
    </w:p>
    <w:p w14:paraId="29EF06C1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526"/>
        </w:tabs>
        <w:spacing w:line="209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знакомиться в установленном порядке с материалами личного дела</w:t>
      </w:r>
    </w:p>
    <w:p w14:paraId="51E2E56A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наставляемого или получать другую информацию о лице, в отношении которого осуществляется наставничество;</w:t>
      </w:r>
    </w:p>
    <w:p w14:paraId="08880268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454"/>
        </w:tabs>
        <w:spacing w:line="209" w:lineRule="auto"/>
        <w:ind w:firstLine="72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обращаться с заявлением к куратору и руководителю образовательной</w:t>
      </w:r>
    </w:p>
    <w:p w14:paraId="64D0FCA9" w14:textId="77777777" w:rsidR="008D1E05" w:rsidRPr="006B47E3" w:rsidRDefault="00DC5E58">
      <w:pPr>
        <w:pStyle w:val="1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организации с просьбой о сложении с него обязанностей наставника;</w:t>
      </w:r>
    </w:p>
    <w:p w14:paraId="4079D808" w14:textId="77777777" w:rsidR="008D1E05" w:rsidRPr="006B47E3" w:rsidRDefault="00DC5E58">
      <w:pPr>
        <w:pStyle w:val="1"/>
        <w:numPr>
          <w:ilvl w:val="0"/>
          <w:numId w:val="1"/>
        </w:numPr>
        <w:tabs>
          <w:tab w:val="left" w:pos="1453"/>
          <w:tab w:val="left" w:pos="1496"/>
        </w:tabs>
        <w:spacing w:line="209" w:lineRule="auto"/>
        <w:ind w:firstLine="800"/>
        <w:jc w:val="both"/>
        <w:rPr>
          <w:sz w:val="26"/>
          <w:szCs w:val="26"/>
        </w:rPr>
      </w:pPr>
      <w:r w:rsidRPr="006B47E3">
        <w:rPr>
          <w:sz w:val="26"/>
          <w:szCs w:val="26"/>
        </w:rPr>
        <w:t>осуществлять мониторинг деятельности наставляемого в форме личной</w:t>
      </w:r>
    </w:p>
    <w:p w14:paraId="1D616F51" w14:textId="77777777" w:rsidR="008D1E05" w:rsidRPr="006B47E3" w:rsidRDefault="00DC5E58">
      <w:pPr>
        <w:pStyle w:val="1"/>
        <w:spacing w:after="340"/>
        <w:rPr>
          <w:sz w:val="26"/>
          <w:szCs w:val="26"/>
        </w:rPr>
      </w:pPr>
      <w:r w:rsidRPr="006B47E3">
        <w:rPr>
          <w:sz w:val="26"/>
          <w:szCs w:val="26"/>
        </w:rPr>
        <w:t>проверки выполнения заданий.</w:t>
      </w:r>
    </w:p>
    <w:p w14:paraId="3DF84A0C" w14:textId="77777777" w:rsidR="008D1E05" w:rsidRPr="006B47E3" w:rsidRDefault="00DC5E58">
      <w:pPr>
        <w:pStyle w:val="1"/>
        <w:tabs>
          <w:tab w:val="left" w:leader="underscore" w:pos="3262"/>
        </w:tabs>
        <w:rPr>
          <w:sz w:val="26"/>
          <w:szCs w:val="26"/>
        </w:rPr>
      </w:pPr>
      <w:r w:rsidRPr="006B47E3">
        <w:rPr>
          <w:sz w:val="26"/>
          <w:szCs w:val="26"/>
        </w:rPr>
        <w:t>Дата</w:t>
      </w:r>
      <w:r w:rsidRPr="006B47E3">
        <w:rPr>
          <w:sz w:val="26"/>
          <w:szCs w:val="26"/>
        </w:rPr>
        <w:tab/>
      </w:r>
    </w:p>
    <w:p w14:paraId="793D7D1B" w14:textId="77777777" w:rsidR="008D1E05" w:rsidRPr="006B47E3" w:rsidRDefault="00DC5E58">
      <w:pPr>
        <w:pStyle w:val="1"/>
        <w:tabs>
          <w:tab w:val="left" w:leader="underscore" w:pos="3262"/>
        </w:tabs>
        <w:rPr>
          <w:sz w:val="26"/>
          <w:szCs w:val="26"/>
        </w:rPr>
      </w:pPr>
      <w:r w:rsidRPr="006B47E3">
        <w:rPr>
          <w:sz w:val="26"/>
          <w:szCs w:val="26"/>
        </w:rPr>
        <w:t>Подпись</w:t>
      </w:r>
      <w:r w:rsidRPr="006B47E3">
        <w:rPr>
          <w:sz w:val="26"/>
          <w:szCs w:val="26"/>
        </w:rPr>
        <w:tab/>
      </w:r>
    </w:p>
    <w:sectPr w:rsidR="008D1E05" w:rsidRPr="006B47E3">
      <w:pgSz w:w="11900" w:h="16840"/>
      <w:pgMar w:top="841" w:right="755" w:bottom="841" w:left="1664" w:header="413" w:footer="4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849A6" w14:textId="77777777" w:rsidR="00DC5E58" w:rsidRDefault="00DC5E58">
      <w:r>
        <w:separator/>
      </w:r>
    </w:p>
  </w:endnote>
  <w:endnote w:type="continuationSeparator" w:id="0">
    <w:p w14:paraId="3479C8CC" w14:textId="77777777" w:rsidR="00DC5E58" w:rsidRDefault="00D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37892" w14:textId="77777777" w:rsidR="00DC5E58" w:rsidRDefault="00DC5E58"/>
  </w:footnote>
  <w:footnote w:type="continuationSeparator" w:id="0">
    <w:p w14:paraId="09ED4D26" w14:textId="77777777" w:rsidR="00DC5E58" w:rsidRDefault="00DC5E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047C"/>
    <w:multiLevelType w:val="multilevel"/>
    <w:tmpl w:val="5E6475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05"/>
    <w:rsid w:val="006B47E3"/>
    <w:rsid w:val="008D1E05"/>
    <w:rsid w:val="00D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306C"/>
  <w15:docId w15:val="{A5A9E36D-C77B-4019-80E9-62B455F2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Кристина Сергеевна</dc:creator>
  <cp:keywords/>
  <cp:lastModifiedBy>ДИНА</cp:lastModifiedBy>
  <cp:revision>2</cp:revision>
  <dcterms:created xsi:type="dcterms:W3CDTF">2023-02-10T17:13:00Z</dcterms:created>
  <dcterms:modified xsi:type="dcterms:W3CDTF">2023-02-10T17:16:00Z</dcterms:modified>
</cp:coreProperties>
</file>