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FC723" w14:textId="77777777" w:rsidR="00BC100C" w:rsidRPr="003C7FE0" w:rsidRDefault="00BC100C" w:rsidP="00D718C4">
      <w:pPr>
        <w:pStyle w:val="a5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14:paraId="5E174A87" w14:textId="77777777" w:rsidR="001B550F" w:rsidRPr="003C7FE0" w:rsidRDefault="001B550F" w:rsidP="001B550F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  <w:r w:rsidRPr="003C7FE0">
        <w:rPr>
          <w:rFonts w:eastAsiaTheme="minorEastAsia"/>
          <w:b/>
          <w:bCs/>
          <w:kern w:val="24"/>
          <w:sz w:val="28"/>
          <w:szCs w:val="28"/>
        </w:rPr>
        <w:t>ПЕРСОНАЛИЗИРОВАННАЯ ПРОГРАММА НАСТАВНИЧЕСТВА</w:t>
      </w:r>
    </w:p>
    <w:p w14:paraId="3E92FB74" w14:textId="77777777" w:rsidR="001B550F" w:rsidRPr="003C7FE0" w:rsidRDefault="001B550F" w:rsidP="001B550F">
      <w:pPr>
        <w:pStyle w:val="a5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14:paraId="27C565E3" w14:textId="77777777" w:rsidR="001F559D" w:rsidRPr="0042732C" w:rsidRDefault="001B550F" w:rsidP="001F559D">
      <w:pPr>
        <w:pStyle w:val="a7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42732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информация о наставляемом</w:t>
      </w:r>
      <w:r w:rsidR="001F559D" w:rsidRPr="0042732C">
        <w:rPr>
          <w:rFonts w:eastAsiaTheme="minorEastAsia"/>
          <w:color w:val="000000" w:themeColor="text1"/>
          <w:kern w:val="24"/>
          <w:sz w:val="28"/>
          <w:szCs w:val="28"/>
        </w:rPr>
        <w:t>:</w:t>
      </w:r>
      <w:r w:rsidR="00416897" w:rsidRPr="0042732C">
        <w:rPr>
          <w:rFonts w:eastAsiaTheme="minorEastAsia"/>
          <w:color w:val="000000" w:themeColor="text1"/>
          <w:kern w:val="24"/>
          <w:sz w:val="28"/>
          <w:szCs w:val="28"/>
        </w:rPr>
        <w:t xml:space="preserve"> Тонкова Ольга Григорьевна</w:t>
      </w:r>
    </w:p>
    <w:p w14:paraId="5AE279A6" w14:textId="77777777" w:rsidR="00416897" w:rsidRPr="0042732C" w:rsidRDefault="001B550F" w:rsidP="00416897">
      <w:pPr>
        <w:pStyle w:val="Default"/>
        <w:rPr>
          <w:sz w:val="28"/>
          <w:szCs w:val="28"/>
        </w:rPr>
      </w:pPr>
      <w:r w:rsidRPr="0042732C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информация о запросах и потребностях наставляемого, связанных с субъективной новизной ситуации или наличием профессиональных затруднений: </w:t>
      </w:r>
    </w:p>
    <w:p w14:paraId="3D61BA62" w14:textId="77777777" w:rsidR="001B550F" w:rsidRPr="0042732C" w:rsidRDefault="00416897" w:rsidP="00416897">
      <w:pPr>
        <w:pStyle w:val="Default"/>
        <w:rPr>
          <w:sz w:val="28"/>
          <w:szCs w:val="28"/>
        </w:rPr>
      </w:pPr>
      <w:r w:rsidRPr="0042732C">
        <w:rPr>
          <w:sz w:val="28"/>
          <w:szCs w:val="28"/>
        </w:rPr>
        <w:t xml:space="preserve">Облегчение процесса адаптации молодого учителя в педагогическом коллективе, успешное закрепление молодого учителя на рабочем месте; </w:t>
      </w:r>
    </w:p>
    <w:p w14:paraId="69381CB6" w14:textId="77777777" w:rsidR="001B550F" w:rsidRPr="0042732C" w:rsidRDefault="001B550F" w:rsidP="001B550F">
      <w:pPr>
        <w:pStyle w:val="a7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42732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информация о наставнике</w:t>
      </w:r>
      <w:r w:rsidRPr="0042732C"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  <w:r w:rsidR="00416897" w:rsidRPr="0042732C">
        <w:rPr>
          <w:rFonts w:eastAsiaTheme="minorEastAsia"/>
          <w:color w:val="000000" w:themeColor="text1"/>
          <w:kern w:val="24"/>
          <w:sz w:val="28"/>
          <w:szCs w:val="28"/>
        </w:rPr>
        <w:t xml:space="preserve"> Матвеичева Анна Александровна</w:t>
      </w:r>
    </w:p>
    <w:p w14:paraId="28B26D87" w14:textId="77777777" w:rsidR="001B550F" w:rsidRPr="0042732C" w:rsidRDefault="001B550F" w:rsidP="001B550F">
      <w:pPr>
        <w:pStyle w:val="a7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42732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цель, задачи и ожидаемые результаты наставничества:</w:t>
      </w:r>
      <w:r w:rsidR="003C7FE0" w:rsidRPr="0042732C">
        <w:rPr>
          <w:sz w:val="28"/>
          <w:szCs w:val="28"/>
        </w:rPr>
        <w:t xml:space="preserve"> Успешное закрепление молодого специалиста в должности педагога, повышение его профессионального потенциала и уровня, а также создание внутри образовательной организации комфортной профессиональной среды, позволяющей реализовывать актуальные педагогические задачи на высоком уровне.</w:t>
      </w:r>
    </w:p>
    <w:p w14:paraId="1B042E91" w14:textId="77777777" w:rsidR="0042732C" w:rsidRPr="0042732C" w:rsidRDefault="001B550F" w:rsidP="00996149">
      <w:pPr>
        <w:pStyle w:val="a7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42732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форма наставничества</w:t>
      </w:r>
      <w:r w:rsidRPr="0042732C">
        <w:rPr>
          <w:rFonts w:eastAsiaTheme="minorEastAsia"/>
          <w:color w:val="000000" w:themeColor="text1"/>
          <w:kern w:val="24"/>
          <w:sz w:val="28"/>
          <w:szCs w:val="28"/>
        </w:rPr>
        <w:t>:</w:t>
      </w:r>
      <w:r w:rsidR="00416897" w:rsidRPr="0042732C">
        <w:rPr>
          <w:sz w:val="28"/>
          <w:szCs w:val="28"/>
        </w:rPr>
        <w:t xml:space="preserve"> </w:t>
      </w:r>
      <w:r w:rsidR="0042732C" w:rsidRPr="0042732C">
        <w:rPr>
          <w:color w:val="000000"/>
          <w:kern w:val="24"/>
          <w:sz w:val="28"/>
          <w:szCs w:val="28"/>
        </w:rPr>
        <w:t>опытный педагог – молодой специалист</w:t>
      </w:r>
      <w:r w:rsidR="0042732C" w:rsidRPr="0042732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14:paraId="5BEA6041" w14:textId="595E8AEB" w:rsidR="001B550F" w:rsidRPr="0042732C" w:rsidRDefault="001B550F" w:rsidP="00996149">
      <w:pPr>
        <w:pStyle w:val="a7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42732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вид наставничества</w:t>
      </w:r>
      <w:r w:rsidRPr="0042732C">
        <w:rPr>
          <w:rFonts w:eastAsiaTheme="minorEastAsia"/>
          <w:color w:val="000000" w:themeColor="text1"/>
          <w:kern w:val="24"/>
          <w:sz w:val="28"/>
          <w:szCs w:val="28"/>
        </w:rPr>
        <w:t>:</w:t>
      </w:r>
      <w:r w:rsidR="00416897" w:rsidRPr="0042732C">
        <w:rPr>
          <w:rFonts w:eastAsiaTheme="minorEastAsia"/>
          <w:color w:val="000000" w:themeColor="text1"/>
          <w:kern w:val="24"/>
          <w:sz w:val="28"/>
          <w:szCs w:val="28"/>
        </w:rPr>
        <w:t xml:space="preserve"> т</w:t>
      </w:r>
      <w:r w:rsidR="00416897" w:rsidRPr="0042732C">
        <w:rPr>
          <w:sz w:val="28"/>
          <w:szCs w:val="28"/>
        </w:rPr>
        <w:t>радиционное наставничество (наставничество «один на один»);</w:t>
      </w:r>
    </w:p>
    <w:p w14:paraId="497B7A39" w14:textId="5F982179" w:rsidR="001B550F" w:rsidRPr="0042732C" w:rsidRDefault="001B550F" w:rsidP="001B550F">
      <w:pPr>
        <w:pStyle w:val="a7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42732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сроки реализации программы наставничества</w:t>
      </w:r>
      <w:r w:rsidRPr="0042732C">
        <w:rPr>
          <w:rFonts w:eastAsiaTheme="minorEastAsia"/>
          <w:color w:val="000000" w:themeColor="text1"/>
          <w:kern w:val="24"/>
          <w:sz w:val="28"/>
          <w:szCs w:val="28"/>
        </w:rPr>
        <w:t>:</w:t>
      </w:r>
      <w:r w:rsidR="00416897" w:rsidRPr="0042732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42732C">
        <w:rPr>
          <w:rFonts w:eastAsiaTheme="minorEastAsia"/>
          <w:color w:val="000000" w:themeColor="text1"/>
          <w:kern w:val="24"/>
          <w:sz w:val="28"/>
          <w:szCs w:val="28"/>
        </w:rPr>
        <w:t>2022-2023 уч. год</w:t>
      </w:r>
    </w:p>
    <w:p w14:paraId="210CCA08" w14:textId="03B21F03" w:rsidR="001B550F" w:rsidRPr="0042732C" w:rsidRDefault="001B550F" w:rsidP="001B550F">
      <w:pPr>
        <w:pStyle w:val="a7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42732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условия сотрудничества: </w:t>
      </w:r>
      <w:r w:rsidR="0042732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доп. оплата</w:t>
      </w:r>
    </w:p>
    <w:p w14:paraId="02AF48E9" w14:textId="77777777" w:rsidR="00BC100C" w:rsidRPr="003C7FE0" w:rsidRDefault="00BC100C" w:rsidP="001F559D">
      <w:pPr>
        <w:pStyle w:val="a5"/>
        <w:tabs>
          <w:tab w:val="left" w:pos="4185"/>
        </w:tabs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14:paraId="198CC85F" w14:textId="77777777" w:rsidR="007802C2" w:rsidRPr="003C7FE0" w:rsidRDefault="007802C2" w:rsidP="00D718C4">
      <w:pPr>
        <w:pStyle w:val="a5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tbl>
      <w:tblPr>
        <w:tblStyle w:val="a6"/>
        <w:tblpPr w:leftFromText="180" w:rightFromText="180" w:vertAnchor="text" w:tblpX="-34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2230"/>
        <w:gridCol w:w="2029"/>
        <w:gridCol w:w="2052"/>
        <w:gridCol w:w="2199"/>
        <w:gridCol w:w="1833"/>
        <w:gridCol w:w="1985"/>
        <w:gridCol w:w="1559"/>
        <w:gridCol w:w="1843"/>
      </w:tblGrid>
      <w:tr w:rsidR="003C7FE0" w:rsidRPr="003C7FE0" w14:paraId="1243FCAC" w14:textId="77777777" w:rsidTr="007E7BA1">
        <w:trPr>
          <w:trHeight w:val="70"/>
        </w:trPr>
        <w:tc>
          <w:tcPr>
            <w:tcW w:w="8510" w:type="dxa"/>
            <w:gridSpan w:val="4"/>
          </w:tcPr>
          <w:p w14:paraId="48EFA10E" w14:textId="77777777" w:rsidR="003C7FE0" w:rsidRPr="003C7FE0" w:rsidRDefault="003C7FE0" w:rsidP="003C7FE0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3C7FE0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Содержание деятельности / Периоды (недели, месяцы) </w:t>
            </w:r>
          </w:p>
          <w:p w14:paraId="2C027DF0" w14:textId="77777777" w:rsidR="003C7FE0" w:rsidRPr="003C7FE0" w:rsidRDefault="003C7FE0" w:rsidP="003C7FE0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3C7FE0">
              <w:rPr>
                <w:rFonts w:ascii="Times New Roman" w:hAnsi="Times New Roman" w:cs="Times New Roman"/>
                <w:b/>
                <w:noProof/>
                <w:lang w:eastAsia="ru-RU"/>
              </w:rPr>
              <w:t>Направление деятельности/</w:t>
            </w:r>
          </w:p>
          <w:p w14:paraId="76A63095" w14:textId="77777777" w:rsidR="003C7FE0" w:rsidRPr="003C7FE0" w:rsidRDefault="003C7FE0" w:rsidP="003C7FE0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3C7FE0">
              <w:rPr>
                <w:rFonts w:ascii="Times New Roman" w:hAnsi="Times New Roman" w:cs="Times New Roman"/>
                <w:b/>
                <w:noProof/>
                <w:lang w:eastAsia="ru-RU"/>
              </w:rPr>
              <w:t>Результат</w:t>
            </w:r>
          </w:p>
        </w:tc>
        <w:tc>
          <w:tcPr>
            <w:tcW w:w="1833" w:type="dxa"/>
            <w:vMerge w:val="restart"/>
          </w:tcPr>
          <w:p w14:paraId="60A2C082" w14:textId="77777777" w:rsidR="003C7FE0" w:rsidRPr="003C7FE0" w:rsidRDefault="003C7FE0" w:rsidP="003C7FE0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3C7FE0">
              <w:rPr>
                <w:rFonts w:ascii="Times New Roman" w:hAnsi="Times New Roman" w:cs="Times New Roman"/>
                <w:b/>
                <w:noProof/>
                <w:lang w:eastAsia="ru-RU"/>
              </w:rPr>
              <w:t>Ожидаемые результаты</w:t>
            </w:r>
          </w:p>
          <w:p w14:paraId="5EC02925" w14:textId="77777777" w:rsidR="003C7FE0" w:rsidRPr="003C7FE0" w:rsidRDefault="003C7FE0" w:rsidP="003C7FE0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3C7FE0">
              <w:rPr>
                <w:rFonts w:ascii="Times New Roman" w:hAnsi="Times New Roman" w:cs="Times New Roman"/>
                <w:b/>
                <w:noProof/>
                <w:lang w:eastAsia="ru-RU"/>
              </w:rPr>
              <w:t>(сентябрь-октябрь)</w:t>
            </w:r>
          </w:p>
        </w:tc>
        <w:tc>
          <w:tcPr>
            <w:tcW w:w="1985" w:type="dxa"/>
            <w:vMerge w:val="restart"/>
          </w:tcPr>
          <w:p w14:paraId="0CF75C31" w14:textId="77777777" w:rsidR="003C7FE0" w:rsidRPr="003C7FE0" w:rsidRDefault="003C7FE0" w:rsidP="00416897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3C7FE0">
              <w:rPr>
                <w:rFonts w:ascii="Times New Roman" w:hAnsi="Times New Roman" w:cs="Times New Roman"/>
                <w:b/>
                <w:noProof/>
                <w:lang w:eastAsia="ru-RU"/>
              </w:rPr>
              <w:t>Ожидаемые результаты</w:t>
            </w:r>
          </w:p>
          <w:p w14:paraId="08987EEC" w14:textId="77777777" w:rsidR="003C7FE0" w:rsidRPr="003C7FE0" w:rsidRDefault="003C7FE0" w:rsidP="007E7BA1">
            <w:pPr>
              <w:ind w:left="-234" w:firstLine="234"/>
              <w:jc w:val="center"/>
              <w:rPr>
                <w:rFonts w:ascii="Times New Roman" w:hAnsi="Times New Roman" w:cs="Times New Roman"/>
              </w:rPr>
            </w:pPr>
            <w:r w:rsidRPr="003C7FE0">
              <w:rPr>
                <w:rFonts w:ascii="Times New Roman" w:hAnsi="Times New Roman" w:cs="Times New Roman"/>
              </w:rPr>
              <w:t>(</w:t>
            </w:r>
            <w:r w:rsidRPr="003C7FE0">
              <w:rPr>
                <w:rFonts w:ascii="Times New Roman" w:hAnsi="Times New Roman" w:cs="Times New Roman"/>
                <w:b/>
              </w:rPr>
              <w:t>ноябрь-декабрь)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5D49E346" w14:textId="77777777" w:rsidR="003C7FE0" w:rsidRPr="003C7FE0" w:rsidRDefault="003C7FE0" w:rsidP="00416897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1843" w:type="dxa"/>
          </w:tcPr>
          <w:p w14:paraId="76A0CF77" w14:textId="77777777" w:rsidR="003C7FE0" w:rsidRPr="003C7FE0" w:rsidRDefault="003C7FE0" w:rsidP="00416897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</w:tr>
      <w:tr w:rsidR="003C7FE0" w:rsidRPr="003C7FE0" w14:paraId="611BEB98" w14:textId="77777777" w:rsidTr="007E7BA1">
        <w:trPr>
          <w:trHeight w:val="547"/>
        </w:trPr>
        <w:tc>
          <w:tcPr>
            <w:tcW w:w="2230" w:type="dxa"/>
          </w:tcPr>
          <w:p w14:paraId="55411073" w14:textId="77777777" w:rsidR="003C7FE0" w:rsidRPr="003C7FE0" w:rsidRDefault="003C7FE0" w:rsidP="00057CF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C7FE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Сентябрь-октябрь</w:t>
            </w:r>
          </w:p>
        </w:tc>
        <w:tc>
          <w:tcPr>
            <w:tcW w:w="2029" w:type="dxa"/>
          </w:tcPr>
          <w:p w14:paraId="3C20EDEF" w14:textId="77777777" w:rsidR="003C7FE0" w:rsidRPr="003C7FE0" w:rsidRDefault="003C7FE0" w:rsidP="00057CF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C7FE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Ноябрь-декабрь</w:t>
            </w:r>
          </w:p>
        </w:tc>
        <w:tc>
          <w:tcPr>
            <w:tcW w:w="2052" w:type="dxa"/>
          </w:tcPr>
          <w:p w14:paraId="5654C1B7" w14:textId="77777777" w:rsidR="003C7FE0" w:rsidRPr="003C7FE0" w:rsidRDefault="003C7FE0" w:rsidP="00057CF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C7FE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Январь-февраль</w:t>
            </w:r>
          </w:p>
        </w:tc>
        <w:tc>
          <w:tcPr>
            <w:tcW w:w="2199" w:type="dxa"/>
          </w:tcPr>
          <w:p w14:paraId="0C9865CC" w14:textId="77777777" w:rsidR="003C7FE0" w:rsidRPr="003C7FE0" w:rsidRDefault="003C7FE0" w:rsidP="00057CF3">
            <w:pPr>
              <w:jc w:val="center"/>
              <w:rPr>
                <w:rFonts w:ascii="Times New Roman" w:hAnsi="Times New Roman" w:cs="Times New Roman"/>
              </w:rPr>
            </w:pPr>
            <w:r w:rsidRPr="003C7FE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Март-апрель-май</w:t>
            </w:r>
          </w:p>
        </w:tc>
        <w:tc>
          <w:tcPr>
            <w:tcW w:w="1833" w:type="dxa"/>
            <w:vMerge/>
          </w:tcPr>
          <w:p w14:paraId="4D85EE31" w14:textId="77777777" w:rsidR="003C7FE0" w:rsidRPr="003C7FE0" w:rsidRDefault="003C7FE0" w:rsidP="00057CF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60FB8A7" w14:textId="77777777" w:rsidR="003C7FE0" w:rsidRPr="003C7FE0" w:rsidRDefault="003C7FE0" w:rsidP="00057CF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42B92E5" w14:textId="77777777" w:rsidR="003C7FE0" w:rsidRPr="003C7FE0" w:rsidRDefault="003C7FE0" w:rsidP="003C7FE0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3C7FE0">
              <w:rPr>
                <w:rFonts w:ascii="Times New Roman" w:hAnsi="Times New Roman" w:cs="Times New Roman"/>
                <w:b/>
                <w:noProof/>
                <w:lang w:eastAsia="ru-RU"/>
              </w:rPr>
              <w:t>Ожидаемые результаты</w:t>
            </w:r>
          </w:p>
          <w:p w14:paraId="56AF25D2" w14:textId="77777777" w:rsidR="003C7FE0" w:rsidRPr="003C7FE0" w:rsidRDefault="003C7FE0" w:rsidP="003C7FE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C7FE0">
              <w:rPr>
                <w:rFonts w:ascii="Times New Roman" w:hAnsi="Times New Roman" w:cs="Times New Roman"/>
                <w:b/>
                <w:noProof/>
                <w:lang w:eastAsia="ru-RU"/>
              </w:rPr>
              <w:t>(январь-февраль)</w:t>
            </w:r>
          </w:p>
        </w:tc>
        <w:tc>
          <w:tcPr>
            <w:tcW w:w="1843" w:type="dxa"/>
          </w:tcPr>
          <w:p w14:paraId="184ABFD6" w14:textId="77777777" w:rsidR="003C7FE0" w:rsidRPr="003C7FE0" w:rsidRDefault="003C7FE0" w:rsidP="003C7FE0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3C7FE0">
              <w:rPr>
                <w:rFonts w:ascii="Times New Roman" w:hAnsi="Times New Roman" w:cs="Times New Roman"/>
                <w:b/>
                <w:noProof/>
                <w:lang w:eastAsia="ru-RU"/>
              </w:rPr>
              <w:t>Ожидаемые результаты</w:t>
            </w:r>
          </w:p>
          <w:p w14:paraId="06AE205B" w14:textId="77777777" w:rsidR="003C7FE0" w:rsidRPr="003C7FE0" w:rsidRDefault="003C7FE0" w:rsidP="003C7FE0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3C7FE0">
              <w:rPr>
                <w:rFonts w:ascii="Times New Roman" w:hAnsi="Times New Roman" w:cs="Times New Roman"/>
                <w:b/>
                <w:noProof/>
                <w:lang w:eastAsia="ru-RU"/>
              </w:rPr>
              <w:t>(март-апрель-май)</w:t>
            </w:r>
          </w:p>
        </w:tc>
      </w:tr>
      <w:tr w:rsidR="003C7FE0" w:rsidRPr="003C7FE0" w14:paraId="4C59F284" w14:textId="77777777" w:rsidTr="007E7BA1">
        <w:tc>
          <w:tcPr>
            <w:tcW w:w="2230" w:type="dxa"/>
          </w:tcPr>
          <w:p w14:paraId="072A0A54" w14:textId="77777777" w:rsidR="003C7FE0" w:rsidRPr="003C7FE0" w:rsidRDefault="003C7FE0" w:rsidP="003C7FE0">
            <w:pPr>
              <w:pStyle w:val="Default"/>
              <w:rPr>
                <w:b/>
                <w:sz w:val="23"/>
                <w:szCs w:val="23"/>
              </w:rPr>
            </w:pPr>
            <w:r w:rsidRPr="003C7FE0">
              <w:rPr>
                <w:b/>
                <w:sz w:val="23"/>
                <w:szCs w:val="23"/>
              </w:rPr>
              <w:t xml:space="preserve">Анализ профессиональных трудностей и способы их преодоления </w:t>
            </w:r>
          </w:p>
          <w:p w14:paraId="72DADF67" w14:textId="77777777" w:rsidR="003C7FE0" w:rsidRPr="003C7FE0" w:rsidRDefault="003C7FE0" w:rsidP="003C7FE0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3C7FE0">
              <w:rPr>
                <w:rFonts w:ascii="Times New Roman" w:hAnsi="Times New Roman" w:cs="Times New Roman"/>
                <w:b/>
                <w:noProof/>
                <w:lang w:eastAsia="ru-RU"/>
              </w:rPr>
              <w:t>(сентябрь-октябрь)_</w:t>
            </w:r>
          </w:p>
          <w:p w14:paraId="51B956AC" w14:textId="77777777" w:rsidR="003C7FE0" w:rsidRDefault="003C7FE0">
            <w:pPr>
              <w:pStyle w:val="Default"/>
              <w:rPr>
                <w:sz w:val="23"/>
                <w:szCs w:val="23"/>
              </w:rPr>
            </w:pPr>
          </w:p>
          <w:p w14:paraId="4E3EDFD2" w14:textId="77777777" w:rsidR="003C7FE0" w:rsidRPr="003C7FE0" w:rsidRDefault="003C7FE0">
            <w:pPr>
              <w:pStyle w:val="Default"/>
              <w:rPr>
                <w:sz w:val="23"/>
                <w:szCs w:val="23"/>
              </w:rPr>
            </w:pPr>
            <w:r w:rsidRPr="003C7FE0">
              <w:rPr>
                <w:sz w:val="23"/>
                <w:szCs w:val="23"/>
              </w:rPr>
              <w:t xml:space="preserve">Самодиагностика наставляемого на предмет определения приоритетных направлений </w:t>
            </w:r>
            <w:r w:rsidRPr="003C7FE0">
              <w:rPr>
                <w:sz w:val="23"/>
                <w:szCs w:val="23"/>
              </w:rPr>
              <w:lastRenderedPageBreak/>
              <w:t>профессионального развития Диагностическая беседа с наставником для уточнения зон профессионального развития Разработка конкретных шагов по преодолению профессиональных трудностей</w:t>
            </w:r>
          </w:p>
          <w:p w14:paraId="5D1D653C" w14:textId="77777777" w:rsidR="003C7FE0" w:rsidRPr="003C7FE0" w:rsidRDefault="003C7FE0" w:rsidP="00416897">
            <w:pPr>
              <w:pStyle w:val="Default"/>
              <w:rPr>
                <w:sz w:val="23"/>
                <w:szCs w:val="23"/>
              </w:rPr>
            </w:pPr>
            <w:r w:rsidRPr="003C7FE0">
              <w:rPr>
                <w:sz w:val="23"/>
                <w:szCs w:val="23"/>
              </w:rPr>
              <w:t xml:space="preserve">Знакомство с ОО, ее особенностями и направления развития </w:t>
            </w:r>
          </w:p>
          <w:p w14:paraId="4BC1A8DB" w14:textId="77777777" w:rsidR="003C7FE0" w:rsidRPr="003C7FE0" w:rsidRDefault="003C7FE0">
            <w:pPr>
              <w:pStyle w:val="Default"/>
              <w:rPr>
                <w:sz w:val="23"/>
                <w:szCs w:val="23"/>
              </w:rPr>
            </w:pPr>
          </w:p>
          <w:p w14:paraId="5F77AF46" w14:textId="77777777" w:rsidR="003C7FE0" w:rsidRPr="003C7FE0" w:rsidRDefault="003C7FE0" w:rsidP="00416897">
            <w:pPr>
              <w:pStyle w:val="Default"/>
              <w:rPr>
                <w:sz w:val="23"/>
                <w:szCs w:val="23"/>
              </w:rPr>
            </w:pPr>
            <w:r w:rsidRPr="003C7FE0">
              <w:rPr>
                <w:sz w:val="23"/>
                <w:szCs w:val="23"/>
              </w:rPr>
              <w:t xml:space="preserve">Изучение сайта школы, групп в социальных сетях, порядка публикации и содержания размещаемой информации </w:t>
            </w:r>
          </w:p>
          <w:p w14:paraId="0D8C08D8" w14:textId="77777777" w:rsidR="003C7FE0" w:rsidRPr="003C7FE0" w:rsidRDefault="003C7F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29" w:type="dxa"/>
          </w:tcPr>
          <w:p w14:paraId="503BF5F9" w14:textId="77777777" w:rsidR="003C7FE0" w:rsidRPr="003C7FE0" w:rsidRDefault="003C7FE0" w:rsidP="003C7FE0">
            <w:pPr>
              <w:pStyle w:val="Default"/>
              <w:rPr>
                <w:b/>
                <w:sz w:val="23"/>
                <w:szCs w:val="23"/>
              </w:rPr>
            </w:pPr>
            <w:r w:rsidRPr="003C7FE0">
              <w:rPr>
                <w:b/>
                <w:sz w:val="23"/>
                <w:szCs w:val="23"/>
              </w:rPr>
              <w:lastRenderedPageBreak/>
              <w:t xml:space="preserve">Вхождение в педагогическую должность </w:t>
            </w:r>
          </w:p>
          <w:p w14:paraId="27583171" w14:textId="77777777" w:rsidR="003C7FE0" w:rsidRPr="003C7FE0" w:rsidRDefault="003C7FE0" w:rsidP="003C7FE0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3C7FE0">
              <w:rPr>
                <w:rFonts w:ascii="Times New Roman" w:hAnsi="Times New Roman" w:cs="Times New Roman"/>
                <w:b/>
                <w:noProof/>
                <w:lang w:eastAsia="ru-RU"/>
              </w:rPr>
              <w:t>(ноябрь-декабрь)</w:t>
            </w:r>
          </w:p>
          <w:p w14:paraId="7D6D89AC" w14:textId="77777777" w:rsidR="003C7FE0" w:rsidRDefault="003C7FE0" w:rsidP="00416897">
            <w:pPr>
              <w:pStyle w:val="Default"/>
              <w:rPr>
                <w:sz w:val="23"/>
                <w:szCs w:val="23"/>
              </w:rPr>
            </w:pPr>
          </w:p>
          <w:p w14:paraId="6E479294" w14:textId="77777777" w:rsidR="003C7FE0" w:rsidRPr="003C7FE0" w:rsidRDefault="003C7FE0" w:rsidP="00416897">
            <w:pPr>
              <w:pStyle w:val="Default"/>
              <w:rPr>
                <w:sz w:val="23"/>
                <w:szCs w:val="23"/>
              </w:rPr>
            </w:pPr>
            <w:r w:rsidRPr="003C7FE0">
              <w:rPr>
                <w:sz w:val="23"/>
                <w:szCs w:val="23"/>
              </w:rPr>
              <w:t>Изучение методологических основ и методики построения и организации результативного учебного процесса</w:t>
            </w:r>
          </w:p>
          <w:p w14:paraId="4ACF24C9" w14:textId="77777777" w:rsidR="003C7FE0" w:rsidRPr="003C7FE0" w:rsidRDefault="003C7FE0" w:rsidP="00416897">
            <w:pPr>
              <w:pStyle w:val="Default"/>
              <w:rPr>
                <w:sz w:val="23"/>
                <w:szCs w:val="23"/>
              </w:rPr>
            </w:pPr>
          </w:p>
          <w:p w14:paraId="07C317F4" w14:textId="77777777" w:rsidR="003C7FE0" w:rsidRPr="003C7FE0" w:rsidRDefault="003C7FE0" w:rsidP="00416897">
            <w:pPr>
              <w:pStyle w:val="Default"/>
              <w:rPr>
                <w:sz w:val="23"/>
                <w:szCs w:val="23"/>
              </w:rPr>
            </w:pPr>
            <w:r w:rsidRPr="003C7FE0">
              <w:rPr>
                <w:sz w:val="23"/>
                <w:szCs w:val="23"/>
              </w:rPr>
              <w:lastRenderedPageBreak/>
              <w:t>Изучение нормативных документов в области образования</w:t>
            </w:r>
          </w:p>
          <w:p w14:paraId="627A9274" w14:textId="77777777" w:rsidR="003C7FE0" w:rsidRPr="003C7FE0" w:rsidRDefault="003C7FE0" w:rsidP="00416897">
            <w:pPr>
              <w:pStyle w:val="Default"/>
              <w:rPr>
                <w:sz w:val="23"/>
                <w:szCs w:val="23"/>
              </w:rPr>
            </w:pPr>
          </w:p>
          <w:p w14:paraId="1351496E" w14:textId="77777777" w:rsidR="003C7FE0" w:rsidRPr="003C7FE0" w:rsidRDefault="003C7FE0" w:rsidP="00416897">
            <w:pPr>
              <w:pStyle w:val="Default"/>
              <w:rPr>
                <w:sz w:val="23"/>
                <w:szCs w:val="23"/>
              </w:rPr>
            </w:pPr>
            <w:r w:rsidRPr="003C7FE0">
              <w:rPr>
                <w:sz w:val="23"/>
                <w:szCs w:val="23"/>
              </w:rPr>
              <w:t>Консультации по подбору методической литературы</w:t>
            </w:r>
          </w:p>
          <w:p w14:paraId="307AB9E8" w14:textId="77777777" w:rsidR="003C7FE0" w:rsidRPr="003C7FE0" w:rsidRDefault="003C7FE0" w:rsidP="004168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2" w:type="dxa"/>
          </w:tcPr>
          <w:p w14:paraId="6F3AD4EA" w14:textId="77777777" w:rsidR="003C7FE0" w:rsidRPr="003C7FE0" w:rsidRDefault="003C7FE0" w:rsidP="003C7FE0">
            <w:pPr>
              <w:pStyle w:val="Default"/>
              <w:rPr>
                <w:b/>
                <w:sz w:val="23"/>
                <w:szCs w:val="23"/>
              </w:rPr>
            </w:pPr>
            <w:r w:rsidRPr="003C7FE0">
              <w:rPr>
                <w:b/>
                <w:sz w:val="23"/>
                <w:szCs w:val="23"/>
              </w:rPr>
              <w:lastRenderedPageBreak/>
              <w:t xml:space="preserve">Организационно-методическая деятельность </w:t>
            </w:r>
          </w:p>
          <w:p w14:paraId="3F071AD5" w14:textId="77777777" w:rsidR="003C7FE0" w:rsidRPr="003C7FE0" w:rsidRDefault="003C7FE0" w:rsidP="003C7FE0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3C7FE0">
              <w:rPr>
                <w:rFonts w:ascii="Times New Roman" w:hAnsi="Times New Roman" w:cs="Times New Roman"/>
                <w:b/>
                <w:noProof/>
                <w:lang w:eastAsia="ru-RU"/>
              </w:rPr>
              <w:t>(январь-февраль)</w:t>
            </w:r>
          </w:p>
          <w:p w14:paraId="0E9D20BE" w14:textId="77777777" w:rsidR="003C7FE0" w:rsidRPr="003C7FE0" w:rsidRDefault="003C7FE0" w:rsidP="00416897">
            <w:pPr>
              <w:pStyle w:val="Default"/>
              <w:rPr>
                <w:sz w:val="23"/>
                <w:szCs w:val="23"/>
              </w:rPr>
            </w:pPr>
          </w:p>
          <w:p w14:paraId="3CFDD7D0" w14:textId="77777777" w:rsidR="003C7FE0" w:rsidRPr="003C7FE0" w:rsidRDefault="003C7FE0" w:rsidP="00416897">
            <w:pPr>
              <w:pStyle w:val="Default"/>
              <w:rPr>
                <w:sz w:val="23"/>
                <w:szCs w:val="23"/>
              </w:rPr>
            </w:pPr>
            <w:r w:rsidRPr="003C7FE0">
              <w:rPr>
                <w:sz w:val="23"/>
                <w:szCs w:val="23"/>
              </w:rPr>
              <w:t>Консультации по составлению рабочей программы и КТП в соответствии с ФГОС</w:t>
            </w:r>
          </w:p>
          <w:p w14:paraId="714D28A4" w14:textId="77777777" w:rsidR="003C7FE0" w:rsidRPr="003C7FE0" w:rsidRDefault="003C7FE0" w:rsidP="00416897">
            <w:pPr>
              <w:pStyle w:val="Default"/>
              <w:rPr>
                <w:sz w:val="23"/>
                <w:szCs w:val="23"/>
              </w:rPr>
            </w:pPr>
            <w:r w:rsidRPr="003C7FE0">
              <w:rPr>
                <w:sz w:val="23"/>
                <w:szCs w:val="23"/>
              </w:rPr>
              <w:t>сентябрь</w:t>
            </w:r>
          </w:p>
          <w:p w14:paraId="381D12DD" w14:textId="77777777" w:rsidR="003C7FE0" w:rsidRPr="003C7FE0" w:rsidRDefault="003C7FE0" w:rsidP="00416897">
            <w:pPr>
              <w:pStyle w:val="Default"/>
              <w:rPr>
                <w:sz w:val="23"/>
                <w:szCs w:val="23"/>
              </w:rPr>
            </w:pPr>
            <w:r w:rsidRPr="003C7FE0">
              <w:rPr>
                <w:sz w:val="23"/>
                <w:szCs w:val="23"/>
              </w:rPr>
              <w:t xml:space="preserve">Беседы «Работа с УМК. Структура </w:t>
            </w:r>
            <w:r w:rsidRPr="003C7FE0">
              <w:rPr>
                <w:sz w:val="23"/>
                <w:szCs w:val="23"/>
              </w:rPr>
              <w:lastRenderedPageBreak/>
              <w:t>урока и методика преподавания на ступени основного общего и среднего образования в соответствии с ФГОС»</w:t>
            </w:r>
          </w:p>
          <w:p w14:paraId="4E6988B8" w14:textId="77777777" w:rsidR="003C7FE0" w:rsidRPr="003C7FE0" w:rsidRDefault="003C7FE0" w:rsidP="00416897">
            <w:pPr>
              <w:pStyle w:val="Default"/>
              <w:rPr>
                <w:sz w:val="23"/>
                <w:szCs w:val="23"/>
              </w:rPr>
            </w:pPr>
          </w:p>
          <w:p w14:paraId="41AECBEB" w14:textId="77777777" w:rsidR="003C7FE0" w:rsidRPr="003C7FE0" w:rsidRDefault="003C7FE0" w:rsidP="00416897">
            <w:pPr>
              <w:pStyle w:val="Default"/>
              <w:rPr>
                <w:sz w:val="23"/>
                <w:szCs w:val="23"/>
              </w:rPr>
            </w:pPr>
            <w:r w:rsidRPr="003C7FE0">
              <w:rPr>
                <w:sz w:val="23"/>
                <w:szCs w:val="23"/>
              </w:rPr>
              <w:t>Посещение уроков наставляемого лица с целью оказания методической помощи (3-4 уроков за четверть</w:t>
            </w:r>
          </w:p>
        </w:tc>
        <w:tc>
          <w:tcPr>
            <w:tcW w:w="2199" w:type="dxa"/>
          </w:tcPr>
          <w:p w14:paraId="69D1BE60" w14:textId="77777777" w:rsidR="003C7FE0" w:rsidRPr="003C7FE0" w:rsidRDefault="003C7FE0" w:rsidP="003C7FE0">
            <w:pPr>
              <w:pStyle w:val="Default"/>
              <w:rPr>
                <w:b/>
                <w:sz w:val="23"/>
                <w:szCs w:val="23"/>
              </w:rPr>
            </w:pPr>
            <w:r w:rsidRPr="003C7FE0">
              <w:rPr>
                <w:b/>
                <w:sz w:val="23"/>
                <w:szCs w:val="23"/>
              </w:rPr>
              <w:lastRenderedPageBreak/>
              <w:t xml:space="preserve">Профессиональное становление </w:t>
            </w:r>
          </w:p>
          <w:p w14:paraId="2E815812" w14:textId="77777777" w:rsidR="003C7FE0" w:rsidRPr="003C7FE0" w:rsidRDefault="003C7FE0" w:rsidP="00057CF3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C7FE0">
              <w:rPr>
                <w:rFonts w:ascii="Times New Roman" w:hAnsi="Times New Roman" w:cs="Times New Roman"/>
                <w:noProof/>
                <w:lang w:eastAsia="ru-RU"/>
              </w:rPr>
              <w:t>(</w:t>
            </w:r>
            <w:r w:rsidRPr="003C7FE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Март-апрель-май)</w:t>
            </w:r>
          </w:p>
          <w:p w14:paraId="331C734C" w14:textId="77777777" w:rsidR="003C7FE0" w:rsidRDefault="003C7FE0" w:rsidP="003C7FE0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657FEC65" w14:textId="77777777" w:rsidR="003C7FE0" w:rsidRPr="003C7FE0" w:rsidRDefault="003C7FE0" w:rsidP="003C7FE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3C7FE0">
              <w:rPr>
                <w:rFonts w:ascii="Times New Roman" w:hAnsi="Times New Roman" w:cs="Times New Roman"/>
                <w:noProof/>
                <w:lang w:eastAsia="ru-RU"/>
              </w:rPr>
              <w:t>Беседа «Повышение квалификации как фактор успешности педагогической деятельности педагога»</w:t>
            </w:r>
          </w:p>
          <w:p w14:paraId="779CCAF6" w14:textId="77777777" w:rsidR="003C7FE0" w:rsidRPr="003C7FE0" w:rsidRDefault="003C7FE0" w:rsidP="003C7FE0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55232B43" w14:textId="77777777" w:rsidR="003C7FE0" w:rsidRPr="003C7FE0" w:rsidRDefault="003C7FE0" w:rsidP="003C7FE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3C7FE0">
              <w:rPr>
                <w:rFonts w:ascii="Times New Roman" w:hAnsi="Times New Roman" w:cs="Times New Roman"/>
                <w:noProof/>
                <w:lang w:eastAsia="ru-RU"/>
              </w:rPr>
              <w:t xml:space="preserve">Участие в семинарах, вебинарах, </w:t>
            </w:r>
            <w:r w:rsidRPr="003C7FE0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конференциях по направлению педагогической деятельности</w:t>
            </w:r>
          </w:p>
          <w:p w14:paraId="413F98C2" w14:textId="77777777" w:rsidR="003C7FE0" w:rsidRPr="003C7FE0" w:rsidRDefault="003C7FE0" w:rsidP="003C7FE0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3FD42823" w14:textId="77777777" w:rsidR="003C7FE0" w:rsidRPr="003C7FE0" w:rsidRDefault="003C7FE0" w:rsidP="003C7FE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3C7FE0">
              <w:rPr>
                <w:rFonts w:ascii="Times New Roman" w:hAnsi="Times New Roman" w:cs="Times New Roman"/>
                <w:noProof/>
                <w:lang w:eastAsia="ru-RU"/>
              </w:rPr>
              <w:t>Повышение профессионального мастерства</w:t>
            </w:r>
          </w:p>
          <w:p w14:paraId="4914A280" w14:textId="77777777" w:rsidR="003C7FE0" w:rsidRPr="003C7FE0" w:rsidRDefault="003C7FE0" w:rsidP="003C7FE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3C7FE0">
              <w:rPr>
                <w:rFonts w:ascii="Times New Roman" w:hAnsi="Times New Roman" w:cs="Times New Roman"/>
                <w:noProof/>
                <w:lang w:eastAsia="ru-RU"/>
              </w:rPr>
              <w:t>в течение года</w:t>
            </w:r>
          </w:p>
          <w:p w14:paraId="37AAF5E5" w14:textId="77777777" w:rsidR="003C7FE0" w:rsidRPr="003C7FE0" w:rsidRDefault="003C7FE0" w:rsidP="003C7FE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3C7FE0">
              <w:rPr>
                <w:rFonts w:ascii="Times New Roman" w:hAnsi="Times New Roman" w:cs="Times New Roman"/>
                <w:noProof/>
                <w:lang w:eastAsia="ru-RU"/>
              </w:rPr>
              <w:t>Беседа «Роль профессиональных сообществ в деятельности педагога»</w:t>
            </w:r>
          </w:p>
          <w:p w14:paraId="34A83386" w14:textId="77777777" w:rsidR="003C7FE0" w:rsidRPr="003C7FE0" w:rsidRDefault="003C7FE0" w:rsidP="003C7FE0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33CD73A6" w14:textId="77777777" w:rsidR="003C7FE0" w:rsidRPr="003C7FE0" w:rsidRDefault="003C7FE0" w:rsidP="003C7FE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3C7F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встречи по итогам реализации программы наставничества</w:t>
            </w:r>
          </w:p>
        </w:tc>
        <w:tc>
          <w:tcPr>
            <w:tcW w:w="1833" w:type="dxa"/>
          </w:tcPr>
          <w:p w14:paraId="6BDA6438" w14:textId="77777777" w:rsidR="003C7FE0" w:rsidRPr="003C7FE0" w:rsidRDefault="003C7FE0" w:rsidP="00416897">
            <w:pPr>
              <w:pStyle w:val="Default"/>
              <w:rPr>
                <w:sz w:val="23"/>
                <w:szCs w:val="23"/>
              </w:rPr>
            </w:pPr>
            <w:r w:rsidRPr="003C7FE0">
              <w:rPr>
                <w:sz w:val="23"/>
                <w:szCs w:val="23"/>
              </w:rPr>
              <w:lastRenderedPageBreak/>
              <w:t xml:space="preserve">Определен перечень дефицитных компетенций, требующих развития; сформулирован перечень тем консультаций с наставником </w:t>
            </w:r>
          </w:p>
          <w:p w14:paraId="3443AC09" w14:textId="77777777" w:rsidR="003C7FE0" w:rsidRPr="003C7FE0" w:rsidRDefault="003C7FE0" w:rsidP="00416897">
            <w:pPr>
              <w:pStyle w:val="Default"/>
              <w:rPr>
                <w:sz w:val="23"/>
                <w:szCs w:val="23"/>
              </w:rPr>
            </w:pPr>
          </w:p>
          <w:p w14:paraId="232B9A21" w14:textId="77777777" w:rsidR="003C7FE0" w:rsidRPr="003C7FE0" w:rsidRDefault="003C7FE0" w:rsidP="004168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C7FE0">
              <w:rPr>
                <w:rFonts w:ascii="Times New Roman" w:hAnsi="Times New Roman" w:cs="Times New Roman"/>
                <w:sz w:val="23"/>
                <w:szCs w:val="23"/>
              </w:rPr>
              <w:t xml:space="preserve">Разработаны меры преодоления </w:t>
            </w:r>
            <w:r w:rsidRPr="003C7FE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профессиональных трудностей</w:t>
            </w:r>
          </w:p>
          <w:p w14:paraId="5AC4BB0E" w14:textId="77777777" w:rsidR="003C7FE0" w:rsidRPr="003C7FE0" w:rsidRDefault="003C7FE0" w:rsidP="00416897">
            <w:pPr>
              <w:pStyle w:val="Default"/>
              <w:rPr>
                <w:sz w:val="23"/>
                <w:szCs w:val="23"/>
              </w:rPr>
            </w:pPr>
            <w:r w:rsidRPr="003C7FE0">
              <w:rPr>
                <w:sz w:val="23"/>
                <w:szCs w:val="23"/>
              </w:rPr>
              <w:t xml:space="preserve">Изучены особенности и направления деятельности школы. Изучена программа развития школы </w:t>
            </w:r>
          </w:p>
          <w:p w14:paraId="4848E479" w14:textId="77777777" w:rsidR="003C7FE0" w:rsidRPr="003C7FE0" w:rsidRDefault="003C7FE0" w:rsidP="00416897">
            <w:pPr>
              <w:pStyle w:val="Default"/>
              <w:rPr>
                <w:sz w:val="23"/>
                <w:szCs w:val="23"/>
              </w:rPr>
            </w:pPr>
            <w:r w:rsidRPr="003C7FE0">
              <w:rPr>
                <w:sz w:val="23"/>
                <w:szCs w:val="23"/>
              </w:rPr>
              <w:t xml:space="preserve">Изучена структура официального сайта школы и размещенная документация. </w:t>
            </w:r>
          </w:p>
          <w:p w14:paraId="2F71CE60" w14:textId="77777777" w:rsidR="003C7FE0" w:rsidRPr="003C7FE0" w:rsidRDefault="003C7FE0" w:rsidP="0041689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3C7FE0">
              <w:rPr>
                <w:rFonts w:ascii="Times New Roman" w:hAnsi="Times New Roman" w:cs="Times New Roman"/>
                <w:sz w:val="23"/>
                <w:szCs w:val="23"/>
              </w:rPr>
              <w:t xml:space="preserve">Изучены правила публикации. информации о деятельности школы на сайте и в социальных сетях </w:t>
            </w:r>
          </w:p>
        </w:tc>
        <w:tc>
          <w:tcPr>
            <w:tcW w:w="1985" w:type="dxa"/>
          </w:tcPr>
          <w:p w14:paraId="3C06F93D" w14:textId="77777777" w:rsidR="003C7FE0" w:rsidRPr="003C7FE0" w:rsidRDefault="003C7FE0" w:rsidP="00416897">
            <w:pPr>
              <w:pStyle w:val="Default"/>
              <w:rPr>
                <w:sz w:val="23"/>
                <w:szCs w:val="23"/>
              </w:rPr>
            </w:pPr>
            <w:r w:rsidRPr="003C7FE0">
              <w:rPr>
                <w:sz w:val="23"/>
                <w:szCs w:val="23"/>
              </w:rPr>
              <w:lastRenderedPageBreak/>
              <w:t>Изучены методологические основы и методика построения и организации результативного учебного процесса</w:t>
            </w:r>
          </w:p>
          <w:p w14:paraId="7294741F" w14:textId="77777777" w:rsidR="003C7FE0" w:rsidRPr="003C7FE0" w:rsidRDefault="003C7FE0" w:rsidP="00416897">
            <w:pPr>
              <w:pStyle w:val="Default"/>
              <w:rPr>
                <w:sz w:val="23"/>
                <w:szCs w:val="23"/>
              </w:rPr>
            </w:pPr>
            <w:r w:rsidRPr="003C7FE0">
              <w:rPr>
                <w:sz w:val="23"/>
                <w:szCs w:val="23"/>
              </w:rPr>
              <w:t xml:space="preserve">Изучены основные нормативные документы: Закон об </w:t>
            </w:r>
            <w:r w:rsidRPr="003C7FE0">
              <w:rPr>
                <w:sz w:val="23"/>
                <w:szCs w:val="23"/>
              </w:rPr>
              <w:lastRenderedPageBreak/>
              <w:t>образовании, обновленные ФГОС</w:t>
            </w:r>
          </w:p>
          <w:p w14:paraId="4437B6BB" w14:textId="77777777" w:rsidR="003C7FE0" w:rsidRPr="003C7FE0" w:rsidRDefault="003C7FE0" w:rsidP="00057CF3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3C7FE0">
              <w:rPr>
                <w:rFonts w:ascii="Times New Roman" w:hAnsi="Times New Roman" w:cs="Times New Roman"/>
                <w:sz w:val="23"/>
                <w:szCs w:val="23"/>
              </w:rPr>
              <w:t>Регулярно изучается методическая литература. Сформирована и пополняется «копилка» педагогических идей.</w:t>
            </w:r>
          </w:p>
        </w:tc>
        <w:tc>
          <w:tcPr>
            <w:tcW w:w="1559" w:type="dxa"/>
          </w:tcPr>
          <w:p w14:paraId="286A0C4F" w14:textId="77777777" w:rsidR="003C7FE0" w:rsidRPr="003C7FE0" w:rsidRDefault="003C7FE0" w:rsidP="003C7FE0">
            <w:pPr>
              <w:pStyle w:val="Default"/>
              <w:rPr>
                <w:sz w:val="23"/>
                <w:szCs w:val="23"/>
              </w:rPr>
            </w:pPr>
            <w:r w:rsidRPr="003C7FE0">
              <w:rPr>
                <w:sz w:val="23"/>
                <w:szCs w:val="23"/>
              </w:rPr>
              <w:lastRenderedPageBreak/>
              <w:t>Составлена рабочая программа и КТП по предмету «Иностранный язык» в соответствии с требованиями ФГОС</w:t>
            </w:r>
          </w:p>
          <w:p w14:paraId="07670D84" w14:textId="77777777" w:rsidR="003C7FE0" w:rsidRPr="003C7FE0" w:rsidRDefault="003C7FE0" w:rsidP="003C7FE0">
            <w:pPr>
              <w:pStyle w:val="Default"/>
              <w:rPr>
                <w:sz w:val="23"/>
                <w:szCs w:val="23"/>
              </w:rPr>
            </w:pPr>
            <w:r w:rsidRPr="003C7FE0">
              <w:rPr>
                <w:sz w:val="23"/>
                <w:szCs w:val="23"/>
              </w:rPr>
              <w:t xml:space="preserve">Изучен состав УМК, структура </w:t>
            </w:r>
            <w:r w:rsidRPr="003C7FE0">
              <w:rPr>
                <w:sz w:val="23"/>
                <w:szCs w:val="23"/>
              </w:rPr>
              <w:lastRenderedPageBreak/>
              <w:t>типовых уроков и методики преподавания предмета «</w:t>
            </w:r>
            <w:proofErr w:type="spellStart"/>
            <w:r w:rsidRPr="003C7FE0">
              <w:rPr>
                <w:sz w:val="23"/>
                <w:szCs w:val="23"/>
              </w:rPr>
              <w:t>Ин.язык</w:t>
            </w:r>
            <w:proofErr w:type="spellEnd"/>
            <w:r w:rsidRPr="003C7FE0">
              <w:rPr>
                <w:sz w:val="23"/>
                <w:szCs w:val="23"/>
              </w:rPr>
              <w:t xml:space="preserve">  на ступени основного общего и среднего образования в соответствии с обновленными ФГОС</w:t>
            </w:r>
          </w:p>
          <w:p w14:paraId="177E3A20" w14:textId="77777777" w:rsidR="003C7FE0" w:rsidRPr="003C7FE0" w:rsidRDefault="003C7FE0" w:rsidP="003C7FE0">
            <w:pPr>
              <w:pStyle w:val="Default"/>
              <w:rPr>
                <w:sz w:val="23"/>
                <w:szCs w:val="23"/>
              </w:rPr>
            </w:pPr>
            <w:r w:rsidRPr="003C7FE0">
              <w:rPr>
                <w:sz w:val="23"/>
                <w:szCs w:val="23"/>
              </w:rPr>
              <w:t xml:space="preserve">Посещены уроки различных типов. Проведен развернутый анализ посещенных уроков. Даны рекомендации по повышению эффективности уроков. </w:t>
            </w:r>
          </w:p>
          <w:p w14:paraId="6088A7CD" w14:textId="77777777" w:rsidR="003C7FE0" w:rsidRPr="003C7FE0" w:rsidRDefault="003C7FE0" w:rsidP="003C7F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14:paraId="759A5CEE" w14:textId="77777777" w:rsidR="003C7FE0" w:rsidRPr="003C7FE0" w:rsidRDefault="003C7FE0" w:rsidP="003C7FE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3C7FE0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Проведен подбор курсов повышения квалификации по направлению педагогической деятельности</w:t>
            </w:r>
          </w:p>
          <w:p w14:paraId="3DEC0129" w14:textId="77777777" w:rsidR="003C7FE0" w:rsidRPr="003C7FE0" w:rsidRDefault="003C7FE0" w:rsidP="003C7FE0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21F54E8C" w14:textId="77777777" w:rsidR="003C7FE0" w:rsidRPr="003C7FE0" w:rsidRDefault="003C7FE0" w:rsidP="003C7FE0">
            <w:pPr>
              <w:pStyle w:val="Default"/>
              <w:rPr>
                <w:noProof/>
                <w:lang w:eastAsia="ru-RU"/>
              </w:rPr>
            </w:pPr>
            <w:r w:rsidRPr="003C7FE0">
              <w:rPr>
                <w:noProof/>
                <w:lang w:eastAsia="ru-RU"/>
              </w:rPr>
              <w:t>Включение в деятельность педагогических сообществ</w:t>
            </w:r>
          </w:p>
          <w:p w14:paraId="5AD323BB" w14:textId="77777777" w:rsidR="003C7FE0" w:rsidRPr="003C7FE0" w:rsidRDefault="003C7FE0" w:rsidP="003C7FE0">
            <w:pPr>
              <w:pStyle w:val="Default"/>
              <w:rPr>
                <w:noProof/>
                <w:lang w:eastAsia="ru-RU"/>
              </w:rPr>
            </w:pPr>
          </w:p>
          <w:p w14:paraId="710E92B9" w14:textId="77777777" w:rsidR="003C7FE0" w:rsidRPr="003C7FE0" w:rsidRDefault="003C7FE0" w:rsidP="003C7FE0">
            <w:pPr>
              <w:pStyle w:val="Default"/>
              <w:rPr>
                <w:noProof/>
                <w:lang w:eastAsia="ru-RU"/>
              </w:rPr>
            </w:pPr>
          </w:p>
          <w:p w14:paraId="571FC296" w14:textId="77777777" w:rsidR="003C7FE0" w:rsidRPr="003C7FE0" w:rsidRDefault="003C7FE0" w:rsidP="003C7FE0">
            <w:pPr>
              <w:pStyle w:val="Default"/>
              <w:rPr>
                <w:sz w:val="23"/>
                <w:szCs w:val="23"/>
              </w:rPr>
            </w:pPr>
            <w:r w:rsidRPr="003C7FE0">
              <w:rPr>
                <w:sz w:val="23"/>
                <w:szCs w:val="23"/>
              </w:rPr>
              <w:lastRenderedPageBreak/>
              <w:t xml:space="preserve">Оценена эффективность и результативность совместной работы, удовлетворенность совместной деятельностью. </w:t>
            </w:r>
          </w:p>
          <w:p w14:paraId="7878C63C" w14:textId="77777777" w:rsidR="003C7FE0" w:rsidRPr="003C7FE0" w:rsidRDefault="003C7FE0" w:rsidP="003C7FE0">
            <w:pPr>
              <w:pStyle w:val="Default"/>
              <w:rPr>
                <w:sz w:val="23"/>
                <w:szCs w:val="23"/>
              </w:rPr>
            </w:pPr>
            <w:r w:rsidRPr="003C7FE0">
              <w:rPr>
                <w:sz w:val="23"/>
                <w:szCs w:val="23"/>
              </w:rPr>
              <w:t xml:space="preserve">Намечен план дальнейшего взаимодействия (при необходимости) </w:t>
            </w:r>
          </w:p>
        </w:tc>
      </w:tr>
    </w:tbl>
    <w:p w14:paraId="31B9A292" w14:textId="77777777" w:rsidR="001F559D" w:rsidRPr="003C7FE0" w:rsidRDefault="001F559D" w:rsidP="001F559D">
      <w:pPr>
        <w:rPr>
          <w:rFonts w:ascii="Times New Roman" w:hAnsi="Times New Roman" w:cs="Times New Roman"/>
          <w:lang w:eastAsia="ru-RU"/>
        </w:rPr>
      </w:pPr>
    </w:p>
    <w:p w14:paraId="399E951B" w14:textId="77777777" w:rsidR="001F559D" w:rsidRPr="003C7FE0" w:rsidRDefault="001F559D" w:rsidP="001F559D">
      <w:pPr>
        <w:rPr>
          <w:rFonts w:ascii="Times New Roman" w:hAnsi="Times New Roman" w:cs="Times New Roman"/>
          <w:lang w:eastAsia="ru-RU"/>
        </w:rPr>
      </w:pPr>
    </w:p>
    <w:p w14:paraId="13CAED06" w14:textId="77777777" w:rsidR="00806216" w:rsidRPr="003C7FE0" w:rsidRDefault="00806216" w:rsidP="001F559D">
      <w:pPr>
        <w:pStyle w:val="a5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</w:p>
    <w:sectPr w:rsidR="00806216" w:rsidRPr="003C7FE0" w:rsidSect="00361D52">
      <w:pgSz w:w="16838" w:h="11906" w:orient="landscape"/>
      <w:pgMar w:top="425" w:right="425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47E2D"/>
    <w:multiLevelType w:val="hybridMultilevel"/>
    <w:tmpl w:val="9C6E9BB6"/>
    <w:lvl w:ilvl="0" w:tplc="11FC48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90B3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E2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C5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F056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E8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EF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E49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526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86"/>
    <w:rsid w:val="00057CF3"/>
    <w:rsid w:val="001B550F"/>
    <w:rsid w:val="001F559D"/>
    <w:rsid w:val="00211ED9"/>
    <w:rsid w:val="00361D52"/>
    <w:rsid w:val="003C7FE0"/>
    <w:rsid w:val="00416897"/>
    <w:rsid w:val="0042732C"/>
    <w:rsid w:val="005A375C"/>
    <w:rsid w:val="005B7400"/>
    <w:rsid w:val="00651194"/>
    <w:rsid w:val="007802C2"/>
    <w:rsid w:val="007901AC"/>
    <w:rsid w:val="007E7BA1"/>
    <w:rsid w:val="007F0729"/>
    <w:rsid w:val="00806216"/>
    <w:rsid w:val="00A92E86"/>
    <w:rsid w:val="00B136A8"/>
    <w:rsid w:val="00BC100C"/>
    <w:rsid w:val="00D718C4"/>
    <w:rsid w:val="00F1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DC9B"/>
  <w15:docId w15:val="{82A1C15F-4B39-4C8A-8425-B6DD5FE2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2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0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55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6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AC818-BC47-430B-9652-411A0391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Сасарина</dc:creator>
  <cp:lastModifiedBy>ДИНА</cp:lastModifiedBy>
  <cp:revision>3</cp:revision>
  <cp:lastPrinted>2020-03-02T12:08:00Z</cp:lastPrinted>
  <dcterms:created xsi:type="dcterms:W3CDTF">2023-01-10T18:28:00Z</dcterms:created>
  <dcterms:modified xsi:type="dcterms:W3CDTF">2023-01-10T18:29:00Z</dcterms:modified>
</cp:coreProperties>
</file>