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B06" w:rsidRDefault="00D97E33">
      <w:pPr>
        <w:pStyle w:val="Standard"/>
        <w:ind w:left="142" w:right="256"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Муниципальное общеобразовательное учреждение</w:t>
      </w:r>
    </w:p>
    <w:p w:rsidR="00EF7B06" w:rsidRDefault="00D97E33">
      <w:pPr>
        <w:pStyle w:val="Standard"/>
        <w:ind w:left="142" w:right="256"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гимназия им. А. А. Кекина  г. Ростова</w:t>
      </w:r>
    </w:p>
    <w:p w:rsidR="00EF7B06" w:rsidRDefault="00EF7B06">
      <w:pPr>
        <w:pStyle w:val="Standard"/>
        <w:ind w:left="142" w:right="256" w:firstLine="142"/>
        <w:jc w:val="center"/>
        <w:rPr>
          <w:rFonts w:ascii="Times New Roman" w:eastAsia="Calibri" w:hAnsi="Times New Roman" w:cs="Times New Roman"/>
          <w:b/>
          <w:sz w:val="28"/>
          <w:szCs w:val="28"/>
        </w:rPr>
      </w:pPr>
    </w:p>
    <w:p w:rsidR="00EF7B06" w:rsidRDefault="00EF7B06">
      <w:pPr>
        <w:pStyle w:val="Standard"/>
        <w:jc w:val="both"/>
        <w:rPr>
          <w:rFonts w:ascii="Times New Roman" w:eastAsia="Calibri" w:hAnsi="Times New Roman" w:cs="Times New Roman"/>
          <w:b/>
          <w:sz w:val="28"/>
          <w:szCs w:val="28"/>
        </w:rPr>
      </w:pPr>
    </w:p>
    <w:tbl>
      <w:tblPr>
        <w:tblW w:w="10456" w:type="dxa"/>
        <w:tblInd w:w="-108" w:type="dxa"/>
        <w:tblLayout w:type="fixed"/>
        <w:tblCellMar>
          <w:left w:w="10" w:type="dxa"/>
          <w:right w:w="10" w:type="dxa"/>
        </w:tblCellMar>
        <w:tblLook w:val="0000" w:firstRow="0" w:lastRow="0" w:firstColumn="0" w:lastColumn="0" w:noHBand="0" w:noVBand="0"/>
      </w:tblPr>
      <w:tblGrid>
        <w:gridCol w:w="5070"/>
        <w:gridCol w:w="5386"/>
      </w:tblGrid>
      <w:tr w:rsidR="00EF7B06" w:rsidTr="00C0677C">
        <w:tc>
          <w:tcPr>
            <w:tcW w:w="5070" w:type="dxa"/>
            <w:tcMar>
              <w:top w:w="0" w:type="dxa"/>
              <w:left w:w="108" w:type="dxa"/>
              <w:bottom w:w="0" w:type="dxa"/>
              <w:right w:w="108" w:type="dxa"/>
            </w:tcMar>
          </w:tcPr>
          <w:p w:rsidR="00EF7B06" w:rsidRDefault="00D97E33">
            <w:pPr>
              <w:pStyle w:val="Standard"/>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Рассмотрена на заседании    кафедры</w:t>
            </w:r>
          </w:p>
          <w:p w:rsidR="00EF7B06" w:rsidRDefault="000F3033" w:rsidP="000F3033">
            <w:pPr>
              <w:pStyle w:val="Standard"/>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протокол № 1    </w:t>
            </w:r>
          </w:p>
          <w:p w:rsidR="00EF7B06" w:rsidRDefault="00D97E33">
            <w:pPr>
              <w:pStyle w:val="Standard"/>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Подпись_____________</w:t>
            </w:r>
          </w:p>
          <w:p w:rsidR="00EF7B06" w:rsidRDefault="00EF7B06">
            <w:pPr>
              <w:pStyle w:val="Standard"/>
              <w:jc w:val="center"/>
              <w:rPr>
                <w:rFonts w:ascii="Times New Roman" w:eastAsia="Calibri" w:hAnsi="Times New Roman" w:cs="Times New Roman"/>
                <w:b/>
                <w:sz w:val="28"/>
                <w:szCs w:val="28"/>
                <w:lang w:eastAsia="ru-RU"/>
              </w:rPr>
            </w:pPr>
          </w:p>
        </w:tc>
        <w:tc>
          <w:tcPr>
            <w:tcW w:w="5386" w:type="dxa"/>
            <w:tcMar>
              <w:top w:w="0" w:type="dxa"/>
              <w:left w:w="108" w:type="dxa"/>
              <w:bottom w:w="0" w:type="dxa"/>
              <w:right w:w="108" w:type="dxa"/>
            </w:tcMar>
          </w:tcPr>
          <w:p w:rsidR="00EF7B06" w:rsidRDefault="00D97E33">
            <w:pPr>
              <w:pStyle w:val="Standard"/>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Утверждена приказом по гимназии</w:t>
            </w:r>
          </w:p>
          <w:p w:rsidR="00EF7B06" w:rsidRDefault="000F3033">
            <w:pPr>
              <w:pStyle w:val="Standard"/>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189-о        от  26.08.2022</w:t>
            </w:r>
            <w:r w:rsidR="00D97E33">
              <w:rPr>
                <w:rFonts w:ascii="Times New Roman" w:eastAsia="Calibri" w:hAnsi="Times New Roman" w:cs="Times New Roman"/>
                <w:sz w:val="28"/>
                <w:szCs w:val="28"/>
                <w:lang w:eastAsia="ru-RU"/>
              </w:rPr>
              <w:t xml:space="preserve"> г.</w:t>
            </w:r>
          </w:p>
        </w:tc>
      </w:tr>
    </w:tbl>
    <w:p w:rsidR="00EF7B06" w:rsidRDefault="00EF7B06">
      <w:pPr>
        <w:pStyle w:val="Standard"/>
        <w:jc w:val="both"/>
        <w:rPr>
          <w:rFonts w:ascii="Times New Roman" w:eastAsia="Calibri" w:hAnsi="Times New Roman" w:cs="Times New Roman"/>
          <w:b/>
          <w:sz w:val="28"/>
          <w:szCs w:val="28"/>
        </w:rPr>
      </w:pPr>
    </w:p>
    <w:p w:rsidR="00EF7B06" w:rsidRDefault="00EF7B06">
      <w:pPr>
        <w:pStyle w:val="Standard"/>
        <w:jc w:val="both"/>
        <w:rPr>
          <w:rFonts w:ascii="Times New Roman" w:eastAsia="Calibri" w:hAnsi="Times New Roman" w:cs="Times New Roman"/>
          <w:sz w:val="28"/>
          <w:szCs w:val="28"/>
        </w:rPr>
      </w:pPr>
    </w:p>
    <w:p w:rsidR="00EF7B06" w:rsidRDefault="00D97E33">
      <w:pPr>
        <w:pStyle w:val="Standard"/>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F7B06" w:rsidRDefault="00D97E33">
      <w:pPr>
        <w:pStyle w:val="Standard"/>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F7B06" w:rsidRDefault="00D97E33">
      <w:pPr>
        <w:pStyle w:val="Standard"/>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F7B06" w:rsidRDefault="00D97E33">
      <w:pPr>
        <w:pStyle w:val="Standard"/>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Рабочая программа</w:t>
      </w:r>
    </w:p>
    <w:p w:rsidR="00EF7B06" w:rsidRDefault="00D97E33">
      <w:pPr>
        <w:pStyle w:val="Standard"/>
        <w:jc w:val="center"/>
      </w:pPr>
      <w:r>
        <w:rPr>
          <w:rFonts w:ascii="Times New Roman" w:eastAsia="Calibri" w:hAnsi="Times New Roman" w:cs="Times New Roman"/>
          <w:b/>
          <w:sz w:val="28"/>
          <w:szCs w:val="28"/>
        </w:rPr>
        <w:t xml:space="preserve"> </w:t>
      </w:r>
      <w:r>
        <w:rPr>
          <w:rFonts w:ascii="Times New Roman" w:hAnsi="Times New Roman" w:cs="Times New Roman"/>
          <w:b/>
          <w:sz w:val="28"/>
          <w:szCs w:val="28"/>
        </w:rPr>
        <w:t xml:space="preserve">основного </w:t>
      </w:r>
      <w:r>
        <w:rPr>
          <w:rFonts w:ascii="Times New Roman" w:eastAsia="Calibri" w:hAnsi="Times New Roman" w:cs="Times New Roman"/>
          <w:b/>
          <w:sz w:val="28"/>
          <w:szCs w:val="28"/>
        </w:rPr>
        <w:t>общего образования для 7</w:t>
      </w:r>
      <w:r>
        <w:rPr>
          <w:rFonts w:ascii="Times New Roman" w:eastAsia="Calibri" w:hAnsi="Times New Roman" w:cs="Times New Roman"/>
          <w:b/>
          <w:color w:val="FF0000"/>
          <w:sz w:val="28"/>
          <w:szCs w:val="28"/>
        </w:rPr>
        <w:t xml:space="preserve"> </w:t>
      </w:r>
      <w:r>
        <w:rPr>
          <w:rFonts w:ascii="Times New Roman" w:eastAsia="Calibri" w:hAnsi="Times New Roman" w:cs="Times New Roman"/>
          <w:b/>
          <w:sz w:val="28"/>
          <w:szCs w:val="28"/>
        </w:rPr>
        <w:t>класса</w:t>
      </w:r>
    </w:p>
    <w:p w:rsidR="00EF7B06" w:rsidRDefault="004D4840">
      <w:pPr>
        <w:pStyle w:val="Standard"/>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 технологии</w:t>
      </w:r>
    </w:p>
    <w:p w:rsidR="00EF7B06" w:rsidRDefault="000F3033">
      <w:pPr>
        <w:pStyle w:val="Standard"/>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2022- 2023</w:t>
      </w:r>
      <w:r w:rsidR="00D97E33">
        <w:rPr>
          <w:rFonts w:ascii="Times New Roman" w:eastAsia="Calibri" w:hAnsi="Times New Roman" w:cs="Times New Roman"/>
          <w:b/>
          <w:sz w:val="28"/>
          <w:szCs w:val="28"/>
        </w:rPr>
        <w:t xml:space="preserve">  учебный год</w:t>
      </w:r>
    </w:p>
    <w:p w:rsidR="00EF7B06" w:rsidRDefault="00D97E33">
      <w:pPr>
        <w:pStyle w:val="Standard"/>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EF7B06" w:rsidRDefault="00D97E33">
      <w:pPr>
        <w:pStyle w:val="Standard"/>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F7B06" w:rsidRDefault="00D97E33">
      <w:pPr>
        <w:pStyle w:val="Standard"/>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F7B06" w:rsidRDefault="00EF7B06">
      <w:pPr>
        <w:pStyle w:val="Standard"/>
        <w:jc w:val="right"/>
        <w:rPr>
          <w:rFonts w:ascii="Times New Roman" w:eastAsia="Calibri" w:hAnsi="Times New Roman" w:cs="Times New Roman"/>
          <w:sz w:val="28"/>
          <w:szCs w:val="28"/>
        </w:rPr>
      </w:pPr>
    </w:p>
    <w:p w:rsidR="00EF7B06" w:rsidRDefault="004D4840" w:rsidP="004D4840">
      <w:pPr>
        <w:pStyle w:val="Standard"/>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F3033">
        <w:rPr>
          <w:rFonts w:ascii="Times New Roman" w:eastAsia="Calibri" w:hAnsi="Times New Roman" w:cs="Times New Roman"/>
          <w:sz w:val="28"/>
          <w:szCs w:val="28"/>
        </w:rPr>
        <w:t xml:space="preserve">               </w:t>
      </w:r>
      <w:bookmarkStart w:id="0" w:name="_GoBack"/>
      <w:bookmarkEnd w:id="0"/>
      <w:r>
        <w:rPr>
          <w:rFonts w:ascii="Times New Roman" w:eastAsia="Calibri" w:hAnsi="Times New Roman" w:cs="Times New Roman"/>
          <w:sz w:val="28"/>
          <w:szCs w:val="28"/>
        </w:rPr>
        <w:t xml:space="preserve">Разработана учителями </w:t>
      </w:r>
    </w:p>
    <w:p w:rsidR="00EF7B06" w:rsidRDefault="00D97E33">
      <w:pPr>
        <w:pStyle w:val="Standard"/>
        <w:jc w:val="right"/>
      </w:pPr>
      <w:r w:rsidRPr="004D4840">
        <w:rPr>
          <w:rFonts w:ascii="Times New Roman" w:eastAsia="Calibri" w:hAnsi="Times New Roman" w:cs="Times New Roman"/>
          <w:sz w:val="28"/>
          <w:szCs w:val="28"/>
        </w:rPr>
        <w:t xml:space="preserve">                        </w:t>
      </w:r>
      <w:r w:rsidR="000F3033">
        <w:rPr>
          <w:rFonts w:ascii="Times New Roman" w:eastAsia="Calibri" w:hAnsi="Times New Roman" w:cs="Times New Roman"/>
          <w:sz w:val="28"/>
          <w:szCs w:val="28"/>
        </w:rPr>
        <w:t xml:space="preserve">              </w:t>
      </w:r>
      <w:r w:rsidRPr="004D4840">
        <w:rPr>
          <w:rFonts w:ascii="Times New Roman" w:eastAsia="Calibri" w:hAnsi="Times New Roman" w:cs="Times New Roman"/>
          <w:sz w:val="28"/>
          <w:szCs w:val="28"/>
        </w:rPr>
        <w:t xml:space="preserve"> </w:t>
      </w:r>
      <w:r w:rsidR="004D4840" w:rsidRPr="004D4840">
        <w:rPr>
          <w:rFonts w:ascii="Times New Roman" w:eastAsia="Calibri" w:hAnsi="Times New Roman" w:cs="Times New Roman"/>
          <w:sz w:val="28"/>
          <w:szCs w:val="28"/>
        </w:rPr>
        <w:t xml:space="preserve">МО </w:t>
      </w:r>
      <w:r w:rsidR="004D4840">
        <w:rPr>
          <w:rFonts w:ascii="Times New Roman" w:eastAsia="Calibri" w:hAnsi="Times New Roman" w:cs="Times New Roman"/>
          <w:color w:val="000000"/>
          <w:sz w:val="28"/>
          <w:szCs w:val="28"/>
        </w:rPr>
        <w:t>т</w:t>
      </w:r>
      <w:r w:rsidR="000F3033">
        <w:rPr>
          <w:rFonts w:ascii="Times New Roman" w:eastAsia="Calibri" w:hAnsi="Times New Roman" w:cs="Times New Roman"/>
          <w:color w:val="000000"/>
          <w:sz w:val="28"/>
          <w:szCs w:val="28"/>
        </w:rPr>
        <w:t xml:space="preserve">ехнологии, </w:t>
      </w:r>
      <w:r w:rsidR="004D4840">
        <w:rPr>
          <w:rFonts w:ascii="Times New Roman" w:eastAsia="Calibri" w:hAnsi="Times New Roman" w:cs="Times New Roman"/>
          <w:color w:val="000000"/>
          <w:sz w:val="28"/>
          <w:szCs w:val="28"/>
        </w:rPr>
        <w:t>физической культуры</w:t>
      </w:r>
      <w:r w:rsidR="000F3033">
        <w:rPr>
          <w:rFonts w:ascii="Times New Roman" w:eastAsia="Calibri" w:hAnsi="Times New Roman" w:cs="Times New Roman"/>
          <w:color w:val="000000"/>
          <w:sz w:val="28"/>
          <w:szCs w:val="28"/>
        </w:rPr>
        <w:t xml:space="preserve"> и ОБЖ</w:t>
      </w:r>
    </w:p>
    <w:p w:rsidR="00EF7B06" w:rsidRDefault="00D97E33">
      <w:pPr>
        <w:pStyle w:val="Standard"/>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F7B06" w:rsidRDefault="00EF7B06">
      <w:pPr>
        <w:pStyle w:val="Standard"/>
        <w:jc w:val="both"/>
        <w:rPr>
          <w:rFonts w:ascii="Times New Roman" w:eastAsia="Calibri" w:hAnsi="Times New Roman" w:cs="Times New Roman"/>
          <w:sz w:val="28"/>
          <w:szCs w:val="28"/>
        </w:rPr>
      </w:pPr>
    </w:p>
    <w:p w:rsidR="00EF7B06" w:rsidRDefault="00EF7B06">
      <w:pPr>
        <w:pStyle w:val="Standard"/>
        <w:jc w:val="both"/>
        <w:rPr>
          <w:rFonts w:ascii="Times New Roman" w:eastAsia="Calibri" w:hAnsi="Times New Roman" w:cs="Times New Roman"/>
          <w:sz w:val="28"/>
          <w:szCs w:val="28"/>
        </w:rPr>
      </w:pPr>
    </w:p>
    <w:p w:rsidR="00EF7B06" w:rsidRDefault="00EF7B06">
      <w:pPr>
        <w:pStyle w:val="Standard"/>
        <w:jc w:val="both"/>
        <w:rPr>
          <w:rFonts w:ascii="Times New Roman" w:eastAsia="Calibri" w:hAnsi="Times New Roman" w:cs="Times New Roman"/>
          <w:sz w:val="28"/>
          <w:szCs w:val="28"/>
        </w:rPr>
      </w:pPr>
    </w:p>
    <w:p w:rsidR="00EF7B06" w:rsidRDefault="00EF7B06">
      <w:pPr>
        <w:pStyle w:val="Standard"/>
        <w:jc w:val="both"/>
        <w:rPr>
          <w:rFonts w:ascii="Times New Roman" w:eastAsia="Calibri" w:hAnsi="Times New Roman" w:cs="Times New Roman"/>
          <w:sz w:val="28"/>
          <w:szCs w:val="28"/>
        </w:rPr>
      </w:pPr>
    </w:p>
    <w:p w:rsidR="00EF7B06" w:rsidRDefault="00EF7B06">
      <w:pPr>
        <w:pStyle w:val="Standard"/>
        <w:jc w:val="both"/>
        <w:rPr>
          <w:rFonts w:ascii="Times New Roman" w:eastAsia="Calibri" w:hAnsi="Times New Roman" w:cs="Times New Roman"/>
          <w:sz w:val="28"/>
          <w:szCs w:val="28"/>
        </w:rPr>
      </w:pPr>
    </w:p>
    <w:p w:rsidR="00EF7B06" w:rsidRDefault="00EF7B06">
      <w:pPr>
        <w:pStyle w:val="Standard"/>
        <w:tabs>
          <w:tab w:val="left" w:pos="3531"/>
        </w:tabs>
        <w:rPr>
          <w:b/>
          <w:color w:val="000000"/>
          <w:sz w:val="22"/>
          <w:szCs w:val="22"/>
        </w:rPr>
      </w:pPr>
    </w:p>
    <w:p w:rsidR="00C0677C" w:rsidRDefault="00C0677C">
      <w:pPr>
        <w:rPr>
          <w:b/>
          <w:color w:val="000000"/>
          <w:sz w:val="28"/>
          <w:szCs w:val="28"/>
        </w:rPr>
      </w:pPr>
      <w:r>
        <w:rPr>
          <w:b/>
          <w:color w:val="000000"/>
          <w:sz w:val="28"/>
          <w:szCs w:val="28"/>
        </w:rPr>
        <w:br w:type="page"/>
      </w:r>
    </w:p>
    <w:p w:rsidR="00EF7B06" w:rsidRDefault="00D97E33">
      <w:pPr>
        <w:pStyle w:val="Standard"/>
        <w:tabs>
          <w:tab w:val="left" w:pos="3531"/>
        </w:tabs>
        <w:jc w:val="center"/>
        <w:rPr>
          <w:b/>
          <w:color w:val="000000"/>
          <w:sz w:val="28"/>
          <w:szCs w:val="28"/>
        </w:rPr>
      </w:pPr>
      <w:r>
        <w:rPr>
          <w:b/>
          <w:color w:val="000000"/>
          <w:sz w:val="28"/>
          <w:szCs w:val="28"/>
        </w:rPr>
        <w:lastRenderedPageBreak/>
        <w:t>ПОЯСНИТЕЛЬНАЯ ЗАПИСКА</w:t>
      </w:r>
    </w:p>
    <w:p w:rsidR="00EF7B06" w:rsidRDefault="00EF7B06" w:rsidP="00C0677C">
      <w:pPr>
        <w:pStyle w:val="Standard"/>
        <w:ind w:right="50"/>
        <w:rPr>
          <w:b/>
          <w:color w:val="000000"/>
          <w:sz w:val="22"/>
          <w:szCs w:val="22"/>
        </w:rPr>
      </w:pPr>
    </w:p>
    <w:p w:rsidR="00EF7B06" w:rsidRPr="00C0677C" w:rsidRDefault="00D97E33" w:rsidP="00C0677C">
      <w:pPr>
        <w:pStyle w:val="Standard"/>
        <w:ind w:left="11" w:right="50" w:firstLine="558"/>
        <w:rPr>
          <w:rFonts w:ascii="Times New Roman" w:hAnsi="Times New Roman" w:cs="Times New Roman"/>
          <w:color w:val="000000"/>
          <w:sz w:val="28"/>
          <w:szCs w:val="28"/>
        </w:rPr>
      </w:pPr>
      <w:r w:rsidRPr="00C0677C">
        <w:rPr>
          <w:rFonts w:ascii="Times New Roman" w:hAnsi="Times New Roman" w:cs="Times New Roman"/>
          <w:color w:val="000000"/>
          <w:sz w:val="28"/>
          <w:szCs w:val="28"/>
        </w:rPr>
        <w:t>Рабочая   программа составлена на основе нормативно-правовых документов.</w:t>
      </w:r>
    </w:p>
    <w:p w:rsidR="00EF7B06" w:rsidRPr="00C0677C" w:rsidRDefault="00D97E33" w:rsidP="00C0677C">
      <w:pPr>
        <w:pStyle w:val="Standard"/>
        <w:jc w:val="center"/>
        <w:rPr>
          <w:rFonts w:ascii="Times New Roman" w:hAnsi="Times New Roman" w:cs="Times New Roman"/>
          <w:b/>
          <w:bCs/>
          <w:iCs/>
          <w:sz w:val="28"/>
          <w:szCs w:val="28"/>
        </w:rPr>
      </w:pPr>
      <w:r w:rsidRPr="00C0677C">
        <w:rPr>
          <w:rFonts w:ascii="Times New Roman" w:hAnsi="Times New Roman" w:cs="Times New Roman"/>
          <w:b/>
          <w:bCs/>
          <w:iCs/>
          <w:sz w:val="28"/>
          <w:szCs w:val="28"/>
        </w:rPr>
        <w:t>Нормативно-правовые документы</w:t>
      </w:r>
    </w:p>
    <w:p w:rsidR="00EF7B06" w:rsidRPr="00C0677C" w:rsidRDefault="00D97E33">
      <w:pPr>
        <w:pStyle w:val="Standard"/>
        <w:ind w:firstLine="709"/>
        <w:jc w:val="both"/>
        <w:rPr>
          <w:rFonts w:ascii="Times New Roman" w:hAnsi="Times New Roman" w:cs="Times New Roman"/>
          <w:sz w:val="28"/>
          <w:szCs w:val="28"/>
        </w:rPr>
      </w:pPr>
      <w:r w:rsidRPr="00C0677C">
        <w:rPr>
          <w:rFonts w:ascii="Times New Roman" w:hAnsi="Times New Roman" w:cs="Times New Roman"/>
          <w:sz w:val="28"/>
          <w:szCs w:val="28"/>
        </w:rPr>
        <w:t>Организация образовательной деятельности по технологии в 5–11 классах будет осуществляться в соответствии со следующими нормативными документами:</w:t>
      </w:r>
    </w:p>
    <w:p w:rsidR="00EF7B06" w:rsidRPr="00C0677C" w:rsidRDefault="00D97E33">
      <w:pPr>
        <w:pStyle w:val="a5"/>
        <w:numPr>
          <w:ilvl w:val="0"/>
          <w:numId w:val="4"/>
        </w:numPr>
        <w:tabs>
          <w:tab w:val="left" w:pos="357"/>
          <w:tab w:val="left" w:pos="1134"/>
        </w:tabs>
        <w:ind w:left="0" w:firstLine="709"/>
        <w:jc w:val="both"/>
        <w:rPr>
          <w:rFonts w:ascii="Times New Roman" w:hAnsi="Times New Roman" w:cs="Times New Roman"/>
        </w:rPr>
      </w:pPr>
      <w:r w:rsidRPr="00C0677C">
        <w:rPr>
          <w:rFonts w:ascii="Times New Roman" w:hAnsi="Times New Roman" w:cs="Times New Roman"/>
          <w:spacing w:val="-4"/>
          <w:sz w:val="28"/>
          <w:szCs w:val="28"/>
        </w:rPr>
        <w:t xml:space="preserve">Федеральный закон от 29.12.2012 г. № 273-ФЗ «Об образовании в Российской Федерации» – Режим доступа: </w:t>
      </w:r>
      <w:hyperlink r:id="rId7" w:history="1">
        <w:r w:rsidRPr="00C0677C">
          <w:rPr>
            <w:rStyle w:val="Internetlink"/>
            <w:rFonts w:ascii="Times New Roman" w:hAnsi="Times New Roman" w:cs="Times New Roman"/>
            <w:spacing w:val="-4"/>
            <w:sz w:val="28"/>
            <w:szCs w:val="28"/>
          </w:rPr>
          <w:t>https://base.garant.ru/70291362/0eef7b353fcd1e431bd36a533e32c19f/</w:t>
        </w:r>
      </w:hyperlink>
      <w:r w:rsidRPr="00C0677C">
        <w:rPr>
          <w:rFonts w:ascii="Times New Roman" w:hAnsi="Times New Roman" w:cs="Times New Roman"/>
          <w:spacing w:val="-4"/>
          <w:sz w:val="28"/>
          <w:szCs w:val="28"/>
        </w:rPr>
        <w:t xml:space="preserve"> (дата обращения 18.04.2019)</w:t>
      </w:r>
    </w:p>
    <w:p w:rsidR="00EF7B06" w:rsidRPr="00C0677C" w:rsidRDefault="00D97E33">
      <w:pPr>
        <w:pStyle w:val="a5"/>
        <w:numPr>
          <w:ilvl w:val="0"/>
          <w:numId w:val="2"/>
        </w:numPr>
        <w:tabs>
          <w:tab w:val="left" w:pos="357"/>
          <w:tab w:val="left" w:pos="1134"/>
        </w:tabs>
        <w:ind w:left="0" w:firstLine="709"/>
        <w:jc w:val="both"/>
        <w:rPr>
          <w:rFonts w:ascii="Times New Roman" w:hAnsi="Times New Roman" w:cs="Times New Roman"/>
        </w:rPr>
      </w:pPr>
      <w:r w:rsidRPr="00C0677C">
        <w:rPr>
          <w:rFonts w:ascii="Times New Roman" w:hAnsi="Times New Roman" w:cs="Times New Roman"/>
          <w:sz w:val="28"/>
          <w:szCs w:val="28"/>
        </w:rPr>
        <w:t xml:space="preserve">Указ Президента Российской Федерации от 07.05.2018 г. № 204 </w:t>
      </w:r>
      <w:r w:rsidRPr="00C0677C">
        <w:rPr>
          <w:rFonts w:ascii="Times New Roman" w:hAnsi="Times New Roman" w:cs="Times New Roman"/>
          <w:sz w:val="28"/>
          <w:szCs w:val="28"/>
        </w:rPr>
        <w:br/>
        <w:t xml:space="preserve">«О национальных целях и стратегических задачах развития Российской Федерации на период до 2024 года» – Режим доступа: </w:t>
      </w:r>
      <w:hyperlink r:id="rId8" w:history="1">
        <w:r w:rsidRPr="00C0677C">
          <w:rPr>
            <w:rStyle w:val="Internetlink"/>
            <w:rFonts w:ascii="Times New Roman" w:hAnsi="Times New Roman" w:cs="Times New Roman"/>
            <w:sz w:val="28"/>
            <w:szCs w:val="28"/>
          </w:rPr>
          <w:t>http://www.kremlin.ru/acts/bank/43027</w:t>
        </w:r>
      </w:hyperlink>
      <w:r w:rsidRPr="00C0677C">
        <w:rPr>
          <w:rFonts w:ascii="Times New Roman" w:hAnsi="Times New Roman" w:cs="Times New Roman"/>
          <w:sz w:val="28"/>
          <w:szCs w:val="28"/>
        </w:rPr>
        <w:t xml:space="preserve"> (дата обращения 18.04.2019);</w:t>
      </w:r>
    </w:p>
    <w:p w:rsidR="00EF7B06" w:rsidRPr="00C0677C" w:rsidRDefault="00D97E33">
      <w:pPr>
        <w:pStyle w:val="a5"/>
        <w:numPr>
          <w:ilvl w:val="0"/>
          <w:numId w:val="2"/>
        </w:numPr>
        <w:tabs>
          <w:tab w:val="left" w:pos="357"/>
          <w:tab w:val="left" w:pos="1134"/>
        </w:tabs>
        <w:ind w:left="0" w:firstLine="709"/>
        <w:jc w:val="both"/>
        <w:rPr>
          <w:rFonts w:ascii="Times New Roman" w:hAnsi="Times New Roman" w:cs="Times New Roman"/>
        </w:rPr>
      </w:pPr>
      <w:r w:rsidRPr="00C0677C">
        <w:rPr>
          <w:rFonts w:ascii="Times New Roman" w:hAnsi="Times New Roman" w:cs="Times New Roman"/>
          <w:sz w:val="28"/>
          <w:szCs w:val="28"/>
        </w:rPr>
        <w:t xml:space="preserve">Национальный проект «Образование». Утвержден президиумом Совета при Президенте Российской Федерации по стратегическому развитию </w:t>
      </w:r>
      <w:r w:rsidRPr="00C0677C">
        <w:rPr>
          <w:rFonts w:ascii="Times New Roman" w:hAnsi="Times New Roman" w:cs="Times New Roman"/>
          <w:sz w:val="28"/>
          <w:szCs w:val="28"/>
        </w:rPr>
        <w:br/>
        <w:t>и национальным проектам (протокол от 24.12.2018 г. №</w:t>
      </w:r>
      <w:r w:rsidRPr="00C0677C">
        <w:rPr>
          <w:rFonts w:ascii="Times New Roman" w:hAnsi="Times New Roman" w:cs="Times New Roman"/>
          <w:sz w:val="28"/>
          <w:szCs w:val="28"/>
          <w:lang w:val="en-US"/>
        </w:rPr>
        <w:t> </w:t>
      </w:r>
      <w:r w:rsidRPr="00C0677C">
        <w:rPr>
          <w:rFonts w:ascii="Times New Roman" w:hAnsi="Times New Roman" w:cs="Times New Roman"/>
          <w:sz w:val="28"/>
          <w:szCs w:val="28"/>
        </w:rPr>
        <w:t xml:space="preserve">16). – Режим доступа: </w:t>
      </w:r>
      <w:hyperlink r:id="rId9" w:history="1">
        <w:r w:rsidRPr="00C0677C">
          <w:rPr>
            <w:rStyle w:val="Internetlink"/>
            <w:rFonts w:ascii="Times New Roman" w:hAnsi="Times New Roman" w:cs="Times New Roman"/>
            <w:sz w:val="28"/>
            <w:szCs w:val="28"/>
          </w:rPr>
          <w:t>http://static.government.ru/media/files/UuG1ErcOWtjfOFCsqdLsLxC8oPFDkmBB.pdf</w:t>
        </w:r>
      </w:hyperlink>
      <w:r w:rsidRPr="00C0677C">
        <w:rPr>
          <w:rFonts w:ascii="Times New Roman" w:hAnsi="Times New Roman" w:cs="Times New Roman"/>
          <w:sz w:val="28"/>
          <w:szCs w:val="28"/>
        </w:rPr>
        <w:t xml:space="preserve"> (дата обращения18.04.2019);</w:t>
      </w:r>
    </w:p>
    <w:p w:rsidR="00EF7B06" w:rsidRPr="00C0677C" w:rsidRDefault="00D97E33">
      <w:pPr>
        <w:pStyle w:val="a5"/>
        <w:numPr>
          <w:ilvl w:val="0"/>
          <w:numId w:val="2"/>
        </w:numPr>
        <w:tabs>
          <w:tab w:val="left" w:pos="357"/>
          <w:tab w:val="left" w:pos="1134"/>
        </w:tabs>
        <w:ind w:left="0" w:firstLine="709"/>
        <w:jc w:val="both"/>
        <w:rPr>
          <w:rFonts w:ascii="Times New Roman" w:hAnsi="Times New Roman" w:cs="Times New Roman"/>
        </w:rPr>
      </w:pPr>
      <w:r w:rsidRPr="00C0677C">
        <w:rPr>
          <w:rFonts w:ascii="Times New Roman" w:hAnsi="Times New Roman" w:cs="Times New Roman"/>
          <w:sz w:val="28"/>
          <w:szCs w:val="28"/>
        </w:rPr>
        <w:t xml:space="preserve">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(Утверждена коллегией Министерства просвещения Российской Федерации 24.12.2018 г.). Режим доступа: </w:t>
      </w:r>
      <w:hyperlink r:id="rId10" w:history="1">
        <w:r w:rsidRPr="00C0677C">
          <w:rPr>
            <w:rStyle w:val="Internetlink"/>
            <w:rFonts w:ascii="Times New Roman" w:hAnsi="Times New Roman" w:cs="Times New Roman"/>
            <w:sz w:val="28"/>
            <w:szCs w:val="28"/>
          </w:rPr>
          <w:t>https://docs.edu.gov.ru/document/c4d7feb359d9563f114aea8106c9a2aa</w:t>
        </w:r>
      </w:hyperlink>
      <w:r w:rsidRPr="00C0677C">
        <w:rPr>
          <w:rFonts w:ascii="Times New Roman" w:hAnsi="Times New Roman" w:cs="Times New Roman"/>
          <w:sz w:val="28"/>
          <w:szCs w:val="28"/>
        </w:rPr>
        <w:t xml:space="preserve"> (дата обращения 18.04.2019);</w:t>
      </w:r>
    </w:p>
    <w:p w:rsidR="00EF7B06" w:rsidRPr="00C0677C" w:rsidRDefault="00D97E33">
      <w:pPr>
        <w:pStyle w:val="a5"/>
        <w:numPr>
          <w:ilvl w:val="0"/>
          <w:numId w:val="2"/>
        </w:numPr>
        <w:tabs>
          <w:tab w:val="left" w:pos="357"/>
          <w:tab w:val="left" w:pos="1134"/>
        </w:tabs>
        <w:ind w:left="0" w:firstLine="709"/>
        <w:jc w:val="both"/>
        <w:rPr>
          <w:rFonts w:ascii="Times New Roman" w:hAnsi="Times New Roman" w:cs="Times New Roman"/>
        </w:rPr>
      </w:pPr>
      <w:r w:rsidRPr="00C0677C">
        <w:rPr>
          <w:rFonts w:ascii="Times New Roman" w:hAnsi="Times New Roman" w:cs="Times New Roman"/>
          <w:sz w:val="28"/>
          <w:szCs w:val="28"/>
        </w:rPr>
        <w:t xml:space="preserve">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и дополнениями) – Режим доступа: </w:t>
      </w:r>
      <w:hyperlink r:id="rId11" w:history="1">
        <w:r w:rsidRPr="00C0677C">
          <w:rPr>
            <w:rStyle w:val="Internetlink"/>
            <w:rFonts w:ascii="Times New Roman" w:hAnsi="Times New Roman" w:cs="Times New Roman"/>
            <w:sz w:val="28"/>
            <w:szCs w:val="28"/>
          </w:rPr>
          <w:t>https://base.garant.ru/55170507/</w:t>
        </w:r>
      </w:hyperlink>
      <w:r w:rsidRPr="00C0677C">
        <w:rPr>
          <w:rFonts w:ascii="Times New Roman" w:hAnsi="Times New Roman" w:cs="Times New Roman"/>
          <w:sz w:val="28"/>
          <w:szCs w:val="28"/>
        </w:rPr>
        <w:t xml:space="preserve"> (дата обращения 18.04.2019;</w:t>
      </w:r>
    </w:p>
    <w:p w:rsidR="00EF7B06" w:rsidRPr="00C0677C" w:rsidRDefault="00D97E33">
      <w:pPr>
        <w:pStyle w:val="a5"/>
        <w:numPr>
          <w:ilvl w:val="0"/>
          <w:numId w:val="2"/>
        </w:numPr>
        <w:tabs>
          <w:tab w:val="left" w:pos="357"/>
          <w:tab w:val="left" w:pos="1134"/>
        </w:tabs>
        <w:ind w:left="0" w:firstLine="709"/>
        <w:jc w:val="both"/>
        <w:rPr>
          <w:rFonts w:ascii="Times New Roman" w:hAnsi="Times New Roman" w:cs="Times New Roman"/>
        </w:rPr>
      </w:pPr>
      <w:r w:rsidRPr="00C0677C">
        <w:rPr>
          <w:rFonts w:ascii="Times New Roman" w:hAnsi="Times New Roman" w:cs="Times New Roman"/>
          <w:sz w:val="28"/>
          <w:szCs w:val="28"/>
        </w:rPr>
        <w:t xml:space="preserve">Приказ Министерства образования и науки РФ от 17.05.2012 г. № 413 «Об утверждении федерального государственного образовательного стандарта среднего общего образования» (с изменениями и дополнениями). – Режим доступа: </w:t>
      </w:r>
      <w:hyperlink r:id="rId12" w:history="1">
        <w:r w:rsidRPr="00C0677C">
          <w:rPr>
            <w:rStyle w:val="Internetlink"/>
            <w:rFonts w:ascii="Times New Roman" w:hAnsi="Times New Roman" w:cs="Times New Roman"/>
            <w:sz w:val="28"/>
            <w:szCs w:val="28"/>
          </w:rPr>
          <w:t>https://base.garant.ru/70188902/8ef641d3b80ff01d34be16ce9bafc6e0/</w:t>
        </w:r>
      </w:hyperlink>
      <w:r w:rsidRPr="00C0677C">
        <w:rPr>
          <w:rFonts w:ascii="Times New Roman" w:hAnsi="Times New Roman" w:cs="Times New Roman"/>
          <w:sz w:val="28"/>
          <w:szCs w:val="28"/>
        </w:rPr>
        <w:t xml:space="preserve"> (дата обращения 18.04.2019);</w:t>
      </w:r>
    </w:p>
    <w:p w:rsidR="00EF7B06" w:rsidRPr="00C0677C" w:rsidRDefault="00D97E33">
      <w:pPr>
        <w:pStyle w:val="a5"/>
        <w:numPr>
          <w:ilvl w:val="0"/>
          <w:numId w:val="2"/>
        </w:numPr>
        <w:tabs>
          <w:tab w:val="left" w:pos="357"/>
          <w:tab w:val="left" w:pos="1134"/>
        </w:tabs>
        <w:ind w:left="0" w:firstLine="709"/>
        <w:jc w:val="both"/>
        <w:rPr>
          <w:rFonts w:ascii="Times New Roman" w:hAnsi="Times New Roman" w:cs="Times New Roman"/>
        </w:rPr>
      </w:pPr>
      <w:r w:rsidRPr="00C0677C">
        <w:rPr>
          <w:rFonts w:ascii="Times New Roman" w:hAnsi="Times New Roman" w:cs="Times New Roman"/>
          <w:sz w:val="28"/>
          <w:szCs w:val="28"/>
        </w:rPr>
        <w:t xml:space="preserve">Приказ Министерства образования и науки РФ от 31.12.2015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 Режим доступа: </w:t>
      </w:r>
      <w:hyperlink r:id="rId13" w:history="1">
        <w:r w:rsidRPr="00C0677C">
          <w:rPr>
            <w:rStyle w:val="Internetlink"/>
            <w:rFonts w:ascii="Times New Roman" w:hAnsi="Times New Roman" w:cs="Times New Roman"/>
            <w:sz w:val="28"/>
            <w:szCs w:val="28"/>
          </w:rPr>
          <w:t>https://base.garant.ru/71320596/</w:t>
        </w:r>
      </w:hyperlink>
      <w:r w:rsidRPr="00C0677C">
        <w:rPr>
          <w:rFonts w:ascii="Times New Roman" w:hAnsi="Times New Roman" w:cs="Times New Roman"/>
          <w:sz w:val="28"/>
          <w:szCs w:val="28"/>
        </w:rPr>
        <w:t xml:space="preserve"> (дата обращения 18.04.2019);</w:t>
      </w:r>
    </w:p>
    <w:p w:rsidR="00EF7B06" w:rsidRPr="00C0677C" w:rsidRDefault="00D97E33">
      <w:pPr>
        <w:pStyle w:val="a5"/>
        <w:numPr>
          <w:ilvl w:val="0"/>
          <w:numId w:val="2"/>
        </w:numPr>
        <w:tabs>
          <w:tab w:val="left" w:pos="357"/>
          <w:tab w:val="left" w:pos="1134"/>
        </w:tabs>
        <w:ind w:left="0" w:firstLine="709"/>
        <w:jc w:val="both"/>
        <w:rPr>
          <w:rFonts w:ascii="Times New Roman" w:hAnsi="Times New Roman" w:cs="Times New Roman"/>
        </w:rPr>
      </w:pPr>
      <w:r w:rsidRPr="00C0677C">
        <w:rPr>
          <w:rFonts w:ascii="Times New Roman" w:hAnsi="Times New Roman" w:cs="Times New Roman"/>
          <w:sz w:val="28"/>
          <w:szCs w:val="28"/>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г. № 1/15) – Режим доступа: </w:t>
      </w:r>
      <w:hyperlink r:id="rId14" w:history="1">
        <w:r w:rsidRPr="00C0677C">
          <w:rPr>
            <w:rStyle w:val="Internetlink"/>
            <w:rFonts w:ascii="Times New Roman" w:hAnsi="Times New Roman" w:cs="Times New Roman"/>
            <w:sz w:val="28"/>
            <w:szCs w:val="28"/>
          </w:rPr>
          <w:t>http://fgosreestr.ru/wp-content/uploads/2017/03/primernaja-</w:t>
        </w:r>
      </w:hyperlink>
      <w:hyperlink r:id="rId15" w:history="1">
        <w:r w:rsidRPr="00C0677C">
          <w:rPr>
            <w:rStyle w:val="Internetlink"/>
            <w:rFonts w:ascii="Times New Roman" w:hAnsi="Times New Roman" w:cs="Times New Roman"/>
            <w:sz w:val="28"/>
            <w:szCs w:val="28"/>
          </w:rPr>
          <w:t>osnovnaja-</w:t>
        </w:r>
        <w:r w:rsidRPr="00C0677C">
          <w:rPr>
            <w:rStyle w:val="Internetlink"/>
            <w:rFonts w:ascii="Times New Roman" w:hAnsi="Times New Roman" w:cs="Times New Roman"/>
            <w:sz w:val="28"/>
            <w:szCs w:val="28"/>
          </w:rPr>
          <w:lastRenderedPageBreak/>
          <w:t>obrazovatelnaja-programma-osnovogo-obshchego-obrazovanija.pdf</w:t>
        </w:r>
      </w:hyperlink>
      <w:r w:rsidRPr="00C0677C">
        <w:rPr>
          <w:rFonts w:ascii="Times New Roman" w:hAnsi="Times New Roman" w:cs="Times New Roman"/>
          <w:sz w:val="28"/>
          <w:szCs w:val="28"/>
        </w:rPr>
        <w:t>(дата обращения 18.04.2019);</w:t>
      </w:r>
    </w:p>
    <w:p w:rsidR="00EF7B06" w:rsidRPr="00C0677C" w:rsidRDefault="00D97E33">
      <w:pPr>
        <w:pStyle w:val="a5"/>
        <w:numPr>
          <w:ilvl w:val="0"/>
          <w:numId w:val="2"/>
        </w:numPr>
        <w:tabs>
          <w:tab w:val="left" w:pos="357"/>
          <w:tab w:val="left" w:pos="1134"/>
        </w:tabs>
        <w:ind w:left="0" w:firstLine="709"/>
        <w:jc w:val="both"/>
        <w:rPr>
          <w:rFonts w:ascii="Times New Roman" w:hAnsi="Times New Roman" w:cs="Times New Roman"/>
        </w:rPr>
      </w:pPr>
      <w:r w:rsidRPr="00C0677C">
        <w:rPr>
          <w:rFonts w:ascii="Times New Roman" w:hAnsi="Times New Roman" w:cs="Times New Roman"/>
          <w:sz w:val="28"/>
          <w:szCs w:val="28"/>
        </w:rPr>
        <w:t xml:space="preserve">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от28.06.2016 г. № 2/16-з) - Режим доступа: </w:t>
      </w:r>
      <w:hyperlink r:id="rId16" w:history="1">
        <w:r w:rsidRPr="00C0677C">
          <w:rPr>
            <w:rStyle w:val="Internetlink"/>
            <w:rFonts w:ascii="Times New Roman" w:hAnsi="Times New Roman" w:cs="Times New Roman"/>
            <w:sz w:val="28"/>
            <w:szCs w:val="28"/>
          </w:rPr>
          <w:t>http://fgosreestr.ru/wp-content/uploads/2015/07/Primernaya-osnovnaya-obrazovatelnaya-programma-srednego-obshhego-obrazovaniya.pdf</w:t>
        </w:r>
      </w:hyperlink>
      <w:r w:rsidRPr="00C0677C">
        <w:rPr>
          <w:rFonts w:ascii="Times New Roman" w:hAnsi="Times New Roman" w:cs="Times New Roman"/>
          <w:sz w:val="28"/>
          <w:szCs w:val="28"/>
        </w:rPr>
        <w:t xml:space="preserve"> (дата обращения 18.04.2019);</w:t>
      </w:r>
    </w:p>
    <w:p w:rsidR="00EF7B06" w:rsidRPr="00C0677C" w:rsidRDefault="00D97E33">
      <w:pPr>
        <w:pStyle w:val="a5"/>
        <w:numPr>
          <w:ilvl w:val="0"/>
          <w:numId w:val="2"/>
        </w:numPr>
        <w:tabs>
          <w:tab w:val="left" w:pos="357"/>
          <w:tab w:val="left" w:pos="1134"/>
        </w:tabs>
        <w:ind w:left="0" w:firstLine="709"/>
        <w:jc w:val="both"/>
        <w:rPr>
          <w:rFonts w:ascii="Times New Roman" w:hAnsi="Times New Roman" w:cs="Times New Roman"/>
        </w:rPr>
      </w:pPr>
      <w:r w:rsidRPr="00C0677C">
        <w:rPr>
          <w:rFonts w:ascii="Times New Roman" w:hAnsi="Times New Roman" w:cs="Times New Roman"/>
          <w:spacing w:val="-4"/>
          <w:sz w:val="28"/>
          <w:szCs w:val="28"/>
        </w:rPr>
        <w:t xml:space="preserve">Приказ Министерства просвещения Российской Федерации от 28.12.2018г.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Режим доступа: </w:t>
      </w:r>
      <w:hyperlink r:id="rId17" w:history="1">
        <w:r w:rsidRPr="00C0677C">
          <w:rPr>
            <w:rStyle w:val="Internetlink"/>
            <w:rFonts w:ascii="Times New Roman" w:hAnsi="Times New Roman" w:cs="Times New Roman"/>
            <w:spacing w:val="-4"/>
            <w:sz w:val="28"/>
            <w:szCs w:val="28"/>
          </w:rPr>
          <w:t>https://www.garant.ru/products/ipo/prime/doc/72043862/</w:t>
        </w:r>
      </w:hyperlink>
      <w:r w:rsidRPr="00C0677C">
        <w:rPr>
          <w:rFonts w:ascii="Times New Roman" w:hAnsi="Times New Roman" w:cs="Times New Roman"/>
          <w:spacing w:val="-4"/>
          <w:sz w:val="28"/>
          <w:szCs w:val="28"/>
        </w:rPr>
        <w:t>(дата обращения 18.04.2019)</w:t>
      </w:r>
    </w:p>
    <w:p w:rsidR="00EF7B06" w:rsidRPr="00C0677C" w:rsidRDefault="00D97E33">
      <w:pPr>
        <w:pStyle w:val="a5"/>
        <w:numPr>
          <w:ilvl w:val="0"/>
          <w:numId w:val="2"/>
        </w:numPr>
        <w:tabs>
          <w:tab w:val="left" w:pos="357"/>
          <w:tab w:val="left" w:pos="1134"/>
        </w:tabs>
        <w:ind w:left="0" w:firstLine="709"/>
        <w:jc w:val="both"/>
        <w:rPr>
          <w:rFonts w:ascii="Times New Roman" w:hAnsi="Times New Roman" w:cs="Times New Roman"/>
        </w:rPr>
      </w:pPr>
      <w:r w:rsidRPr="00C0677C">
        <w:rPr>
          <w:rFonts w:ascii="Times New Roman" w:hAnsi="Times New Roman" w:cs="Times New Roman"/>
          <w:sz w:val="28"/>
          <w:szCs w:val="28"/>
        </w:rPr>
        <w:t xml:space="preserve">Приказ Министерства образования и науки РФ от 30.03.2016 № 336 «Об утверждении перечня средств обучения и воспитания, необходимых для реализации образовательных программ начального общего, основного общего </w:t>
      </w:r>
      <w:r w:rsidRPr="00C0677C">
        <w:rPr>
          <w:rFonts w:ascii="Times New Roman" w:hAnsi="Times New Roman" w:cs="Times New Roman"/>
          <w:sz w:val="28"/>
          <w:szCs w:val="28"/>
        </w:rPr>
        <w:br/>
        <w:t xml:space="preserve">и среднего общего образования, соответствующих современным условиям обучения …» (Зарегистрирован в Минюсте России 07.04.2016 № 41705). – Режим доступа: </w:t>
      </w:r>
      <w:hyperlink r:id="rId18" w:history="1">
        <w:r w:rsidRPr="00C0677C">
          <w:rPr>
            <w:rStyle w:val="Internetlink"/>
            <w:rFonts w:ascii="Times New Roman" w:hAnsi="Times New Roman" w:cs="Times New Roman"/>
            <w:sz w:val="28"/>
            <w:szCs w:val="28"/>
          </w:rPr>
          <w:t>http://publication.pravo.gov.ru/Document/View/0001201604120013</w:t>
        </w:r>
      </w:hyperlink>
      <w:r w:rsidRPr="00C0677C">
        <w:rPr>
          <w:rFonts w:ascii="Times New Roman" w:hAnsi="Times New Roman" w:cs="Times New Roman"/>
          <w:sz w:val="28"/>
          <w:szCs w:val="28"/>
        </w:rPr>
        <w:t xml:space="preserve"> (дата обращения 18.04.2019)</w:t>
      </w:r>
    </w:p>
    <w:p w:rsidR="00EF7B06" w:rsidRPr="00C0677C" w:rsidRDefault="00D97E33">
      <w:pPr>
        <w:pStyle w:val="a5"/>
        <w:numPr>
          <w:ilvl w:val="0"/>
          <w:numId w:val="2"/>
        </w:numPr>
        <w:tabs>
          <w:tab w:val="left" w:pos="357"/>
          <w:tab w:val="left" w:pos="1134"/>
        </w:tabs>
        <w:ind w:left="0" w:firstLine="709"/>
        <w:jc w:val="both"/>
        <w:rPr>
          <w:rFonts w:ascii="Times New Roman" w:hAnsi="Times New Roman" w:cs="Times New Roman"/>
        </w:rPr>
      </w:pPr>
      <w:r w:rsidRPr="00C0677C">
        <w:rPr>
          <w:rFonts w:ascii="Times New Roman" w:hAnsi="Times New Roman" w:cs="Times New Roman"/>
          <w:sz w:val="28"/>
          <w:szCs w:val="28"/>
        </w:rPr>
        <w:t xml:space="preserve">Письмо Министерства образования и науки РФ от 28.08.2015 г. № АК-2563/05 «О методических рекомендациях»: Методические рекомендации по организации образовательной деятельности с использованием сетевых форм реализации образовательных программ. – Режим доступа: </w:t>
      </w:r>
      <w:hyperlink r:id="rId19" w:history="1">
        <w:r w:rsidRPr="00C0677C">
          <w:rPr>
            <w:rStyle w:val="Internetlink"/>
            <w:rFonts w:ascii="Times New Roman" w:hAnsi="Times New Roman" w:cs="Times New Roman"/>
            <w:sz w:val="28"/>
            <w:szCs w:val="28"/>
          </w:rPr>
          <w:t>https://www.garant.ru/products/ipo/prime/doc/71075428/</w:t>
        </w:r>
      </w:hyperlink>
      <w:r w:rsidRPr="00C0677C">
        <w:rPr>
          <w:rFonts w:ascii="Times New Roman" w:hAnsi="Times New Roman" w:cs="Times New Roman"/>
          <w:sz w:val="28"/>
          <w:szCs w:val="28"/>
        </w:rPr>
        <w:t xml:space="preserve"> (дата обращения 18.04.2019)</w:t>
      </w:r>
    </w:p>
    <w:p w:rsidR="00EF7B06" w:rsidRPr="00C0677C" w:rsidRDefault="00D97E33">
      <w:pPr>
        <w:pStyle w:val="a5"/>
        <w:numPr>
          <w:ilvl w:val="0"/>
          <w:numId w:val="2"/>
        </w:numPr>
        <w:tabs>
          <w:tab w:val="left" w:pos="357"/>
          <w:tab w:val="left" w:pos="1134"/>
        </w:tabs>
        <w:ind w:left="0" w:firstLine="709"/>
        <w:jc w:val="both"/>
        <w:rPr>
          <w:rFonts w:ascii="Times New Roman" w:hAnsi="Times New Roman" w:cs="Times New Roman"/>
        </w:rPr>
      </w:pPr>
      <w:r w:rsidRPr="00C0677C">
        <w:rPr>
          <w:rFonts w:ascii="Times New Roman" w:hAnsi="Times New Roman" w:cs="Times New Roman"/>
          <w:sz w:val="28"/>
          <w:szCs w:val="28"/>
        </w:rPr>
        <w:t xml:space="preserve">Письмо Министерства образования и науки РФ от 07.12.2015 № 09-3482 «О направлении информации». Методические рекомендации по организации сетевого взаимодействия общеобразовательных организаций, организаций дополнительного образования, профессиональных образовательных организаций, промышленных предприятий и бизнес-структур в сфере научно-технического творчества, в том числе робототехники. – Режим доступа: </w:t>
      </w:r>
      <w:hyperlink r:id="rId20" w:anchor="032712837270957884" w:history="1">
        <w:r w:rsidRPr="00C0677C">
          <w:rPr>
            <w:rStyle w:val="Internetlink"/>
            <w:rFonts w:ascii="Times New Roman" w:hAnsi="Times New Roman" w:cs="Times New Roman"/>
            <w:sz w:val="28"/>
            <w:szCs w:val="28"/>
          </w:rPr>
          <w:t>http://www.consultant.ru/cons/cgi/online.cgi?req=doc&amp;base=EXP&amp;n=669347#032712837270957884</w:t>
        </w:r>
      </w:hyperlink>
      <w:r w:rsidRPr="00C0677C">
        <w:rPr>
          <w:rFonts w:ascii="Times New Roman" w:hAnsi="Times New Roman" w:cs="Times New Roman"/>
          <w:sz w:val="28"/>
          <w:szCs w:val="28"/>
        </w:rPr>
        <w:t xml:space="preserve"> (дата обращения 18.04.2019)</w:t>
      </w:r>
    </w:p>
    <w:p w:rsidR="00EF7B06" w:rsidRPr="00C0677C" w:rsidRDefault="00D97E33">
      <w:pPr>
        <w:pStyle w:val="a5"/>
        <w:numPr>
          <w:ilvl w:val="0"/>
          <w:numId w:val="2"/>
        </w:numPr>
        <w:tabs>
          <w:tab w:val="left" w:pos="357"/>
          <w:tab w:val="left" w:pos="1134"/>
        </w:tabs>
        <w:ind w:left="0" w:firstLine="709"/>
        <w:jc w:val="both"/>
        <w:rPr>
          <w:rFonts w:ascii="Times New Roman" w:hAnsi="Times New Roman" w:cs="Times New Roman"/>
        </w:rPr>
      </w:pPr>
      <w:r w:rsidRPr="00C0677C">
        <w:rPr>
          <w:rFonts w:ascii="Times New Roman" w:hAnsi="Times New Roman" w:cs="Times New Roman"/>
          <w:sz w:val="28"/>
          <w:szCs w:val="28"/>
        </w:rPr>
        <w:t xml:space="preserve">Постановление Главного государственного санитарного врача РФ </w:t>
      </w:r>
      <w:r w:rsidRPr="00C0677C">
        <w:rPr>
          <w:rFonts w:ascii="Times New Roman" w:hAnsi="Times New Roman" w:cs="Times New Roman"/>
          <w:sz w:val="28"/>
          <w:szCs w:val="28"/>
        </w:rPr>
        <w:br/>
        <w:t xml:space="preserve">от 29.12.2010 г.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 Режим доступа: </w:t>
      </w:r>
      <w:hyperlink r:id="rId21" w:history="1">
        <w:r w:rsidRPr="00C0677C">
          <w:rPr>
            <w:rStyle w:val="Internetlink"/>
            <w:rFonts w:ascii="Times New Roman" w:hAnsi="Times New Roman" w:cs="Times New Roman"/>
            <w:sz w:val="28"/>
            <w:szCs w:val="28"/>
          </w:rPr>
          <w:t>https://base.garant.ru/12183577/53f89421bbdaf741eb2d1ecc4ddb4c33/</w:t>
        </w:r>
      </w:hyperlink>
      <w:r w:rsidRPr="00C0677C">
        <w:rPr>
          <w:rFonts w:ascii="Times New Roman" w:hAnsi="Times New Roman" w:cs="Times New Roman"/>
          <w:sz w:val="28"/>
          <w:szCs w:val="28"/>
        </w:rPr>
        <w:t xml:space="preserve"> (дата обращения 18.04.2019);</w:t>
      </w:r>
    </w:p>
    <w:p w:rsidR="00EF7B06" w:rsidRPr="00C0677C" w:rsidRDefault="00D97E33">
      <w:pPr>
        <w:pStyle w:val="a5"/>
        <w:numPr>
          <w:ilvl w:val="0"/>
          <w:numId w:val="2"/>
        </w:numPr>
        <w:tabs>
          <w:tab w:val="left" w:pos="357"/>
          <w:tab w:val="left" w:pos="1134"/>
        </w:tabs>
        <w:ind w:left="0" w:firstLine="709"/>
        <w:jc w:val="both"/>
        <w:rPr>
          <w:rFonts w:ascii="Times New Roman" w:hAnsi="Times New Roman" w:cs="Times New Roman"/>
        </w:rPr>
      </w:pPr>
      <w:r w:rsidRPr="00C0677C">
        <w:rPr>
          <w:rFonts w:ascii="Times New Roman" w:hAnsi="Times New Roman" w:cs="Times New Roman"/>
          <w:spacing w:val="-6"/>
          <w:sz w:val="28"/>
          <w:szCs w:val="28"/>
        </w:rPr>
        <w:t xml:space="preserve">Приказ Министерства образования и науки РФ от 04.10.2010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w:t>
      </w:r>
      <w:r w:rsidRPr="00C0677C">
        <w:rPr>
          <w:rFonts w:ascii="Times New Roman" w:hAnsi="Times New Roman" w:cs="Times New Roman"/>
          <w:spacing w:val="-6"/>
          <w:sz w:val="28"/>
          <w:szCs w:val="28"/>
        </w:rPr>
        <w:lastRenderedPageBreak/>
        <w:t xml:space="preserve">помещений». – Режим доступа: </w:t>
      </w:r>
      <w:hyperlink r:id="rId22" w:history="1">
        <w:r w:rsidRPr="00C0677C">
          <w:rPr>
            <w:rStyle w:val="Internetlink"/>
            <w:rFonts w:ascii="Times New Roman" w:hAnsi="Times New Roman" w:cs="Times New Roman"/>
            <w:spacing w:val="-6"/>
            <w:sz w:val="28"/>
            <w:szCs w:val="28"/>
          </w:rPr>
          <w:t>https://www.garant.ru/products/ipo/prime/doc/55070531/</w:t>
        </w:r>
      </w:hyperlink>
      <w:r w:rsidRPr="00C0677C">
        <w:rPr>
          <w:rFonts w:ascii="Times New Roman" w:hAnsi="Times New Roman" w:cs="Times New Roman"/>
          <w:spacing w:val="-6"/>
          <w:sz w:val="28"/>
          <w:szCs w:val="28"/>
        </w:rPr>
        <w:t xml:space="preserve"> (дата обращения 18.04.2019);</w:t>
      </w:r>
    </w:p>
    <w:p w:rsidR="00C0677C" w:rsidRPr="00C0677C" w:rsidRDefault="00D97E33" w:rsidP="00C0677C">
      <w:pPr>
        <w:pStyle w:val="a5"/>
        <w:numPr>
          <w:ilvl w:val="0"/>
          <w:numId w:val="2"/>
        </w:numPr>
        <w:tabs>
          <w:tab w:val="left" w:pos="357"/>
          <w:tab w:val="left" w:pos="1134"/>
        </w:tabs>
        <w:ind w:left="0" w:firstLine="709"/>
        <w:jc w:val="both"/>
        <w:rPr>
          <w:rFonts w:ascii="Times New Roman" w:hAnsi="Times New Roman" w:cs="Times New Roman"/>
        </w:rPr>
      </w:pPr>
      <w:r w:rsidRPr="00C0677C">
        <w:rPr>
          <w:rFonts w:ascii="Times New Roman" w:hAnsi="Times New Roman" w:cs="Times New Roman"/>
          <w:sz w:val="28"/>
          <w:szCs w:val="28"/>
        </w:rPr>
        <w:t xml:space="preserve">Об утверждении Стратегии социально-экономического развития Ярославской области до 2025 года (с изменениями на 9 июля 2018 года) (в ред. Постановлений Правительства Ярославской области от 01.02.2016 № 73-п, </w:t>
      </w:r>
      <w:r w:rsidRPr="00C0677C">
        <w:rPr>
          <w:rFonts w:ascii="Times New Roman" w:hAnsi="Times New Roman" w:cs="Times New Roman"/>
          <w:sz w:val="28"/>
          <w:szCs w:val="28"/>
        </w:rPr>
        <w:br/>
        <w:t xml:space="preserve">от 06.06.2017 № 435-п, от 22.12.2017 № 950-п, от 09.07.2018 № 512-п). – Режим доступа: </w:t>
      </w:r>
      <w:hyperlink r:id="rId23" w:history="1">
        <w:r w:rsidRPr="00C0677C">
          <w:rPr>
            <w:rStyle w:val="Internetlink"/>
            <w:rFonts w:ascii="Times New Roman" w:hAnsi="Times New Roman" w:cs="Times New Roman"/>
            <w:sz w:val="28"/>
            <w:szCs w:val="28"/>
          </w:rPr>
          <w:t>http://docs.cntd.ru/document/412703993</w:t>
        </w:r>
      </w:hyperlink>
      <w:r w:rsidRPr="00C0677C">
        <w:rPr>
          <w:rFonts w:ascii="Times New Roman" w:hAnsi="Times New Roman" w:cs="Times New Roman"/>
          <w:sz w:val="28"/>
          <w:szCs w:val="28"/>
        </w:rPr>
        <w:t xml:space="preserve"> (дата обращения 18.04.2019).</w:t>
      </w:r>
    </w:p>
    <w:p w:rsidR="00C0677C" w:rsidRPr="00C0677C" w:rsidRDefault="00D97E33" w:rsidP="00C0677C">
      <w:pPr>
        <w:pStyle w:val="a5"/>
        <w:numPr>
          <w:ilvl w:val="0"/>
          <w:numId w:val="2"/>
        </w:numPr>
        <w:tabs>
          <w:tab w:val="left" w:pos="357"/>
          <w:tab w:val="left" w:pos="1134"/>
        </w:tabs>
        <w:ind w:left="0" w:firstLine="709"/>
        <w:jc w:val="both"/>
        <w:rPr>
          <w:rFonts w:ascii="Times New Roman" w:hAnsi="Times New Roman" w:cs="Times New Roman"/>
        </w:rPr>
      </w:pPr>
      <w:r w:rsidRPr="00C0677C">
        <w:rPr>
          <w:rFonts w:ascii="Times New Roman" w:hAnsi="Times New Roman" w:cs="Times New Roman"/>
          <w:spacing w:val="-4"/>
          <w:sz w:val="28"/>
          <w:szCs w:val="28"/>
        </w:rPr>
        <w:t xml:space="preserve">Федеральный закон от 29.12.2012 г. № 273-ФЗ «Об образовании в Российской Федерации» – Режим доступа: </w:t>
      </w:r>
      <w:hyperlink r:id="rId24" w:history="1">
        <w:r w:rsidRPr="00C0677C">
          <w:rPr>
            <w:rStyle w:val="Internetlink"/>
            <w:rFonts w:ascii="Times New Roman" w:hAnsi="Times New Roman" w:cs="Times New Roman"/>
            <w:spacing w:val="-4"/>
            <w:sz w:val="28"/>
            <w:szCs w:val="28"/>
          </w:rPr>
          <w:t>https://base.garant.ru/70291362/0eef7b353fcd1e431bd36a533e32c19f/</w:t>
        </w:r>
      </w:hyperlink>
      <w:r w:rsidRPr="00C0677C">
        <w:rPr>
          <w:rFonts w:ascii="Times New Roman" w:hAnsi="Times New Roman" w:cs="Times New Roman"/>
          <w:spacing w:val="-4"/>
          <w:sz w:val="28"/>
          <w:szCs w:val="28"/>
        </w:rPr>
        <w:t xml:space="preserve"> (дата обращения 18.04.2019)</w:t>
      </w:r>
    </w:p>
    <w:p w:rsidR="00C0677C" w:rsidRPr="00C0677C" w:rsidRDefault="00D97E33" w:rsidP="00C0677C">
      <w:pPr>
        <w:pStyle w:val="a5"/>
        <w:numPr>
          <w:ilvl w:val="0"/>
          <w:numId w:val="2"/>
        </w:numPr>
        <w:tabs>
          <w:tab w:val="left" w:pos="357"/>
          <w:tab w:val="left" w:pos="1134"/>
        </w:tabs>
        <w:ind w:left="0" w:firstLine="709"/>
        <w:jc w:val="both"/>
        <w:rPr>
          <w:rFonts w:ascii="Times New Roman" w:hAnsi="Times New Roman" w:cs="Times New Roman"/>
        </w:rPr>
      </w:pPr>
      <w:r w:rsidRPr="00C0677C">
        <w:rPr>
          <w:rFonts w:ascii="Times New Roman" w:hAnsi="Times New Roman" w:cs="Times New Roman"/>
          <w:sz w:val="28"/>
          <w:szCs w:val="28"/>
        </w:rPr>
        <w:t xml:space="preserve">Указ Президента Российской Федерации от 07.05.2018 г. № 204 </w:t>
      </w:r>
      <w:r w:rsidRPr="00C0677C">
        <w:rPr>
          <w:rFonts w:ascii="Times New Roman" w:hAnsi="Times New Roman" w:cs="Times New Roman"/>
          <w:sz w:val="28"/>
          <w:szCs w:val="28"/>
        </w:rPr>
        <w:br/>
        <w:t xml:space="preserve">«О национальных целях и стратегических задачах развития Российской Федерации на период до 2024 года» – Режим доступа: </w:t>
      </w:r>
      <w:hyperlink r:id="rId25" w:history="1">
        <w:r w:rsidRPr="00C0677C">
          <w:rPr>
            <w:rStyle w:val="Internetlink"/>
            <w:rFonts w:ascii="Times New Roman" w:hAnsi="Times New Roman" w:cs="Times New Roman"/>
            <w:sz w:val="28"/>
            <w:szCs w:val="28"/>
          </w:rPr>
          <w:t>http://www.kremlin.ru/acts/bank/43027</w:t>
        </w:r>
      </w:hyperlink>
      <w:r w:rsidRPr="00C0677C">
        <w:rPr>
          <w:rFonts w:ascii="Times New Roman" w:hAnsi="Times New Roman" w:cs="Times New Roman"/>
          <w:sz w:val="28"/>
          <w:szCs w:val="28"/>
        </w:rPr>
        <w:t xml:space="preserve"> (дата обращения 18.04.2019);</w:t>
      </w:r>
    </w:p>
    <w:p w:rsidR="00C0677C" w:rsidRPr="00C0677C" w:rsidRDefault="00D97E33" w:rsidP="00C0677C">
      <w:pPr>
        <w:pStyle w:val="a5"/>
        <w:numPr>
          <w:ilvl w:val="0"/>
          <w:numId w:val="2"/>
        </w:numPr>
        <w:tabs>
          <w:tab w:val="left" w:pos="357"/>
          <w:tab w:val="left" w:pos="1134"/>
        </w:tabs>
        <w:ind w:left="0" w:firstLine="709"/>
        <w:jc w:val="both"/>
        <w:rPr>
          <w:rFonts w:ascii="Times New Roman" w:hAnsi="Times New Roman" w:cs="Times New Roman"/>
        </w:rPr>
      </w:pPr>
      <w:r w:rsidRPr="00C0677C">
        <w:rPr>
          <w:rFonts w:ascii="Times New Roman" w:hAnsi="Times New Roman" w:cs="Times New Roman"/>
          <w:sz w:val="28"/>
          <w:szCs w:val="28"/>
        </w:rPr>
        <w:t xml:space="preserve">Национальный проект «Образование». Утвержден президиумом Совета при Президенте Российской Федерации по стратегическому развитию </w:t>
      </w:r>
      <w:r w:rsidRPr="00C0677C">
        <w:rPr>
          <w:rFonts w:ascii="Times New Roman" w:hAnsi="Times New Roman" w:cs="Times New Roman"/>
          <w:sz w:val="28"/>
          <w:szCs w:val="28"/>
        </w:rPr>
        <w:br/>
        <w:t>и национальным проектам (протокол от 24.12.2018 г. №</w:t>
      </w:r>
      <w:r w:rsidRPr="00C0677C">
        <w:rPr>
          <w:rFonts w:ascii="Times New Roman" w:hAnsi="Times New Roman" w:cs="Times New Roman"/>
          <w:sz w:val="28"/>
          <w:szCs w:val="28"/>
          <w:lang w:val="en-US"/>
        </w:rPr>
        <w:t> </w:t>
      </w:r>
      <w:r w:rsidRPr="00C0677C">
        <w:rPr>
          <w:rFonts w:ascii="Times New Roman" w:hAnsi="Times New Roman" w:cs="Times New Roman"/>
          <w:sz w:val="28"/>
          <w:szCs w:val="28"/>
        </w:rPr>
        <w:t xml:space="preserve">16). – Режим доступа: </w:t>
      </w:r>
      <w:hyperlink r:id="rId26" w:history="1">
        <w:r w:rsidRPr="00C0677C">
          <w:rPr>
            <w:rStyle w:val="Internetlink"/>
            <w:rFonts w:ascii="Times New Roman" w:hAnsi="Times New Roman" w:cs="Times New Roman"/>
            <w:sz w:val="28"/>
            <w:szCs w:val="28"/>
          </w:rPr>
          <w:t>http://static.government.ru/media/files/UuG1ErcOWtjfOFCsqdLsLxC8oPFDkmBB.pdf</w:t>
        </w:r>
      </w:hyperlink>
      <w:r w:rsidRPr="00C0677C">
        <w:rPr>
          <w:rFonts w:ascii="Times New Roman" w:hAnsi="Times New Roman" w:cs="Times New Roman"/>
          <w:sz w:val="28"/>
          <w:szCs w:val="28"/>
        </w:rPr>
        <w:t xml:space="preserve"> (дата обращения18.04.2019);</w:t>
      </w:r>
    </w:p>
    <w:p w:rsidR="00C0677C" w:rsidRPr="00C0677C" w:rsidRDefault="00D97E33" w:rsidP="00C0677C">
      <w:pPr>
        <w:pStyle w:val="a5"/>
        <w:numPr>
          <w:ilvl w:val="0"/>
          <w:numId w:val="2"/>
        </w:numPr>
        <w:tabs>
          <w:tab w:val="left" w:pos="357"/>
          <w:tab w:val="left" w:pos="1134"/>
        </w:tabs>
        <w:ind w:left="0" w:firstLine="709"/>
        <w:jc w:val="both"/>
        <w:rPr>
          <w:rFonts w:ascii="Times New Roman" w:hAnsi="Times New Roman" w:cs="Times New Roman"/>
        </w:rPr>
      </w:pPr>
      <w:r w:rsidRPr="00C0677C">
        <w:rPr>
          <w:rFonts w:ascii="Times New Roman" w:hAnsi="Times New Roman" w:cs="Times New Roman"/>
          <w:sz w:val="28"/>
          <w:szCs w:val="28"/>
        </w:rPr>
        <w:t xml:space="preserve">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(Утверждена коллегией Министерства просвещения Российской Федерации 24.12.2018 г.). Режим доступа: </w:t>
      </w:r>
      <w:hyperlink r:id="rId27" w:history="1">
        <w:r w:rsidRPr="00C0677C">
          <w:rPr>
            <w:rStyle w:val="Internetlink"/>
            <w:rFonts w:ascii="Times New Roman" w:hAnsi="Times New Roman" w:cs="Times New Roman"/>
            <w:sz w:val="28"/>
            <w:szCs w:val="28"/>
          </w:rPr>
          <w:t>https://docs.edu.gov.ru/document/c4d7feb359d9563f114aea8106c9a2aa</w:t>
        </w:r>
      </w:hyperlink>
      <w:r w:rsidRPr="00C0677C">
        <w:rPr>
          <w:rFonts w:ascii="Times New Roman" w:hAnsi="Times New Roman" w:cs="Times New Roman"/>
          <w:sz w:val="28"/>
          <w:szCs w:val="28"/>
        </w:rPr>
        <w:t xml:space="preserve"> (дата обращения 18.04.2019);</w:t>
      </w:r>
    </w:p>
    <w:p w:rsidR="00A873D1" w:rsidRPr="00A873D1" w:rsidRDefault="00D97E33" w:rsidP="00A873D1">
      <w:pPr>
        <w:pStyle w:val="a5"/>
        <w:numPr>
          <w:ilvl w:val="0"/>
          <w:numId w:val="2"/>
        </w:numPr>
        <w:tabs>
          <w:tab w:val="left" w:pos="357"/>
          <w:tab w:val="left" w:pos="1134"/>
        </w:tabs>
        <w:ind w:left="0" w:firstLine="709"/>
        <w:jc w:val="both"/>
        <w:rPr>
          <w:rFonts w:ascii="Times New Roman" w:hAnsi="Times New Roman" w:cs="Times New Roman"/>
        </w:rPr>
      </w:pPr>
      <w:r w:rsidRPr="00C0677C">
        <w:rPr>
          <w:rFonts w:ascii="Times New Roman" w:hAnsi="Times New Roman" w:cs="Times New Roman"/>
          <w:sz w:val="28"/>
          <w:szCs w:val="28"/>
        </w:rPr>
        <w:t xml:space="preserve">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и дополнениями) – Режим доступа: </w:t>
      </w:r>
      <w:hyperlink r:id="rId28" w:history="1">
        <w:r w:rsidRPr="00C0677C">
          <w:rPr>
            <w:rStyle w:val="Internetlink"/>
            <w:rFonts w:ascii="Times New Roman" w:hAnsi="Times New Roman" w:cs="Times New Roman"/>
            <w:sz w:val="28"/>
            <w:szCs w:val="28"/>
          </w:rPr>
          <w:t>https://base.garant.ru/55170507/</w:t>
        </w:r>
      </w:hyperlink>
      <w:r w:rsidRPr="00C0677C">
        <w:rPr>
          <w:rFonts w:ascii="Times New Roman" w:hAnsi="Times New Roman" w:cs="Times New Roman"/>
          <w:sz w:val="28"/>
          <w:szCs w:val="28"/>
        </w:rPr>
        <w:t xml:space="preserve"> (дата обращения 18.04.2019;</w:t>
      </w:r>
    </w:p>
    <w:p w:rsidR="00A873D1" w:rsidRPr="00A873D1" w:rsidRDefault="00D97E33" w:rsidP="00A873D1">
      <w:pPr>
        <w:pStyle w:val="a5"/>
        <w:numPr>
          <w:ilvl w:val="0"/>
          <w:numId w:val="2"/>
        </w:numPr>
        <w:tabs>
          <w:tab w:val="left" w:pos="357"/>
          <w:tab w:val="left" w:pos="1134"/>
        </w:tabs>
        <w:ind w:left="0" w:firstLine="709"/>
        <w:jc w:val="both"/>
        <w:rPr>
          <w:rFonts w:ascii="Times New Roman" w:hAnsi="Times New Roman" w:cs="Times New Roman"/>
        </w:rPr>
      </w:pPr>
      <w:r w:rsidRPr="00A873D1">
        <w:rPr>
          <w:rFonts w:ascii="Times New Roman" w:hAnsi="Times New Roman" w:cs="Times New Roman"/>
          <w:sz w:val="28"/>
          <w:szCs w:val="28"/>
        </w:rPr>
        <w:t xml:space="preserve">Приказ Министерства образования и науки РФ от 17.05.2012 г. № 413 «Об утверждении федерального государственного образовательного стандарта среднего общего образования» (с изменениями и дополнениями). – Режим доступа: </w:t>
      </w:r>
      <w:hyperlink r:id="rId29" w:history="1">
        <w:r w:rsidRPr="00A873D1">
          <w:rPr>
            <w:rStyle w:val="Internetlink"/>
            <w:rFonts w:ascii="Times New Roman" w:hAnsi="Times New Roman" w:cs="Times New Roman"/>
            <w:sz w:val="28"/>
            <w:szCs w:val="28"/>
          </w:rPr>
          <w:t>https://base.garant.ru/70188902/8ef641d3b80ff01d34be16ce9bafc6e0/</w:t>
        </w:r>
      </w:hyperlink>
      <w:r w:rsidRPr="00A873D1">
        <w:rPr>
          <w:rFonts w:ascii="Times New Roman" w:hAnsi="Times New Roman" w:cs="Times New Roman"/>
          <w:sz w:val="28"/>
          <w:szCs w:val="28"/>
        </w:rPr>
        <w:t xml:space="preserve"> (дата обращения 18.04.2019);</w:t>
      </w:r>
    </w:p>
    <w:p w:rsidR="00A873D1" w:rsidRPr="00A873D1" w:rsidRDefault="00D97E33" w:rsidP="00A873D1">
      <w:pPr>
        <w:pStyle w:val="a5"/>
        <w:numPr>
          <w:ilvl w:val="0"/>
          <w:numId w:val="2"/>
        </w:numPr>
        <w:tabs>
          <w:tab w:val="left" w:pos="357"/>
          <w:tab w:val="left" w:pos="1134"/>
        </w:tabs>
        <w:ind w:left="0" w:firstLine="709"/>
        <w:jc w:val="both"/>
        <w:rPr>
          <w:rFonts w:ascii="Times New Roman" w:hAnsi="Times New Roman" w:cs="Times New Roman"/>
        </w:rPr>
      </w:pPr>
      <w:r w:rsidRPr="00A873D1">
        <w:rPr>
          <w:rFonts w:ascii="Times New Roman" w:hAnsi="Times New Roman" w:cs="Times New Roman"/>
          <w:sz w:val="28"/>
          <w:szCs w:val="28"/>
        </w:rPr>
        <w:t xml:space="preserve">Приказ Министерства образования и науки РФ от 31.12.2015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 Режим доступа: </w:t>
      </w:r>
      <w:hyperlink r:id="rId30" w:history="1">
        <w:r w:rsidRPr="00A873D1">
          <w:rPr>
            <w:rStyle w:val="Internetlink"/>
            <w:rFonts w:ascii="Times New Roman" w:hAnsi="Times New Roman" w:cs="Times New Roman"/>
            <w:sz w:val="28"/>
            <w:szCs w:val="28"/>
          </w:rPr>
          <w:t>https://base.garant.ru/71320596/</w:t>
        </w:r>
      </w:hyperlink>
      <w:r w:rsidRPr="00A873D1">
        <w:rPr>
          <w:rFonts w:ascii="Times New Roman" w:hAnsi="Times New Roman" w:cs="Times New Roman"/>
          <w:sz w:val="28"/>
          <w:szCs w:val="28"/>
        </w:rPr>
        <w:t xml:space="preserve"> (дата обращения 18.04.2019);</w:t>
      </w:r>
    </w:p>
    <w:p w:rsidR="00A873D1" w:rsidRPr="00A873D1" w:rsidRDefault="00D97E33" w:rsidP="00A873D1">
      <w:pPr>
        <w:pStyle w:val="a5"/>
        <w:numPr>
          <w:ilvl w:val="0"/>
          <w:numId w:val="2"/>
        </w:numPr>
        <w:tabs>
          <w:tab w:val="left" w:pos="357"/>
          <w:tab w:val="left" w:pos="1134"/>
        </w:tabs>
        <w:ind w:left="0" w:firstLine="709"/>
        <w:jc w:val="both"/>
        <w:rPr>
          <w:rFonts w:ascii="Times New Roman" w:hAnsi="Times New Roman" w:cs="Times New Roman"/>
        </w:rPr>
      </w:pPr>
      <w:r w:rsidRPr="00A873D1">
        <w:rPr>
          <w:rFonts w:ascii="Times New Roman" w:hAnsi="Times New Roman" w:cs="Times New Roman"/>
          <w:sz w:val="28"/>
          <w:szCs w:val="28"/>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г. № 1/15) – Режим доступа: </w:t>
      </w:r>
      <w:hyperlink r:id="rId31" w:history="1">
        <w:r w:rsidRPr="00A873D1">
          <w:rPr>
            <w:rStyle w:val="Internetlink"/>
            <w:rFonts w:ascii="Times New Roman" w:hAnsi="Times New Roman" w:cs="Times New Roman"/>
            <w:sz w:val="28"/>
            <w:szCs w:val="28"/>
          </w:rPr>
          <w:t>http://fgosreestr.ru/wp-content/uploads/2017/03/primernaja-</w:t>
        </w:r>
      </w:hyperlink>
      <w:hyperlink r:id="rId32" w:history="1">
        <w:r w:rsidRPr="00A873D1">
          <w:rPr>
            <w:rStyle w:val="Internetlink"/>
            <w:rFonts w:ascii="Times New Roman" w:hAnsi="Times New Roman" w:cs="Times New Roman"/>
            <w:sz w:val="28"/>
            <w:szCs w:val="28"/>
          </w:rPr>
          <w:t>osnovnaja-</w:t>
        </w:r>
        <w:r w:rsidRPr="00A873D1">
          <w:rPr>
            <w:rStyle w:val="Internetlink"/>
            <w:rFonts w:ascii="Times New Roman" w:hAnsi="Times New Roman" w:cs="Times New Roman"/>
            <w:sz w:val="28"/>
            <w:szCs w:val="28"/>
          </w:rPr>
          <w:lastRenderedPageBreak/>
          <w:t>obrazovatelnaja-programma-osnovogo-obshchego-obrazovanija.pdf</w:t>
        </w:r>
      </w:hyperlink>
      <w:r w:rsidRPr="00A873D1">
        <w:rPr>
          <w:rFonts w:ascii="Times New Roman" w:hAnsi="Times New Roman" w:cs="Times New Roman"/>
          <w:sz w:val="28"/>
          <w:szCs w:val="28"/>
        </w:rPr>
        <w:t>(дата обращения 18.04.2019);</w:t>
      </w:r>
    </w:p>
    <w:p w:rsidR="00EF7B06" w:rsidRPr="00A873D1" w:rsidRDefault="00D97E33" w:rsidP="00A873D1">
      <w:pPr>
        <w:pStyle w:val="a5"/>
        <w:numPr>
          <w:ilvl w:val="0"/>
          <w:numId w:val="2"/>
        </w:numPr>
        <w:tabs>
          <w:tab w:val="left" w:pos="357"/>
          <w:tab w:val="left" w:pos="1134"/>
        </w:tabs>
        <w:ind w:left="0" w:firstLine="709"/>
        <w:jc w:val="both"/>
        <w:rPr>
          <w:rFonts w:ascii="Times New Roman" w:hAnsi="Times New Roman" w:cs="Times New Roman"/>
        </w:rPr>
      </w:pPr>
      <w:r w:rsidRPr="00A873D1">
        <w:rPr>
          <w:rFonts w:ascii="Times New Roman" w:hAnsi="Times New Roman" w:cs="Times New Roman"/>
          <w:sz w:val="28"/>
          <w:szCs w:val="28"/>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от28.06.2016 г. № 2/16-з) - Режим доступа:</w:t>
      </w:r>
      <w:r w:rsidRPr="00A873D1">
        <w:rPr>
          <w:rFonts w:ascii="Times New Roman" w:hAnsi="Times New Roman" w:cs="Times New Roman"/>
          <w:b/>
          <w:sz w:val="28"/>
          <w:szCs w:val="28"/>
        </w:rPr>
        <w:t xml:space="preserve"> </w:t>
      </w:r>
      <w:hyperlink r:id="rId33" w:history="1">
        <w:r w:rsidRPr="00A873D1">
          <w:rPr>
            <w:rStyle w:val="Internetlink"/>
            <w:rFonts w:ascii="Times New Roman" w:hAnsi="Times New Roman" w:cs="Times New Roman"/>
            <w:sz w:val="28"/>
            <w:szCs w:val="28"/>
          </w:rPr>
          <w:t>http://fgosreestr.ru/wp-content/uploads/2015/07/Primernaya-osnovnaya-obrazovatelnaya-programma-srednego-obshhego-obrazovaniya.pdf</w:t>
        </w:r>
      </w:hyperlink>
      <w:r w:rsidRPr="00A873D1">
        <w:rPr>
          <w:rFonts w:ascii="Times New Roman" w:hAnsi="Times New Roman" w:cs="Times New Roman"/>
          <w:b/>
          <w:sz w:val="28"/>
          <w:szCs w:val="28"/>
        </w:rPr>
        <w:t xml:space="preserve"> (дата обращения 18.04.2019);</w:t>
      </w:r>
    </w:p>
    <w:p w:rsidR="00A873D1" w:rsidRDefault="00A873D1">
      <w:pPr>
        <w:rPr>
          <w:rFonts w:ascii="Liberation Sans" w:hAnsi="Liberation Sans"/>
        </w:rPr>
      </w:pPr>
      <w:r>
        <w:br w:type="page"/>
      </w:r>
    </w:p>
    <w:p w:rsidR="00EF7B06" w:rsidRPr="001F28F8" w:rsidRDefault="00D97E33">
      <w:pPr>
        <w:pStyle w:val="2"/>
        <w:spacing w:after="0"/>
        <w:jc w:val="center"/>
        <w:rPr>
          <w:rFonts w:ascii="Times New Roman" w:hAnsi="Times New Roman" w:cs="Times New Roman"/>
          <w:szCs w:val="24"/>
        </w:rPr>
      </w:pPr>
      <w:r w:rsidRPr="001F28F8">
        <w:rPr>
          <w:rFonts w:ascii="Times New Roman" w:hAnsi="Times New Roman" w:cs="Times New Roman"/>
          <w:b/>
        </w:rPr>
        <w:lastRenderedPageBreak/>
        <w:t>ТРЕБОВАНИЯ К УРОВНЮ ПОДГОТОВКИ</w:t>
      </w:r>
      <w:r w:rsidRPr="001F28F8">
        <w:rPr>
          <w:rFonts w:ascii="Times New Roman" w:hAnsi="Times New Roman" w:cs="Times New Roman"/>
          <w:b/>
        </w:rPr>
        <w:br/>
      </w:r>
      <w:r w:rsidRPr="001F28F8">
        <w:rPr>
          <w:rFonts w:ascii="Times New Roman" w:hAnsi="Times New Roman" w:cs="Times New Roman"/>
          <w:szCs w:val="24"/>
        </w:rPr>
        <w:t>учащихся 7  классов</w:t>
      </w:r>
    </w:p>
    <w:p w:rsidR="00EF7B06" w:rsidRDefault="00EF7B06">
      <w:pPr>
        <w:pStyle w:val="Standard"/>
      </w:pPr>
    </w:p>
    <w:p w:rsidR="00EF7B06" w:rsidRPr="00E15934" w:rsidRDefault="00D97E33" w:rsidP="001F28F8">
      <w:pPr>
        <w:pStyle w:val="Standard"/>
        <w:ind w:firstLine="567"/>
        <w:jc w:val="both"/>
        <w:rPr>
          <w:rFonts w:ascii="Times New Roman" w:hAnsi="Times New Roman" w:cs="Times New Roman"/>
          <w:b/>
          <w:i/>
          <w:sz w:val="28"/>
          <w:szCs w:val="22"/>
        </w:rPr>
      </w:pPr>
      <w:r w:rsidRPr="00E15934">
        <w:rPr>
          <w:rFonts w:ascii="Times New Roman" w:hAnsi="Times New Roman" w:cs="Times New Roman"/>
          <w:b/>
          <w:i/>
          <w:sz w:val="28"/>
          <w:szCs w:val="22"/>
        </w:rPr>
        <w:t>В результате изучения технологии ученик в независимости от изучаемого раздела должен:</w:t>
      </w:r>
    </w:p>
    <w:p w:rsidR="00EF7B06" w:rsidRPr="00E15934" w:rsidRDefault="00D97E33" w:rsidP="001F28F8">
      <w:pPr>
        <w:pStyle w:val="Standard"/>
        <w:jc w:val="both"/>
        <w:rPr>
          <w:rFonts w:ascii="Times New Roman" w:hAnsi="Times New Roman" w:cs="Times New Roman"/>
          <w:b/>
          <w:sz w:val="28"/>
        </w:rPr>
      </w:pPr>
      <w:r w:rsidRPr="00E15934">
        <w:rPr>
          <w:rFonts w:ascii="Times New Roman" w:hAnsi="Times New Roman" w:cs="Times New Roman"/>
          <w:b/>
          <w:sz w:val="28"/>
        </w:rPr>
        <w:t>Создание изделий из текстильных и поделочных материалов</w:t>
      </w:r>
    </w:p>
    <w:p w:rsidR="00EF7B06" w:rsidRPr="001F28F8" w:rsidRDefault="00D97E33" w:rsidP="00E15934">
      <w:pPr>
        <w:pStyle w:val="Standard"/>
        <w:spacing w:before="120"/>
        <w:ind w:left="567" w:firstLine="720"/>
        <w:jc w:val="both"/>
        <w:rPr>
          <w:rFonts w:ascii="Times New Roman" w:hAnsi="Times New Roman" w:cs="Times New Roman"/>
          <w:b/>
          <w:sz w:val="28"/>
          <w:szCs w:val="28"/>
        </w:rPr>
      </w:pPr>
      <w:r w:rsidRPr="001F28F8">
        <w:rPr>
          <w:rFonts w:ascii="Times New Roman" w:hAnsi="Times New Roman" w:cs="Times New Roman"/>
          <w:b/>
          <w:sz w:val="28"/>
          <w:szCs w:val="28"/>
        </w:rPr>
        <w:t>Знать/понимать</w:t>
      </w:r>
    </w:p>
    <w:p w:rsidR="00EF7B06" w:rsidRPr="001F28F8" w:rsidRDefault="00D97E33" w:rsidP="00E15934">
      <w:pPr>
        <w:pStyle w:val="Standard"/>
        <w:numPr>
          <w:ilvl w:val="0"/>
          <w:numId w:val="5"/>
        </w:numPr>
        <w:jc w:val="both"/>
        <w:rPr>
          <w:rFonts w:ascii="Times New Roman" w:hAnsi="Times New Roman" w:cs="Times New Roman"/>
          <w:sz w:val="28"/>
          <w:szCs w:val="28"/>
        </w:rPr>
      </w:pPr>
      <w:r w:rsidRPr="001F28F8">
        <w:rPr>
          <w:rFonts w:ascii="Times New Roman" w:hAnsi="Times New Roman" w:cs="Times New Roman"/>
          <w:sz w:val="28"/>
          <w:szCs w:val="28"/>
        </w:rPr>
        <w:t>назначение различных швейных изделий; основные стили в одежде и современные направления моды; виды традиционных народных промыслов.</w:t>
      </w:r>
    </w:p>
    <w:p w:rsidR="00EF7B06" w:rsidRPr="001F28F8" w:rsidRDefault="00D97E33" w:rsidP="00E15934">
      <w:pPr>
        <w:pStyle w:val="Standard"/>
        <w:spacing w:before="120"/>
        <w:ind w:left="567" w:firstLine="720"/>
        <w:jc w:val="both"/>
        <w:rPr>
          <w:rFonts w:ascii="Times New Roman" w:hAnsi="Times New Roman" w:cs="Times New Roman"/>
          <w:b/>
          <w:sz w:val="28"/>
          <w:szCs w:val="28"/>
        </w:rPr>
      </w:pPr>
      <w:r w:rsidRPr="001F28F8">
        <w:rPr>
          <w:rFonts w:ascii="Times New Roman" w:hAnsi="Times New Roman" w:cs="Times New Roman"/>
          <w:b/>
          <w:sz w:val="28"/>
          <w:szCs w:val="28"/>
        </w:rPr>
        <w:t>Уметь</w:t>
      </w:r>
    </w:p>
    <w:p w:rsidR="00EF7B06" w:rsidRPr="001F28F8" w:rsidRDefault="00D97E33" w:rsidP="00E15934">
      <w:pPr>
        <w:pStyle w:val="Standard"/>
        <w:numPr>
          <w:ilvl w:val="0"/>
          <w:numId w:val="3"/>
        </w:numPr>
        <w:spacing w:before="40"/>
        <w:jc w:val="both"/>
        <w:rPr>
          <w:rFonts w:ascii="Times New Roman" w:hAnsi="Times New Roman" w:cs="Times New Roman"/>
          <w:sz w:val="28"/>
          <w:szCs w:val="28"/>
        </w:rPr>
      </w:pPr>
      <w:r w:rsidRPr="001F28F8">
        <w:rPr>
          <w:rFonts w:ascii="Times New Roman" w:hAnsi="Times New Roman" w:cs="Times New Roman"/>
          <w:sz w:val="28"/>
          <w:szCs w:val="28"/>
        </w:rPr>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EF7B06" w:rsidRPr="001F28F8" w:rsidRDefault="00D97E33" w:rsidP="00E15934">
      <w:pPr>
        <w:pStyle w:val="Standard"/>
        <w:spacing w:before="60"/>
        <w:ind w:firstLine="720"/>
        <w:jc w:val="both"/>
        <w:rPr>
          <w:rFonts w:ascii="Times New Roman" w:hAnsi="Times New Roman" w:cs="Times New Roman"/>
          <w:sz w:val="28"/>
          <w:szCs w:val="28"/>
        </w:rPr>
      </w:pPr>
      <w:r w:rsidRPr="001F28F8">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r w:rsidRPr="001F28F8">
        <w:rPr>
          <w:rFonts w:ascii="Times New Roman" w:hAnsi="Times New Roman" w:cs="Times New Roman"/>
          <w:sz w:val="28"/>
          <w:szCs w:val="28"/>
        </w:rPr>
        <w:t>для</w:t>
      </w:r>
      <w:r w:rsidRPr="001F28F8">
        <w:rPr>
          <w:rFonts w:ascii="Times New Roman" w:hAnsi="Times New Roman" w:cs="Times New Roman"/>
          <w:b/>
          <w:sz w:val="28"/>
          <w:szCs w:val="28"/>
        </w:rPr>
        <w:t>:</w:t>
      </w:r>
    </w:p>
    <w:p w:rsidR="00EF7B06" w:rsidRPr="001F28F8" w:rsidRDefault="00D97E33" w:rsidP="00E15934">
      <w:pPr>
        <w:pStyle w:val="Standard"/>
        <w:spacing w:before="40"/>
        <w:jc w:val="both"/>
        <w:rPr>
          <w:rFonts w:ascii="Times New Roman" w:hAnsi="Times New Roman" w:cs="Times New Roman"/>
          <w:sz w:val="28"/>
          <w:szCs w:val="28"/>
        </w:rPr>
      </w:pPr>
      <w:r w:rsidRPr="001F28F8">
        <w:rPr>
          <w:rFonts w:ascii="Times New Roman" w:hAnsi="Times New Roman" w:cs="Times New Roman"/>
          <w:sz w:val="28"/>
          <w:szCs w:val="28"/>
        </w:rP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E15934" w:rsidRDefault="00E15934" w:rsidP="00E15934">
      <w:pPr>
        <w:pStyle w:val="Standard"/>
        <w:rPr>
          <w:rFonts w:ascii="Times New Roman" w:hAnsi="Times New Roman" w:cs="Times New Roman"/>
          <w:b/>
          <w:sz w:val="28"/>
        </w:rPr>
      </w:pPr>
    </w:p>
    <w:p w:rsidR="00EF7B06" w:rsidRPr="00E15934" w:rsidRDefault="00E15934" w:rsidP="00E15934">
      <w:pPr>
        <w:pStyle w:val="Standard"/>
        <w:rPr>
          <w:rFonts w:ascii="Times New Roman" w:hAnsi="Times New Roman" w:cs="Times New Roman"/>
          <w:b/>
          <w:sz w:val="28"/>
        </w:rPr>
      </w:pPr>
      <w:r>
        <w:rPr>
          <w:rFonts w:ascii="Times New Roman" w:hAnsi="Times New Roman" w:cs="Times New Roman"/>
          <w:b/>
          <w:sz w:val="28"/>
        </w:rPr>
        <w:t>К</w:t>
      </w:r>
      <w:r w:rsidR="00D97E33" w:rsidRPr="00E15934">
        <w:rPr>
          <w:rFonts w:ascii="Times New Roman" w:hAnsi="Times New Roman" w:cs="Times New Roman"/>
          <w:b/>
          <w:sz w:val="28"/>
        </w:rPr>
        <w:t>улинария</w:t>
      </w:r>
    </w:p>
    <w:p w:rsidR="00E15934" w:rsidRPr="001F28F8" w:rsidRDefault="00D97E33" w:rsidP="00E15934">
      <w:pPr>
        <w:pStyle w:val="Standard"/>
        <w:jc w:val="both"/>
        <w:rPr>
          <w:rFonts w:ascii="Times New Roman" w:hAnsi="Times New Roman" w:cs="Times New Roman"/>
          <w:b/>
          <w:sz w:val="28"/>
          <w:szCs w:val="28"/>
        </w:rPr>
      </w:pPr>
      <w:r w:rsidRPr="001F28F8">
        <w:rPr>
          <w:rFonts w:ascii="Times New Roman" w:hAnsi="Times New Roman" w:cs="Times New Roman"/>
          <w:b/>
          <w:sz w:val="28"/>
          <w:szCs w:val="28"/>
        </w:rPr>
        <w:t>Знать/понимать</w:t>
      </w:r>
    </w:p>
    <w:p w:rsidR="00E15934" w:rsidRPr="001F28F8" w:rsidRDefault="00D97E33" w:rsidP="00E15934">
      <w:pPr>
        <w:pStyle w:val="Standard"/>
        <w:numPr>
          <w:ilvl w:val="0"/>
          <w:numId w:val="7"/>
        </w:numPr>
        <w:jc w:val="both"/>
        <w:rPr>
          <w:rFonts w:ascii="Times New Roman" w:hAnsi="Times New Roman" w:cs="Times New Roman"/>
          <w:sz w:val="28"/>
          <w:szCs w:val="28"/>
        </w:rPr>
      </w:pPr>
      <w:r w:rsidRPr="001F28F8">
        <w:rPr>
          <w:rFonts w:ascii="Times New Roman" w:hAnsi="Times New Roman" w:cs="Times New Roman"/>
          <w:sz w:val="28"/>
          <w:szCs w:val="28"/>
        </w:rPr>
        <w:t xml:space="preserve">влияние способов обработки на пищевую ценность продуктов; </w:t>
      </w:r>
    </w:p>
    <w:p w:rsidR="00E15934" w:rsidRPr="001F28F8" w:rsidRDefault="00D97E33" w:rsidP="00E15934">
      <w:pPr>
        <w:pStyle w:val="Standard"/>
        <w:numPr>
          <w:ilvl w:val="0"/>
          <w:numId w:val="7"/>
        </w:numPr>
        <w:jc w:val="both"/>
        <w:rPr>
          <w:rFonts w:ascii="Times New Roman" w:hAnsi="Times New Roman" w:cs="Times New Roman"/>
          <w:sz w:val="28"/>
          <w:szCs w:val="28"/>
        </w:rPr>
      </w:pPr>
      <w:r w:rsidRPr="001F28F8">
        <w:rPr>
          <w:rFonts w:ascii="Times New Roman" w:hAnsi="Times New Roman" w:cs="Times New Roman"/>
          <w:sz w:val="28"/>
          <w:szCs w:val="28"/>
        </w:rPr>
        <w:t xml:space="preserve">санитарно-гигиенические требования к помещению кухни и столовой, к обработке пищевых продуктов; </w:t>
      </w:r>
    </w:p>
    <w:p w:rsidR="00E15934" w:rsidRPr="001F28F8" w:rsidRDefault="00D97E33" w:rsidP="00E15934">
      <w:pPr>
        <w:pStyle w:val="Standard"/>
        <w:numPr>
          <w:ilvl w:val="0"/>
          <w:numId w:val="7"/>
        </w:numPr>
        <w:jc w:val="both"/>
        <w:rPr>
          <w:rFonts w:ascii="Times New Roman" w:hAnsi="Times New Roman" w:cs="Times New Roman"/>
          <w:sz w:val="28"/>
          <w:szCs w:val="28"/>
        </w:rPr>
      </w:pPr>
      <w:r w:rsidRPr="001F28F8">
        <w:rPr>
          <w:rFonts w:ascii="Times New Roman" w:hAnsi="Times New Roman" w:cs="Times New Roman"/>
          <w:sz w:val="28"/>
          <w:szCs w:val="28"/>
        </w:rPr>
        <w:t xml:space="preserve">виды оборудования современной кухни; </w:t>
      </w:r>
    </w:p>
    <w:p w:rsidR="00EF7B06" w:rsidRPr="001F28F8" w:rsidRDefault="00D97E33" w:rsidP="00E15934">
      <w:pPr>
        <w:pStyle w:val="Standard"/>
        <w:numPr>
          <w:ilvl w:val="0"/>
          <w:numId w:val="7"/>
        </w:numPr>
        <w:jc w:val="both"/>
        <w:rPr>
          <w:rFonts w:ascii="Times New Roman" w:hAnsi="Times New Roman" w:cs="Times New Roman"/>
          <w:sz w:val="28"/>
          <w:szCs w:val="28"/>
        </w:rPr>
      </w:pPr>
      <w:r w:rsidRPr="001F28F8">
        <w:rPr>
          <w:rFonts w:ascii="Times New Roman" w:hAnsi="Times New Roman" w:cs="Times New Roman"/>
          <w:sz w:val="28"/>
          <w:szCs w:val="28"/>
        </w:rPr>
        <w:t>виды экологического загрязнения пищевых продуктов, влияющие на здоровье человека.</w:t>
      </w:r>
    </w:p>
    <w:p w:rsidR="00EF7B06" w:rsidRDefault="00EF7B06" w:rsidP="00E15934">
      <w:pPr>
        <w:pStyle w:val="Standard"/>
        <w:jc w:val="both"/>
      </w:pPr>
    </w:p>
    <w:p w:rsidR="00EF7B06" w:rsidRPr="001F28F8" w:rsidRDefault="00D97E33" w:rsidP="00E15934">
      <w:pPr>
        <w:pStyle w:val="Standard"/>
        <w:jc w:val="both"/>
        <w:rPr>
          <w:rFonts w:ascii="Times New Roman" w:hAnsi="Times New Roman" w:cs="Times New Roman"/>
          <w:b/>
          <w:sz w:val="28"/>
          <w:szCs w:val="28"/>
        </w:rPr>
      </w:pPr>
      <w:r w:rsidRPr="001F28F8">
        <w:rPr>
          <w:rFonts w:ascii="Times New Roman" w:hAnsi="Times New Roman" w:cs="Times New Roman"/>
          <w:b/>
          <w:sz w:val="28"/>
          <w:szCs w:val="28"/>
        </w:rPr>
        <w:t>Уметь</w:t>
      </w:r>
    </w:p>
    <w:p w:rsidR="00EF7B06" w:rsidRPr="001F28F8" w:rsidRDefault="00EF7B06" w:rsidP="00E15934">
      <w:pPr>
        <w:pStyle w:val="Standard"/>
        <w:jc w:val="both"/>
        <w:rPr>
          <w:rFonts w:ascii="Times New Roman" w:hAnsi="Times New Roman" w:cs="Times New Roman"/>
          <w:b/>
          <w:sz w:val="28"/>
          <w:szCs w:val="28"/>
        </w:rPr>
      </w:pPr>
    </w:p>
    <w:p w:rsidR="00E15934" w:rsidRPr="001F28F8" w:rsidRDefault="00D97E33" w:rsidP="00E15934">
      <w:pPr>
        <w:pStyle w:val="Standard"/>
        <w:numPr>
          <w:ilvl w:val="0"/>
          <w:numId w:val="8"/>
        </w:numPr>
        <w:jc w:val="both"/>
        <w:rPr>
          <w:rFonts w:ascii="Times New Roman" w:hAnsi="Times New Roman" w:cs="Times New Roman"/>
          <w:sz w:val="28"/>
          <w:szCs w:val="28"/>
        </w:rPr>
      </w:pPr>
      <w:r w:rsidRPr="001F28F8">
        <w:rPr>
          <w:rFonts w:ascii="Times New Roman" w:hAnsi="Times New Roman" w:cs="Times New Roman"/>
          <w:sz w:val="28"/>
          <w:szCs w:val="28"/>
        </w:rPr>
        <w:t xml:space="preserve">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w:t>
      </w:r>
    </w:p>
    <w:p w:rsidR="00E15934" w:rsidRPr="001F28F8" w:rsidRDefault="00D97E33" w:rsidP="00E15934">
      <w:pPr>
        <w:pStyle w:val="Standard"/>
        <w:numPr>
          <w:ilvl w:val="0"/>
          <w:numId w:val="8"/>
        </w:numPr>
        <w:jc w:val="both"/>
        <w:rPr>
          <w:rFonts w:ascii="Times New Roman" w:hAnsi="Times New Roman" w:cs="Times New Roman"/>
          <w:sz w:val="28"/>
          <w:szCs w:val="28"/>
        </w:rPr>
      </w:pPr>
      <w:r w:rsidRPr="001F28F8">
        <w:rPr>
          <w:rFonts w:ascii="Times New Roman" w:hAnsi="Times New Roman" w:cs="Times New Roman"/>
          <w:sz w:val="28"/>
          <w:szCs w:val="28"/>
        </w:rPr>
        <w:t xml:space="preserve">выполнять механическую и тепловую обработку пищевых продуктов; </w:t>
      </w:r>
    </w:p>
    <w:p w:rsidR="00E15934" w:rsidRPr="001F28F8" w:rsidRDefault="00D97E33" w:rsidP="00E15934">
      <w:pPr>
        <w:pStyle w:val="Standard"/>
        <w:numPr>
          <w:ilvl w:val="0"/>
          <w:numId w:val="8"/>
        </w:numPr>
        <w:jc w:val="both"/>
        <w:rPr>
          <w:rFonts w:ascii="Times New Roman" w:hAnsi="Times New Roman" w:cs="Times New Roman"/>
          <w:sz w:val="28"/>
          <w:szCs w:val="28"/>
        </w:rPr>
      </w:pPr>
      <w:r w:rsidRPr="001F28F8">
        <w:rPr>
          <w:rFonts w:ascii="Times New Roman" w:hAnsi="Times New Roman" w:cs="Times New Roman"/>
          <w:sz w:val="28"/>
          <w:szCs w:val="28"/>
        </w:rPr>
        <w:t xml:space="preserve">соблюдать правила хранения пищевых продуктов, полуфабрикатов и готовых блюд; </w:t>
      </w:r>
    </w:p>
    <w:p w:rsidR="00E15934" w:rsidRPr="001F28F8" w:rsidRDefault="00D97E33" w:rsidP="00E15934">
      <w:pPr>
        <w:pStyle w:val="Standard"/>
        <w:numPr>
          <w:ilvl w:val="0"/>
          <w:numId w:val="8"/>
        </w:numPr>
        <w:jc w:val="both"/>
        <w:rPr>
          <w:rFonts w:ascii="Times New Roman" w:hAnsi="Times New Roman" w:cs="Times New Roman"/>
          <w:sz w:val="28"/>
          <w:szCs w:val="28"/>
        </w:rPr>
      </w:pPr>
      <w:r w:rsidRPr="001F28F8">
        <w:rPr>
          <w:rFonts w:ascii="Times New Roman" w:hAnsi="Times New Roman" w:cs="Times New Roman"/>
          <w:sz w:val="28"/>
          <w:szCs w:val="28"/>
        </w:rPr>
        <w:t xml:space="preserve">заготавливать на зиму овощи и фрукты; </w:t>
      </w:r>
    </w:p>
    <w:p w:rsidR="00EF7B06" w:rsidRPr="001F28F8" w:rsidRDefault="00D97E33" w:rsidP="00E15934">
      <w:pPr>
        <w:pStyle w:val="Standard"/>
        <w:numPr>
          <w:ilvl w:val="0"/>
          <w:numId w:val="8"/>
        </w:numPr>
        <w:jc w:val="both"/>
        <w:rPr>
          <w:rFonts w:ascii="Times New Roman" w:hAnsi="Times New Roman" w:cs="Times New Roman"/>
          <w:sz w:val="28"/>
          <w:szCs w:val="28"/>
        </w:rPr>
      </w:pPr>
      <w:r w:rsidRPr="001F28F8">
        <w:rPr>
          <w:rFonts w:ascii="Times New Roman" w:hAnsi="Times New Roman" w:cs="Times New Roman"/>
          <w:sz w:val="28"/>
          <w:szCs w:val="28"/>
        </w:rPr>
        <w:t>оказывать первую помощь при пищевых отравлениях и ожогах.</w:t>
      </w:r>
    </w:p>
    <w:p w:rsidR="00EF7B06" w:rsidRPr="001F28F8" w:rsidRDefault="00D97E33" w:rsidP="00E15934">
      <w:pPr>
        <w:pStyle w:val="Standard"/>
        <w:spacing w:before="60"/>
        <w:ind w:firstLine="720"/>
        <w:jc w:val="both"/>
        <w:rPr>
          <w:rFonts w:ascii="Times New Roman" w:hAnsi="Times New Roman" w:cs="Times New Roman"/>
          <w:b/>
          <w:sz w:val="28"/>
          <w:szCs w:val="28"/>
        </w:rPr>
      </w:pPr>
      <w:r w:rsidRPr="001F28F8">
        <w:rPr>
          <w:rFonts w:ascii="Times New Roman" w:hAnsi="Times New Roman" w:cs="Times New Roman"/>
          <w:b/>
          <w:sz w:val="28"/>
          <w:szCs w:val="28"/>
        </w:rPr>
        <w:lastRenderedPageBreak/>
        <w:t>Использовать приобретенные знания и умения в практической деятельности и повседневной жизни для:</w:t>
      </w:r>
    </w:p>
    <w:p w:rsidR="00EF7B06" w:rsidRPr="001F28F8" w:rsidRDefault="00D97E33" w:rsidP="00E15934">
      <w:pPr>
        <w:pStyle w:val="Standard"/>
        <w:spacing w:before="60"/>
        <w:jc w:val="both"/>
        <w:rPr>
          <w:rFonts w:ascii="Times New Roman" w:hAnsi="Times New Roman" w:cs="Times New Roman"/>
          <w:sz w:val="28"/>
          <w:szCs w:val="28"/>
        </w:rPr>
      </w:pPr>
      <w:r w:rsidRPr="001F28F8">
        <w:rPr>
          <w:rFonts w:ascii="Times New Roman" w:hAnsi="Times New Roman" w:cs="Times New Roman"/>
          <w:sz w:val="28"/>
          <w:szCs w:val="28"/>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E15934" w:rsidRDefault="00E15934" w:rsidP="00E15934">
      <w:pPr>
        <w:pStyle w:val="Standard"/>
        <w:rPr>
          <w:rFonts w:ascii="Times New Roman" w:hAnsi="Times New Roman" w:cs="Times New Roman"/>
          <w:b/>
          <w:sz w:val="28"/>
        </w:rPr>
      </w:pPr>
    </w:p>
    <w:p w:rsidR="00EF7B06" w:rsidRPr="00E15934" w:rsidRDefault="00D97E33" w:rsidP="00E15934">
      <w:pPr>
        <w:pStyle w:val="Standard"/>
        <w:rPr>
          <w:rFonts w:ascii="Times New Roman" w:hAnsi="Times New Roman" w:cs="Times New Roman"/>
          <w:b/>
          <w:sz w:val="28"/>
        </w:rPr>
      </w:pPr>
      <w:r w:rsidRPr="00E15934">
        <w:rPr>
          <w:rFonts w:ascii="Times New Roman" w:hAnsi="Times New Roman" w:cs="Times New Roman"/>
          <w:b/>
          <w:sz w:val="28"/>
        </w:rPr>
        <w:t>Технологии ведения дома</w:t>
      </w:r>
    </w:p>
    <w:p w:rsidR="00EF7B06" w:rsidRDefault="00D97E33">
      <w:pPr>
        <w:pStyle w:val="Standard"/>
        <w:rPr>
          <w:b/>
        </w:rPr>
      </w:pPr>
      <w:r>
        <w:rPr>
          <w:b/>
        </w:rPr>
        <w:t>Знать/понимать</w:t>
      </w:r>
    </w:p>
    <w:p w:rsidR="00EF7B06" w:rsidRPr="001F28F8" w:rsidRDefault="00EF7B06">
      <w:pPr>
        <w:pStyle w:val="Standard"/>
        <w:rPr>
          <w:rFonts w:ascii="Times New Roman" w:hAnsi="Times New Roman" w:cs="Times New Roman"/>
          <w:b/>
          <w:sz w:val="28"/>
          <w:szCs w:val="28"/>
        </w:rPr>
      </w:pPr>
    </w:p>
    <w:p w:rsidR="00E15934" w:rsidRPr="001F28F8" w:rsidRDefault="00D97E33" w:rsidP="00E15934">
      <w:pPr>
        <w:pStyle w:val="Standard"/>
        <w:numPr>
          <w:ilvl w:val="0"/>
          <w:numId w:val="9"/>
        </w:numPr>
        <w:rPr>
          <w:rFonts w:ascii="Times New Roman" w:hAnsi="Times New Roman" w:cs="Times New Roman"/>
          <w:sz w:val="28"/>
          <w:szCs w:val="28"/>
        </w:rPr>
      </w:pPr>
      <w:r w:rsidRPr="001F28F8">
        <w:rPr>
          <w:rFonts w:ascii="Times New Roman" w:hAnsi="Times New Roman" w:cs="Times New Roman"/>
          <w:sz w:val="28"/>
          <w:szCs w:val="28"/>
        </w:rPr>
        <w:t xml:space="preserve">характеристики основных функциональных зон в жилых помещениях; </w:t>
      </w:r>
    </w:p>
    <w:p w:rsidR="00E15934" w:rsidRPr="001F28F8" w:rsidRDefault="00D97E33" w:rsidP="00E15934">
      <w:pPr>
        <w:pStyle w:val="Standard"/>
        <w:numPr>
          <w:ilvl w:val="0"/>
          <w:numId w:val="9"/>
        </w:numPr>
        <w:rPr>
          <w:rFonts w:ascii="Times New Roman" w:hAnsi="Times New Roman" w:cs="Times New Roman"/>
          <w:sz w:val="28"/>
          <w:szCs w:val="28"/>
        </w:rPr>
      </w:pPr>
      <w:r w:rsidRPr="001F28F8">
        <w:rPr>
          <w:rFonts w:ascii="Times New Roman" w:hAnsi="Times New Roman" w:cs="Times New Roman"/>
          <w:sz w:val="28"/>
          <w:szCs w:val="28"/>
        </w:rPr>
        <w:t xml:space="preserve">инженерные коммуникации в жилых помещениях, </w:t>
      </w:r>
    </w:p>
    <w:p w:rsidR="00E15934" w:rsidRPr="001F28F8" w:rsidRDefault="00D97E33" w:rsidP="00E15934">
      <w:pPr>
        <w:pStyle w:val="Standard"/>
        <w:numPr>
          <w:ilvl w:val="0"/>
          <w:numId w:val="9"/>
        </w:numPr>
        <w:rPr>
          <w:rFonts w:ascii="Times New Roman" w:hAnsi="Times New Roman" w:cs="Times New Roman"/>
          <w:sz w:val="28"/>
          <w:szCs w:val="28"/>
        </w:rPr>
      </w:pPr>
      <w:r w:rsidRPr="001F28F8">
        <w:rPr>
          <w:rFonts w:ascii="Times New Roman" w:hAnsi="Times New Roman" w:cs="Times New Roman"/>
          <w:sz w:val="28"/>
          <w:szCs w:val="28"/>
        </w:rPr>
        <w:t xml:space="preserve">средства оформления интерьера;  </w:t>
      </w:r>
    </w:p>
    <w:p w:rsidR="00EF7B06" w:rsidRPr="001F28F8" w:rsidRDefault="00D97E33" w:rsidP="00E15934">
      <w:pPr>
        <w:pStyle w:val="Standard"/>
        <w:numPr>
          <w:ilvl w:val="0"/>
          <w:numId w:val="9"/>
        </w:numPr>
        <w:rPr>
          <w:rFonts w:ascii="Times New Roman" w:hAnsi="Times New Roman" w:cs="Times New Roman"/>
          <w:sz w:val="28"/>
          <w:szCs w:val="28"/>
        </w:rPr>
      </w:pPr>
      <w:r w:rsidRPr="001F28F8">
        <w:rPr>
          <w:rFonts w:ascii="Times New Roman" w:hAnsi="Times New Roman" w:cs="Times New Roman"/>
          <w:sz w:val="28"/>
          <w:szCs w:val="28"/>
        </w:rPr>
        <w:t>назначение основных видов современной бытовой техники.</w:t>
      </w:r>
    </w:p>
    <w:p w:rsidR="00EF7B06" w:rsidRPr="001F28F8" w:rsidRDefault="00D97E33">
      <w:pPr>
        <w:pStyle w:val="Standard"/>
        <w:rPr>
          <w:rFonts w:ascii="Times New Roman" w:hAnsi="Times New Roman" w:cs="Times New Roman"/>
          <w:b/>
          <w:sz w:val="28"/>
          <w:szCs w:val="28"/>
        </w:rPr>
      </w:pPr>
      <w:r w:rsidRPr="001F28F8">
        <w:rPr>
          <w:rFonts w:ascii="Times New Roman" w:hAnsi="Times New Roman" w:cs="Times New Roman"/>
          <w:b/>
          <w:sz w:val="28"/>
          <w:szCs w:val="28"/>
        </w:rPr>
        <w:t>Уметь</w:t>
      </w:r>
    </w:p>
    <w:p w:rsidR="00EF7B06" w:rsidRPr="001F28F8" w:rsidRDefault="00D97E33" w:rsidP="00E15934">
      <w:pPr>
        <w:pStyle w:val="Standard"/>
        <w:numPr>
          <w:ilvl w:val="0"/>
          <w:numId w:val="10"/>
        </w:numPr>
        <w:rPr>
          <w:rFonts w:ascii="Times New Roman" w:hAnsi="Times New Roman" w:cs="Times New Roman"/>
          <w:sz w:val="28"/>
          <w:szCs w:val="28"/>
        </w:rPr>
      </w:pPr>
      <w:r w:rsidRPr="001F28F8">
        <w:rPr>
          <w:rFonts w:ascii="Times New Roman" w:hAnsi="Times New Roman" w:cs="Times New Roman"/>
          <w:sz w:val="28"/>
          <w:szCs w:val="28"/>
        </w:rPr>
        <w:t>соблюдать правила пользования современной бытовой техникой.</w:t>
      </w:r>
    </w:p>
    <w:p w:rsidR="00EF7B06" w:rsidRPr="001F28F8" w:rsidRDefault="00EF7B06">
      <w:pPr>
        <w:pStyle w:val="Standard"/>
        <w:rPr>
          <w:rFonts w:ascii="Times New Roman" w:hAnsi="Times New Roman" w:cs="Times New Roman"/>
          <w:sz w:val="28"/>
          <w:szCs w:val="28"/>
        </w:rPr>
      </w:pPr>
    </w:p>
    <w:p w:rsidR="00EF7B06" w:rsidRPr="001F28F8" w:rsidRDefault="00D97E33" w:rsidP="001F28F8">
      <w:pPr>
        <w:pStyle w:val="Standard"/>
        <w:ind w:firstLine="709"/>
        <w:rPr>
          <w:rFonts w:ascii="Times New Roman" w:hAnsi="Times New Roman" w:cs="Times New Roman"/>
          <w:sz w:val="28"/>
          <w:szCs w:val="28"/>
        </w:rPr>
      </w:pPr>
      <w:r w:rsidRPr="001F28F8">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r w:rsidRPr="001F28F8">
        <w:rPr>
          <w:rFonts w:ascii="Times New Roman" w:hAnsi="Times New Roman" w:cs="Times New Roman"/>
          <w:sz w:val="28"/>
          <w:szCs w:val="28"/>
        </w:rPr>
        <w:t>для:</w:t>
      </w:r>
    </w:p>
    <w:p w:rsidR="00EF7B06" w:rsidRPr="001F28F8" w:rsidRDefault="00D97E33" w:rsidP="00E15934">
      <w:pPr>
        <w:pStyle w:val="Standard"/>
        <w:rPr>
          <w:rFonts w:ascii="Times New Roman" w:hAnsi="Times New Roman" w:cs="Times New Roman"/>
          <w:sz w:val="28"/>
          <w:szCs w:val="28"/>
        </w:rPr>
      </w:pPr>
      <w:r w:rsidRPr="001F28F8">
        <w:rPr>
          <w:rFonts w:ascii="Times New Roman" w:hAnsi="Times New Roman" w:cs="Times New Roman"/>
          <w:sz w:val="28"/>
          <w:szCs w:val="28"/>
        </w:rPr>
        <w:t>выбора рациональных способов и средств ухода за одеждой и обувью; применения бытовых санитарно-гигиенические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E15934" w:rsidRPr="001F28F8" w:rsidRDefault="00E15934">
      <w:pPr>
        <w:pStyle w:val="Standard"/>
        <w:rPr>
          <w:rFonts w:ascii="Times New Roman" w:hAnsi="Times New Roman" w:cs="Times New Roman"/>
          <w:b/>
          <w:i/>
          <w:sz w:val="28"/>
          <w:szCs w:val="28"/>
        </w:rPr>
      </w:pPr>
    </w:p>
    <w:p w:rsidR="00EF7B06" w:rsidRPr="001F28F8" w:rsidRDefault="00D97E33" w:rsidP="001F28F8">
      <w:pPr>
        <w:pStyle w:val="Standard"/>
        <w:jc w:val="center"/>
        <w:rPr>
          <w:rFonts w:ascii="Times New Roman" w:hAnsi="Times New Roman" w:cs="Times New Roman"/>
          <w:b/>
          <w:i/>
          <w:sz w:val="28"/>
          <w:szCs w:val="28"/>
        </w:rPr>
      </w:pPr>
      <w:r w:rsidRPr="001F28F8">
        <w:rPr>
          <w:rFonts w:ascii="Times New Roman" w:hAnsi="Times New Roman" w:cs="Times New Roman"/>
          <w:b/>
          <w:i/>
          <w:sz w:val="28"/>
          <w:szCs w:val="28"/>
        </w:rPr>
        <w:t>Учебно-методическая литература</w:t>
      </w:r>
    </w:p>
    <w:p w:rsidR="00EF7B06" w:rsidRPr="001F28F8" w:rsidRDefault="00D97E33" w:rsidP="001F28F8">
      <w:pPr>
        <w:pStyle w:val="Standard"/>
        <w:numPr>
          <w:ilvl w:val="0"/>
          <w:numId w:val="6"/>
        </w:numPr>
        <w:tabs>
          <w:tab w:val="left" w:pos="142"/>
        </w:tabs>
        <w:ind w:left="0" w:firstLine="142"/>
        <w:rPr>
          <w:rFonts w:ascii="Times New Roman" w:hAnsi="Times New Roman" w:cs="Times New Roman"/>
          <w:sz w:val="28"/>
          <w:szCs w:val="28"/>
        </w:rPr>
      </w:pPr>
      <w:r w:rsidRPr="001F28F8">
        <w:rPr>
          <w:rFonts w:ascii="Times New Roman" w:hAnsi="Times New Roman" w:cs="Times New Roman"/>
          <w:sz w:val="28"/>
          <w:szCs w:val="28"/>
        </w:rPr>
        <w:t>Технология. Обсуживающий труд. 7кл. Н.В.Синица, О.В.Тубурчак, О.А.Кожина, В.Д.Симоненко ( под ред.В.Д.Симоненко) М. Вентана-Граф, 2007, 2010.</w:t>
      </w:r>
    </w:p>
    <w:p w:rsidR="001F28F8" w:rsidRPr="001F28F8" w:rsidRDefault="00D97E33" w:rsidP="001F28F8">
      <w:pPr>
        <w:pStyle w:val="Standard"/>
        <w:numPr>
          <w:ilvl w:val="0"/>
          <w:numId w:val="1"/>
        </w:numPr>
        <w:tabs>
          <w:tab w:val="left" w:pos="142"/>
        </w:tabs>
        <w:ind w:left="0" w:firstLine="142"/>
        <w:rPr>
          <w:rFonts w:ascii="Times New Roman" w:hAnsi="Times New Roman" w:cs="Times New Roman"/>
          <w:sz w:val="28"/>
          <w:szCs w:val="28"/>
        </w:rPr>
      </w:pPr>
      <w:r w:rsidRPr="001F28F8">
        <w:rPr>
          <w:rFonts w:ascii="Times New Roman" w:hAnsi="Times New Roman" w:cs="Times New Roman"/>
          <w:sz w:val="28"/>
          <w:szCs w:val="28"/>
        </w:rPr>
        <w:t xml:space="preserve"> Рабочие тетради под ред.Симоненко. Технология. 7 класс  М.2009</w:t>
      </w:r>
    </w:p>
    <w:p w:rsidR="00EF7B06" w:rsidRPr="001F28F8" w:rsidRDefault="00D97E33" w:rsidP="001F28F8">
      <w:pPr>
        <w:pStyle w:val="Standard"/>
        <w:numPr>
          <w:ilvl w:val="0"/>
          <w:numId w:val="1"/>
        </w:numPr>
        <w:tabs>
          <w:tab w:val="left" w:pos="142"/>
        </w:tabs>
        <w:ind w:left="0" w:firstLine="142"/>
        <w:rPr>
          <w:rFonts w:ascii="Times New Roman" w:hAnsi="Times New Roman" w:cs="Times New Roman"/>
          <w:sz w:val="28"/>
          <w:szCs w:val="28"/>
        </w:rPr>
      </w:pPr>
      <w:r w:rsidRPr="001F28F8">
        <w:rPr>
          <w:rFonts w:ascii="Times New Roman" w:hAnsi="Times New Roman" w:cs="Times New Roman"/>
          <w:sz w:val="28"/>
          <w:szCs w:val="28"/>
        </w:rPr>
        <w:t>Технология. Технология ведения дома. 7Класс  Н.В.Синица, В.Д.Симоненко Вентана Граф 2018</w:t>
      </w:r>
    </w:p>
    <w:p w:rsidR="00EF7B06" w:rsidRPr="001F28F8" w:rsidRDefault="00D97E33" w:rsidP="001F28F8">
      <w:pPr>
        <w:pStyle w:val="Standard"/>
        <w:tabs>
          <w:tab w:val="left" w:pos="1260"/>
        </w:tabs>
        <w:ind w:firstLine="142"/>
        <w:jc w:val="center"/>
        <w:rPr>
          <w:rFonts w:ascii="Times New Roman" w:hAnsi="Times New Roman" w:cs="Times New Roman"/>
          <w:sz w:val="28"/>
          <w:szCs w:val="28"/>
        </w:rPr>
      </w:pPr>
      <w:r w:rsidRPr="001F28F8">
        <w:rPr>
          <w:rFonts w:ascii="Times New Roman" w:hAnsi="Times New Roman" w:cs="Times New Roman"/>
          <w:b/>
          <w:i/>
          <w:sz w:val="28"/>
          <w:szCs w:val="28"/>
        </w:rPr>
        <w:t>Дополнительная литература</w:t>
      </w:r>
      <w:r w:rsidRPr="001F28F8">
        <w:rPr>
          <w:rFonts w:ascii="Times New Roman" w:hAnsi="Times New Roman" w:cs="Times New Roman"/>
          <w:sz w:val="28"/>
          <w:szCs w:val="28"/>
        </w:rPr>
        <w:t>:</w:t>
      </w:r>
    </w:p>
    <w:p w:rsidR="00EF7B06" w:rsidRPr="001F28F8" w:rsidRDefault="00D97E33" w:rsidP="001F28F8">
      <w:pPr>
        <w:pStyle w:val="Standard"/>
        <w:numPr>
          <w:ilvl w:val="0"/>
          <w:numId w:val="11"/>
        </w:numPr>
        <w:tabs>
          <w:tab w:val="left" w:pos="0"/>
        </w:tabs>
        <w:rPr>
          <w:rFonts w:ascii="Times New Roman" w:hAnsi="Times New Roman" w:cs="Times New Roman"/>
          <w:sz w:val="28"/>
          <w:szCs w:val="28"/>
        </w:rPr>
      </w:pPr>
      <w:r w:rsidRPr="001F28F8">
        <w:rPr>
          <w:rFonts w:ascii="Times New Roman" w:hAnsi="Times New Roman" w:cs="Times New Roman"/>
          <w:sz w:val="28"/>
          <w:szCs w:val="28"/>
        </w:rPr>
        <w:t>Технология. 5-9 классы. Дополнительные и занимательные материалы. Волгоград.2009.</w:t>
      </w:r>
    </w:p>
    <w:p w:rsidR="00EF7B06" w:rsidRPr="001F28F8" w:rsidRDefault="00D97E33" w:rsidP="001F28F8">
      <w:pPr>
        <w:pStyle w:val="Standard"/>
        <w:numPr>
          <w:ilvl w:val="0"/>
          <w:numId w:val="11"/>
        </w:numPr>
        <w:tabs>
          <w:tab w:val="left" w:pos="0"/>
        </w:tabs>
        <w:rPr>
          <w:rFonts w:ascii="Times New Roman" w:hAnsi="Times New Roman" w:cs="Times New Roman"/>
          <w:sz w:val="28"/>
          <w:szCs w:val="28"/>
        </w:rPr>
      </w:pPr>
      <w:r w:rsidRPr="001F28F8">
        <w:rPr>
          <w:rFonts w:ascii="Times New Roman" w:hAnsi="Times New Roman" w:cs="Times New Roman"/>
          <w:sz w:val="28"/>
          <w:szCs w:val="28"/>
        </w:rPr>
        <w:t>Тематическое планирование  5-11 класс (вариант для девочек), Развернутое тематическое планирование по программе  В.Д.Симоненко. Волгоград. 2009.</w:t>
      </w:r>
    </w:p>
    <w:p w:rsidR="00EF7B06" w:rsidRPr="001F28F8" w:rsidRDefault="00D97E33" w:rsidP="001F28F8">
      <w:pPr>
        <w:pStyle w:val="Standard"/>
        <w:numPr>
          <w:ilvl w:val="0"/>
          <w:numId w:val="11"/>
        </w:numPr>
        <w:tabs>
          <w:tab w:val="left" w:pos="0"/>
        </w:tabs>
        <w:rPr>
          <w:rFonts w:ascii="Times New Roman" w:hAnsi="Times New Roman" w:cs="Times New Roman"/>
          <w:sz w:val="28"/>
          <w:szCs w:val="28"/>
        </w:rPr>
      </w:pPr>
      <w:r w:rsidRPr="001F28F8">
        <w:rPr>
          <w:rFonts w:ascii="Times New Roman" w:hAnsi="Times New Roman" w:cs="Times New Roman"/>
          <w:sz w:val="28"/>
          <w:szCs w:val="28"/>
        </w:rPr>
        <w:t>А. Снегирева «Учимся шить и вязать» М., 2000 г.</w:t>
      </w:r>
    </w:p>
    <w:p w:rsidR="00EF7B06" w:rsidRPr="001F28F8" w:rsidRDefault="00D97E33" w:rsidP="001F28F8">
      <w:pPr>
        <w:pStyle w:val="Standard"/>
        <w:numPr>
          <w:ilvl w:val="0"/>
          <w:numId w:val="11"/>
        </w:numPr>
        <w:tabs>
          <w:tab w:val="left" w:pos="0"/>
        </w:tabs>
        <w:rPr>
          <w:rFonts w:ascii="Times New Roman" w:hAnsi="Times New Roman" w:cs="Times New Roman"/>
          <w:color w:val="000000"/>
          <w:sz w:val="28"/>
          <w:szCs w:val="28"/>
        </w:rPr>
      </w:pPr>
      <w:r w:rsidRPr="001F28F8">
        <w:rPr>
          <w:rFonts w:ascii="Times New Roman" w:hAnsi="Times New Roman" w:cs="Times New Roman"/>
          <w:color w:val="000000"/>
          <w:sz w:val="28"/>
          <w:szCs w:val="28"/>
        </w:rPr>
        <w:t>Э.А. Фомичева «Начинаем вязать спицами и крючком» М., «Просвещение», 1992 г.</w:t>
      </w:r>
    </w:p>
    <w:p w:rsidR="00E15934" w:rsidRDefault="00E15934">
      <w:pPr>
        <w:rPr>
          <w:color w:val="000000"/>
        </w:rPr>
      </w:pPr>
      <w:r>
        <w:rPr>
          <w:color w:val="000000"/>
        </w:rPr>
        <w:br w:type="page"/>
      </w:r>
    </w:p>
    <w:p w:rsidR="0037323D" w:rsidRDefault="0037323D" w:rsidP="0037323D">
      <w:pPr>
        <w:pStyle w:val="dash0410005f0431005f0437005f0430005f0446005f0020005f0441005f043f005f0438005f0441005f043a005f0430"/>
        <w:ind w:left="0" w:firstLine="0"/>
      </w:pPr>
      <w:r>
        <w:rPr>
          <w:rFonts w:ascii="Times New Roman" w:hAnsi="Times New Roman" w:cs="Times New Roman"/>
          <w:color w:val="222222"/>
          <w:shd w:val="clear" w:color="auto" w:fill="FFFFFF"/>
        </w:rPr>
        <w:lastRenderedPageBreak/>
        <w:t>Тематическое планирование по технологии для 7–х классов составлено с учетом рабочей программы воспитания. </w:t>
      </w:r>
    </w:p>
    <w:p w:rsidR="0037323D" w:rsidRDefault="0037323D" w:rsidP="00E15934">
      <w:pPr>
        <w:pStyle w:val="Standard"/>
        <w:tabs>
          <w:tab w:val="left" w:pos="1080"/>
        </w:tabs>
        <w:ind w:left="540" w:firstLine="180"/>
        <w:jc w:val="center"/>
        <w:rPr>
          <w:color w:val="000000"/>
        </w:rPr>
      </w:pPr>
    </w:p>
    <w:p w:rsidR="00EF7B06" w:rsidRDefault="00D97E33" w:rsidP="00E15934">
      <w:pPr>
        <w:pStyle w:val="Standard"/>
        <w:tabs>
          <w:tab w:val="left" w:pos="1080"/>
        </w:tabs>
        <w:ind w:left="540" w:firstLine="180"/>
        <w:jc w:val="center"/>
        <w:rPr>
          <w:color w:val="000000"/>
        </w:rPr>
      </w:pPr>
      <w:r>
        <w:rPr>
          <w:color w:val="000000"/>
        </w:rPr>
        <w:t>ТЕМАТИЧЕСКОЕ ПЛАНИРОВАНИЕ</w:t>
      </w:r>
    </w:p>
    <w:p w:rsidR="00EF7B06" w:rsidRDefault="00EF7B06">
      <w:pPr>
        <w:pStyle w:val="Standard"/>
        <w:tabs>
          <w:tab w:val="left" w:pos="1080"/>
        </w:tabs>
        <w:ind w:left="540" w:firstLine="180"/>
        <w:rPr>
          <w:color w:val="000000"/>
        </w:rPr>
      </w:pPr>
    </w:p>
    <w:p w:rsidR="00EF7B06" w:rsidRDefault="00EF7B06">
      <w:pPr>
        <w:pStyle w:val="Standard"/>
        <w:tabs>
          <w:tab w:val="left" w:pos="1080"/>
        </w:tabs>
        <w:ind w:left="540" w:firstLine="180"/>
        <w:rPr>
          <w:color w:val="000000"/>
        </w:rPr>
      </w:pPr>
    </w:p>
    <w:tbl>
      <w:tblPr>
        <w:tblW w:w="10312" w:type="dxa"/>
        <w:tblLayout w:type="fixed"/>
        <w:tblCellMar>
          <w:left w:w="10" w:type="dxa"/>
          <w:right w:w="10" w:type="dxa"/>
        </w:tblCellMar>
        <w:tblLook w:val="0000" w:firstRow="0" w:lastRow="0" w:firstColumn="0" w:lastColumn="0" w:noHBand="0" w:noVBand="0"/>
      </w:tblPr>
      <w:tblGrid>
        <w:gridCol w:w="570"/>
        <w:gridCol w:w="7082"/>
        <w:gridCol w:w="2660"/>
      </w:tblGrid>
      <w:tr w:rsidR="00EF7B06" w:rsidTr="00E15934">
        <w:tc>
          <w:tcPr>
            <w:tcW w:w="570" w:type="dxa"/>
            <w:tcBorders>
              <w:top w:val="single" w:sz="2" w:space="0" w:color="000000"/>
              <w:left w:val="single" w:sz="2" w:space="0" w:color="000000"/>
              <w:bottom w:val="single" w:sz="2" w:space="0" w:color="000000"/>
            </w:tcBorders>
            <w:tcMar>
              <w:top w:w="55" w:type="dxa"/>
              <w:left w:w="55" w:type="dxa"/>
              <w:bottom w:w="55" w:type="dxa"/>
              <w:right w:w="55" w:type="dxa"/>
            </w:tcMar>
          </w:tcPr>
          <w:p w:rsidR="00EF7B06" w:rsidRDefault="00D97E33">
            <w:pPr>
              <w:pStyle w:val="TableContents"/>
            </w:pPr>
            <w:r>
              <w:t>№</w:t>
            </w:r>
          </w:p>
        </w:tc>
        <w:tc>
          <w:tcPr>
            <w:tcW w:w="7082" w:type="dxa"/>
            <w:tcBorders>
              <w:top w:val="single" w:sz="2" w:space="0" w:color="000000"/>
              <w:left w:val="single" w:sz="2" w:space="0" w:color="000000"/>
              <w:bottom w:val="single" w:sz="2" w:space="0" w:color="000000"/>
            </w:tcBorders>
            <w:tcMar>
              <w:top w:w="55" w:type="dxa"/>
              <w:left w:w="55" w:type="dxa"/>
              <w:bottom w:w="55" w:type="dxa"/>
              <w:right w:w="55" w:type="dxa"/>
            </w:tcMar>
          </w:tcPr>
          <w:p w:rsidR="00EF7B06" w:rsidRDefault="00D97E33">
            <w:pPr>
              <w:pStyle w:val="TableContents"/>
            </w:pPr>
            <w:r>
              <w:t>РАЗДЕЛ</w:t>
            </w:r>
          </w:p>
        </w:tc>
        <w:tc>
          <w:tcPr>
            <w:tcW w:w="26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F7B06" w:rsidRDefault="00D97E33">
            <w:pPr>
              <w:pStyle w:val="TableContents"/>
            </w:pPr>
            <w:r>
              <w:t>Кол-во часов</w:t>
            </w:r>
          </w:p>
        </w:tc>
      </w:tr>
      <w:tr w:rsidR="00EF7B06" w:rsidTr="00E15934">
        <w:tc>
          <w:tcPr>
            <w:tcW w:w="570" w:type="dxa"/>
            <w:tcBorders>
              <w:left w:val="single" w:sz="2" w:space="0" w:color="000000"/>
              <w:bottom w:val="single" w:sz="2" w:space="0" w:color="000000"/>
            </w:tcBorders>
            <w:tcMar>
              <w:top w:w="55" w:type="dxa"/>
              <w:left w:w="55" w:type="dxa"/>
              <w:bottom w:w="55" w:type="dxa"/>
              <w:right w:w="55" w:type="dxa"/>
            </w:tcMar>
          </w:tcPr>
          <w:p w:rsidR="00EF7B06" w:rsidRDefault="00D97E33">
            <w:pPr>
              <w:pStyle w:val="TableContents"/>
            </w:pPr>
            <w:r>
              <w:t>1</w:t>
            </w:r>
          </w:p>
        </w:tc>
        <w:tc>
          <w:tcPr>
            <w:tcW w:w="7082" w:type="dxa"/>
            <w:tcBorders>
              <w:left w:val="single" w:sz="2" w:space="0" w:color="000000"/>
              <w:bottom w:val="single" w:sz="2" w:space="0" w:color="000000"/>
            </w:tcBorders>
            <w:tcMar>
              <w:top w:w="55" w:type="dxa"/>
              <w:left w:w="55" w:type="dxa"/>
              <w:bottom w:w="55" w:type="dxa"/>
              <w:right w:w="55" w:type="dxa"/>
            </w:tcMar>
          </w:tcPr>
          <w:p w:rsidR="00EF7B06" w:rsidRDefault="00D97E33">
            <w:pPr>
              <w:pStyle w:val="TableContents"/>
            </w:pPr>
            <w:r>
              <w:t>Технология ведения дома</w:t>
            </w:r>
          </w:p>
        </w:tc>
        <w:tc>
          <w:tcPr>
            <w:tcW w:w="2660" w:type="dxa"/>
            <w:tcBorders>
              <w:left w:val="single" w:sz="2" w:space="0" w:color="000000"/>
              <w:bottom w:val="single" w:sz="2" w:space="0" w:color="000000"/>
              <w:right w:val="single" w:sz="2" w:space="0" w:color="000000"/>
            </w:tcBorders>
            <w:tcMar>
              <w:top w:w="55" w:type="dxa"/>
              <w:left w:w="55" w:type="dxa"/>
              <w:bottom w:w="55" w:type="dxa"/>
              <w:right w:w="55" w:type="dxa"/>
            </w:tcMar>
          </w:tcPr>
          <w:p w:rsidR="00EF7B06" w:rsidRDefault="00D97E33">
            <w:pPr>
              <w:pStyle w:val="TableContents"/>
            </w:pPr>
            <w:r>
              <w:t>6</w:t>
            </w:r>
          </w:p>
        </w:tc>
      </w:tr>
      <w:tr w:rsidR="00EF7B06" w:rsidTr="00E15934">
        <w:tc>
          <w:tcPr>
            <w:tcW w:w="570" w:type="dxa"/>
            <w:tcBorders>
              <w:left w:val="single" w:sz="2" w:space="0" w:color="000000"/>
              <w:bottom w:val="single" w:sz="2" w:space="0" w:color="000000"/>
            </w:tcBorders>
            <w:tcMar>
              <w:top w:w="55" w:type="dxa"/>
              <w:left w:w="55" w:type="dxa"/>
              <w:bottom w:w="55" w:type="dxa"/>
              <w:right w:w="55" w:type="dxa"/>
            </w:tcMar>
          </w:tcPr>
          <w:p w:rsidR="00EF7B06" w:rsidRDefault="00D97E33">
            <w:pPr>
              <w:pStyle w:val="TableContents"/>
            </w:pPr>
            <w:r>
              <w:t>2</w:t>
            </w:r>
          </w:p>
        </w:tc>
        <w:tc>
          <w:tcPr>
            <w:tcW w:w="7082" w:type="dxa"/>
            <w:tcBorders>
              <w:left w:val="single" w:sz="2" w:space="0" w:color="000000"/>
              <w:bottom w:val="single" w:sz="2" w:space="0" w:color="000000"/>
            </w:tcBorders>
            <w:tcMar>
              <w:top w:w="55" w:type="dxa"/>
              <w:left w:w="55" w:type="dxa"/>
              <w:bottom w:w="55" w:type="dxa"/>
              <w:right w:w="55" w:type="dxa"/>
            </w:tcMar>
          </w:tcPr>
          <w:p w:rsidR="00EF7B06" w:rsidRDefault="00D97E33">
            <w:pPr>
              <w:pStyle w:val="TableContents"/>
            </w:pPr>
            <w:r>
              <w:t>Кулинария</w:t>
            </w:r>
          </w:p>
        </w:tc>
        <w:tc>
          <w:tcPr>
            <w:tcW w:w="2660" w:type="dxa"/>
            <w:tcBorders>
              <w:left w:val="single" w:sz="2" w:space="0" w:color="000000"/>
              <w:bottom w:val="single" w:sz="2" w:space="0" w:color="000000"/>
              <w:right w:val="single" w:sz="2" w:space="0" w:color="000000"/>
            </w:tcBorders>
            <w:tcMar>
              <w:top w:w="55" w:type="dxa"/>
              <w:left w:w="55" w:type="dxa"/>
              <w:bottom w:w="55" w:type="dxa"/>
              <w:right w:w="55" w:type="dxa"/>
            </w:tcMar>
          </w:tcPr>
          <w:p w:rsidR="00EF7B06" w:rsidRDefault="00D97E33">
            <w:pPr>
              <w:pStyle w:val="TableContents"/>
            </w:pPr>
            <w:r>
              <w:t>10</w:t>
            </w:r>
          </w:p>
        </w:tc>
      </w:tr>
      <w:tr w:rsidR="00EF7B06" w:rsidTr="00E15934">
        <w:tc>
          <w:tcPr>
            <w:tcW w:w="570" w:type="dxa"/>
            <w:tcBorders>
              <w:left w:val="single" w:sz="2" w:space="0" w:color="000000"/>
              <w:bottom w:val="single" w:sz="2" w:space="0" w:color="000000"/>
            </w:tcBorders>
            <w:tcMar>
              <w:top w:w="55" w:type="dxa"/>
              <w:left w:w="55" w:type="dxa"/>
              <w:bottom w:w="55" w:type="dxa"/>
              <w:right w:w="55" w:type="dxa"/>
            </w:tcMar>
          </w:tcPr>
          <w:p w:rsidR="00EF7B06" w:rsidRDefault="00D97E33">
            <w:pPr>
              <w:pStyle w:val="TableContents"/>
            </w:pPr>
            <w:r>
              <w:t>3</w:t>
            </w:r>
          </w:p>
        </w:tc>
        <w:tc>
          <w:tcPr>
            <w:tcW w:w="7082" w:type="dxa"/>
            <w:tcBorders>
              <w:left w:val="single" w:sz="2" w:space="0" w:color="000000"/>
              <w:bottom w:val="single" w:sz="2" w:space="0" w:color="000000"/>
            </w:tcBorders>
            <w:tcMar>
              <w:top w:w="55" w:type="dxa"/>
              <w:left w:w="55" w:type="dxa"/>
              <w:bottom w:w="55" w:type="dxa"/>
              <w:right w:w="55" w:type="dxa"/>
            </w:tcMar>
          </w:tcPr>
          <w:p w:rsidR="00EF7B06" w:rsidRDefault="00D97E33">
            <w:pPr>
              <w:pStyle w:val="TableContents"/>
            </w:pPr>
            <w:r>
              <w:t>Создание изделий из текстильных материалов</w:t>
            </w:r>
          </w:p>
        </w:tc>
        <w:tc>
          <w:tcPr>
            <w:tcW w:w="2660" w:type="dxa"/>
            <w:tcBorders>
              <w:left w:val="single" w:sz="2" w:space="0" w:color="000000"/>
              <w:bottom w:val="single" w:sz="2" w:space="0" w:color="000000"/>
              <w:right w:val="single" w:sz="2" w:space="0" w:color="000000"/>
            </w:tcBorders>
            <w:tcMar>
              <w:top w:w="55" w:type="dxa"/>
              <w:left w:w="55" w:type="dxa"/>
              <w:bottom w:w="55" w:type="dxa"/>
              <w:right w:w="55" w:type="dxa"/>
            </w:tcMar>
          </w:tcPr>
          <w:p w:rsidR="00EF7B06" w:rsidRDefault="00D97E33">
            <w:pPr>
              <w:pStyle w:val="TableContents"/>
            </w:pPr>
            <w:r>
              <w:t>16</w:t>
            </w:r>
          </w:p>
        </w:tc>
      </w:tr>
      <w:tr w:rsidR="00EF7B06" w:rsidTr="00E15934">
        <w:tc>
          <w:tcPr>
            <w:tcW w:w="570" w:type="dxa"/>
            <w:tcBorders>
              <w:left w:val="single" w:sz="2" w:space="0" w:color="000000"/>
              <w:bottom w:val="single" w:sz="2" w:space="0" w:color="000000"/>
            </w:tcBorders>
            <w:tcMar>
              <w:top w:w="55" w:type="dxa"/>
              <w:left w:w="55" w:type="dxa"/>
              <w:bottom w:w="55" w:type="dxa"/>
              <w:right w:w="55" w:type="dxa"/>
            </w:tcMar>
          </w:tcPr>
          <w:p w:rsidR="00EF7B06" w:rsidRDefault="00D97E33">
            <w:pPr>
              <w:pStyle w:val="TableContents"/>
            </w:pPr>
            <w:r>
              <w:t>4</w:t>
            </w:r>
          </w:p>
        </w:tc>
        <w:tc>
          <w:tcPr>
            <w:tcW w:w="7082" w:type="dxa"/>
            <w:tcBorders>
              <w:left w:val="single" w:sz="2" w:space="0" w:color="000000"/>
              <w:bottom w:val="single" w:sz="2" w:space="0" w:color="000000"/>
            </w:tcBorders>
            <w:tcMar>
              <w:top w:w="55" w:type="dxa"/>
              <w:left w:w="55" w:type="dxa"/>
              <w:bottom w:w="55" w:type="dxa"/>
              <w:right w:w="55" w:type="dxa"/>
            </w:tcMar>
          </w:tcPr>
          <w:p w:rsidR="00EF7B06" w:rsidRDefault="00D97E33">
            <w:pPr>
              <w:pStyle w:val="TableContents"/>
            </w:pPr>
            <w:r>
              <w:t>Художественные ремесла</w:t>
            </w:r>
          </w:p>
        </w:tc>
        <w:tc>
          <w:tcPr>
            <w:tcW w:w="2660" w:type="dxa"/>
            <w:tcBorders>
              <w:left w:val="single" w:sz="2" w:space="0" w:color="000000"/>
              <w:bottom w:val="single" w:sz="2" w:space="0" w:color="000000"/>
              <w:right w:val="single" w:sz="2" w:space="0" w:color="000000"/>
            </w:tcBorders>
            <w:tcMar>
              <w:top w:w="55" w:type="dxa"/>
              <w:left w:w="55" w:type="dxa"/>
              <w:bottom w:w="55" w:type="dxa"/>
              <w:right w:w="55" w:type="dxa"/>
            </w:tcMar>
          </w:tcPr>
          <w:p w:rsidR="00EF7B06" w:rsidRDefault="00D97E33">
            <w:pPr>
              <w:pStyle w:val="TableContents"/>
            </w:pPr>
            <w:r>
              <w:t>16</w:t>
            </w:r>
          </w:p>
        </w:tc>
      </w:tr>
      <w:tr w:rsidR="00EF7B06" w:rsidTr="00E15934">
        <w:tc>
          <w:tcPr>
            <w:tcW w:w="570" w:type="dxa"/>
            <w:tcBorders>
              <w:left w:val="single" w:sz="2" w:space="0" w:color="000000"/>
              <w:bottom w:val="single" w:sz="2" w:space="0" w:color="000000"/>
            </w:tcBorders>
            <w:tcMar>
              <w:top w:w="55" w:type="dxa"/>
              <w:left w:w="55" w:type="dxa"/>
              <w:bottom w:w="55" w:type="dxa"/>
              <w:right w:w="55" w:type="dxa"/>
            </w:tcMar>
          </w:tcPr>
          <w:p w:rsidR="00EF7B06" w:rsidRDefault="00D97E33">
            <w:pPr>
              <w:pStyle w:val="TableContents"/>
            </w:pPr>
            <w:r>
              <w:t>5</w:t>
            </w:r>
          </w:p>
        </w:tc>
        <w:tc>
          <w:tcPr>
            <w:tcW w:w="7082" w:type="dxa"/>
            <w:tcBorders>
              <w:left w:val="single" w:sz="2" w:space="0" w:color="000000"/>
              <w:bottom w:val="single" w:sz="2" w:space="0" w:color="000000"/>
            </w:tcBorders>
            <w:tcMar>
              <w:top w:w="55" w:type="dxa"/>
              <w:left w:w="55" w:type="dxa"/>
              <w:bottom w:w="55" w:type="dxa"/>
              <w:right w:w="55" w:type="dxa"/>
            </w:tcMar>
          </w:tcPr>
          <w:p w:rsidR="00EF7B06" w:rsidRDefault="00D97E33">
            <w:pPr>
              <w:pStyle w:val="TableContents"/>
            </w:pPr>
            <w:r>
              <w:t>Технологии творческой и опытнической деятельности</w:t>
            </w:r>
          </w:p>
        </w:tc>
        <w:tc>
          <w:tcPr>
            <w:tcW w:w="2660" w:type="dxa"/>
            <w:tcBorders>
              <w:left w:val="single" w:sz="2" w:space="0" w:color="000000"/>
              <w:bottom w:val="single" w:sz="2" w:space="0" w:color="000000"/>
              <w:right w:val="single" w:sz="2" w:space="0" w:color="000000"/>
            </w:tcBorders>
            <w:tcMar>
              <w:top w:w="55" w:type="dxa"/>
              <w:left w:w="55" w:type="dxa"/>
              <w:bottom w:w="55" w:type="dxa"/>
              <w:right w:w="55" w:type="dxa"/>
            </w:tcMar>
          </w:tcPr>
          <w:p w:rsidR="00EF7B06" w:rsidRDefault="00D97E33">
            <w:pPr>
              <w:pStyle w:val="TableContents"/>
            </w:pPr>
            <w:r>
              <w:t>20</w:t>
            </w:r>
          </w:p>
        </w:tc>
      </w:tr>
      <w:tr w:rsidR="00EF7B06" w:rsidTr="00E15934">
        <w:tc>
          <w:tcPr>
            <w:tcW w:w="570" w:type="dxa"/>
            <w:tcBorders>
              <w:left w:val="single" w:sz="2" w:space="0" w:color="000000"/>
              <w:bottom w:val="single" w:sz="2" w:space="0" w:color="000000"/>
            </w:tcBorders>
            <w:tcMar>
              <w:top w:w="55" w:type="dxa"/>
              <w:left w:w="55" w:type="dxa"/>
              <w:bottom w:w="55" w:type="dxa"/>
              <w:right w:w="55" w:type="dxa"/>
            </w:tcMar>
          </w:tcPr>
          <w:p w:rsidR="00EF7B06" w:rsidRDefault="00EF7B06">
            <w:pPr>
              <w:pStyle w:val="TableContents"/>
            </w:pPr>
          </w:p>
        </w:tc>
        <w:tc>
          <w:tcPr>
            <w:tcW w:w="7082" w:type="dxa"/>
            <w:tcBorders>
              <w:left w:val="single" w:sz="2" w:space="0" w:color="000000"/>
              <w:bottom w:val="single" w:sz="2" w:space="0" w:color="000000"/>
            </w:tcBorders>
            <w:tcMar>
              <w:top w:w="55" w:type="dxa"/>
              <w:left w:w="55" w:type="dxa"/>
              <w:bottom w:w="55" w:type="dxa"/>
              <w:right w:w="55" w:type="dxa"/>
            </w:tcMar>
          </w:tcPr>
          <w:p w:rsidR="00EF7B06" w:rsidRDefault="00D97E33">
            <w:pPr>
              <w:pStyle w:val="TableContents"/>
            </w:pPr>
            <w:r>
              <w:t xml:space="preserve">                                                                                                                ИТОГО</w:t>
            </w:r>
          </w:p>
        </w:tc>
        <w:tc>
          <w:tcPr>
            <w:tcW w:w="2660" w:type="dxa"/>
            <w:tcBorders>
              <w:left w:val="single" w:sz="2" w:space="0" w:color="000000"/>
              <w:bottom w:val="single" w:sz="2" w:space="0" w:color="000000"/>
              <w:right w:val="single" w:sz="2" w:space="0" w:color="000000"/>
            </w:tcBorders>
            <w:tcMar>
              <w:top w:w="55" w:type="dxa"/>
              <w:left w:w="55" w:type="dxa"/>
              <w:bottom w:w="55" w:type="dxa"/>
              <w:right w:w="55" w:type="dxa"/>
            </w:tcMar>
          </w:tcPr>
          <w:p w:rsidR="00EF7B06" w:rsidRDefault="00D97E33">
            <w:pPr>
              <w:pStyle w:val="TableContents"/>
            </w:pPr>
            <w:r>
              <w:t>68</w:t>
            </w:r>
          </w:p>
        </w:tc>
      </w:tr>
    </w:tbl>
    <w:p w:rsidR="00EF7B06" w:rsidRDefault="00EF7B06">
      <w:pPr>
        <w:pStyle w:val="Standard"/>
        <w:tabs>
          <w:tab w:val="left" w:pos="1080"/>
        </w:tabs>
        <w:ind w:left="540" w:firstLine="180"/>
        <w:rPr>
          <w:color w:val="000000"/>
        </w:rPr>
        <w:sectPr w:rsidR="00EF7B06" w:rsidSect="00C0677C">
          <w:pgSz w:w="11906" w:h="16838"/>
          <w:pgMar w:top="1134" w:right="1134" w:bottom="1134" w:left="1134" w:header="720" w:footer="720" w:gutter="0"/>
          <w:cols w:space="720"/>
          <w:docGrid w:linePitch="326"/>
        </w:sectPr>
      </w:pPr>
    </w:p>
    <w:p w:rsidR="00EF7B06" w:rsidRDefault="00D97E33">
      <w:pPr>
        <w:pStyle w:val="a6"/>
        <w:jc w:val="center"/>
        <w:rPr>
          <w:sz w:val="28"/>
          <w:szCs w:val="28"/>
        </w:rPr>
      </w:pPr>
      <w:r>
        <w:rPr>
          <w:b/>
          <w:sz w:val="28"/>
          <w:szCs w:val="28"/>
          <w:u w:val="single"/>
        </w:rPr>
        <w:lastRenderedPageBreak/>
        <w:t>Календарно-тематический план 7 класс (68часов)</w:t>
      </w:r>
    </w:p>
    <w:p w:rsidR="00EF7B06" w:rsidRDefault="00EF7B06">
      <w:pPr>
        <w:pStyle w:val="a6"/>
        <w:rPr>
          <w:b/>
          <w:color w:val="000000"/>
          <w:sz w:val="28"/>
          <w:szCs w:val="28"/>
          <w:u w:val="single"/>
        </w:rPr>
      </w:pPr>
    </w:p>
    <w:p w:rsidR="00EF7B06" w:rsidRDefault="00EF7B06">
      <w:pPr>
        <w:pStyle w:val="Standard"/>
        <w:rPr>
          <w:b/>
          <w:bCs/>
          <w:color w:val="231F20"/>
          <w:sz w:val="28"/>
          <w:szCs w:val="28"/>
          <w:u w:val="single"/>
        </w:rPr>
      </w:pPr>
    </w:p>
    <w:tbl>
      <w:tblPr>
        <w:tblW w:w="15555" w:type="dxa"/>
        <w:tblInd w:w="-392" w:type="dxa"/>
        <w:tblLayout w:type="fixed"/>
        <w:tblCellMar>
          <w:left w:w="10" w:type="dxa"/>
          <w:right w:w="10" w:type="dxa"/>
        </w:tblCellMar>
        <w:tblLook w:val="0000" w:firstRow="0" w:lastRow="0" w:firstColumn="0" w:lastColumn="0" w:noHBand="0" w:noVBand="0"/>
      </w:tblPr>
      <w:tblGrid>
        <w:gridCol w:w="896"/>
        <w:gridCol w:w="784"/>
        <w:gridCol w:w="1738"/>
        <w:gridCol w:w="1751"/>
        <w:gridCol w:w="4149"/>
        <w:gridCol w:w="2268"/>
        <w:gridCol w:w="3969"/>
      </w:tblGrid>
      <w:tr w:rsidR="00EF7B06" w:rsidTr="00E15934">
        <w:trPr>
          <w:trHeight w:val="2140"/>
          <w:tblHeader/>
        </w:trPr>
        <w:tc>
          <w:tcPr>
            <w:tcW w:w="896"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jc w:val="center"/>
              <w:rPr>
                <w:sz w:val="28"/>
                <w:szCs w:val="28"/>
              </w:rPr>
            </w:pPr>
            <w:r>
              <w:rPr>
                <w:sz w:val="28"/>
                <w:szCs w:val="28"/>
              </w:rPr>
              <w:t>№</w:t>
            </w: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jc w:val="center"/>
              <w:rPr>
                <w:sz w:val="28"/>
                <w:szCs w:val="28"/>
              </w:rPr>
            </w:pP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jc w:val="center"/>
              <w:rPr>
                <w:sz w:val="28"/>
                <w:szCs w:val="28"/>
              </w:rPr>
            </w:pPr>
            <w:r>
              <w:rPr>
                <w:sz w:val="28"/>
                <w:szCs w:val="28"/>
              </w:rPr>
              <w:t>Тема .Раздел</w:t>
            </w:r>
          </w:p>
        </w:tc>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jc w:val="center"/>
              <w:rPr>
                <w:sz w:val="28"/>
                <w:szCs w:val="28"/>
              </w:rPr>
            </w:pPr>
            <w:r>
              <w:rPr>
                <w:sz w:val="28"/>
                <w:szCs w:val="28"/>
              </w:rPr>
              <w:t>Тема урока</w:t>
            </w:r>
          </w:p>
        </w:tc>
        <w:tc>
          <w:tcPr>
            <w:tcW w:w="4149" w:type="dxa"/>
            <w:tcBorders>
              <w:top w:val="single" w:sz="4" w:space="0" w:color="00000A"/>
              <w:left w:val="single" w:sz="4" w:space="0" w:color="00000A"/>
              <w:bottom w:val="single" w:sz="4" w:space="0" w:color="00000A"/>
            </w:tcBorders>
            <w:shd w:val="clear" w:color="auto" w:fill="FFFFFF"/>
            <w:tcMar>
              <w:top w:w="57" w:type="dxa"/>
              <w:left w:w="88" w:type="dxa"/>
              <w:bottom w:w="57" w:type="dxa"/>
              <w:right w:w="108" w:type="dxa"/>
            </w:tcMar>
          </w:tcPr>
          <w:p w:rsidR="00EF7B06" w:rsidRDefault="00D97E33">
            <w:pPr>
              <w:pStyle w:val="a6"/>
              <w:jc w:val="center"/>
              <w:rPr>
                <w:sz w:val="28"/>
                <w:szCs w:val="28"/>
              </w:rPr>
            </w:pPr>
            <w:r>
              <w:rPr>
                <w:sz w:val="28"/>
                <w:szCs w:val="28"/>
              </w:rPr>
              <w:t>Основные элементы содержания</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jc w:val="center"/>
              <w:rPr>
                <w:sz w:val="28"/>
                <w:szCs w:val="28"/>
              </w:rPr>
            </w:pPr>
            <w:r>
              <w:rPr>
                <w:sz w:val="28"/>
                <w:szCs w:val="28"/>
              </w:rPr>
              <w:t>ЦОРЫ</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jc w:val="center"/>
              <w:rPr>
                <w:sz w:val="28"/>
                <w:szCs w:val="28"/>
              </w:rPr>
            </w:pPr>
            <w:r>
              <w:rPr>
                <w:sz w:val="28"/>
                <w:szCs w:val="28"/>
              </w:rPr>
              <w:t>Планируемые результаты обучения</w:t>
            </w:r>
          </w:p>
        </w:tc>
      </w:tr>
      <w:tr w:rsidR="00EF7B06" w:rsidTr="00E15934">
        <w:trPr>
          <w:trHeight w:val="2140"/>
        </w:trPr>
        <w:tc>
          <w:tcPr>
            <w:tcW w:w="896" w:type="dxa"/>
            <w:tcBorders>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1-2</w:t>
            </w:r>
          </w:p>
          <w:p w:rsidR="00EF7B06" w:rsidRDefault="00D97E33">
            <w:pPr>
              <w:pStyle w:val="a6"/>
              <w:rPr>
                <w:sz w:val="28"/>
                <w:szCs w:val="28"/>
              </w:rPr>
            </w:pPr>
            <w:r>
              <w:rPr>
                <w:sz w:val="28"/>
                <w:szCs w:val="28"/>
              </w:rPr>
              <w:t xml:space="preserve"> </w:t>
            </w:r>
          </w:p>
        </w:tc>
        <w:tc>
          <w:tcPr>
            <w:tcW w:w="784" w:type="dxa"/>
            <w:tcBorders>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1738" w:type="dxa"/>
            <w:tcBorders>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Технология ведения дома.</w:t>
            </w:r>
          </w:p>
          <w:p w:rsidR="00EF7B06" w:rsidRDefault="00D97E33">
            <w:pPr>
              <w:pStyle w:val="a6"/>
              <w:rPr>
                <w:sz w:val="28"/>
                <w:szCs w:val="28"/>
              </w:rPr>
            </w:pPr>
            <w:r>
              <w:rPr>
                <w:sz w:val="28"/>
                <w:szCs w:val="28"/>
              </w:rPr>
              <w:t xml:space="preserve">  Тема:</w:t>
            </w:r>
          </w:p>
          <w:p w:rsidR="00EF7B06" w:rsidRDefault="00D97E33">
            <w:pPr>
              <w:pStyle w:val="a6"/>
              <w:rPr>
                <w:sz w:val="28"/>
                <w:szCs w:val="28"/>
              </w:rPr>
            </w:pPr>
            <w:r>
              <w:rPr>
                <w:b/>
                <w:bCs/>
                <w:color w:val="231F20"/>
                <w:sz w:val="28"/>
                <w:szCs w:val="28"/>
              </w:rPr>
              <w:t xml:space="preserve">«Освещение жилого помещения. Предметы искусства и коллекции </w:t>
            </w:r>
            <w:r>
              <w:rPr>
                <w:b/>
                <w:bCs/>
                <w:color w:val="231F20"/>
                <w:sz w:val="28"/>
                <w:szCs w:val="28"/>
              </w:rPr>
              <w:br/>
              <w:t>в интерьере»</w:t>
            </w:r>
            <w:r>
              <w:rPr>
                <w:sz w:val="28"/>
                <w:szCs w:val="28"/>
              </w:rPr>
              <w:t xml:space="preserve"> </w:t>
            </w:r>
            <w:r>
              <w:rPr>
                <w:i/>
                <w:sz w:val="28"/>
                <w:szCs w:val="28"/>
              </w:rPr>
              <w:t>(2 ч )</w:t>
            </w:r>
          </w:p>
        </w:tc>
        <w:tc>
          <w:tcPr>
            <w:tcW w:w="1751" w:type="dxa"/>
            <w:tcBorders>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b/>
                <w:bCs/>
                <w:color w:val="231F20"/>
                <w:sz w:val="28"/>
                <w:szCs w:val="28"/>
              </w:rPr>
              <w:t xml:space="preserve">«Освещение жилого помещения. Предметы искусства и коллекции </w:t>
            </w:r>
            <w:r>
              <w:rPr>
                <w:b/>
                <w:bCs/>
                <w:color w:val="231F20"/>
                <w:sz w:val="28"/>
                <w:szCs w:val="28"/>
              </w:rPr>
              <w:br/>
              <w:t>в интерьере»</w:t>
            </w:r>
            <w:r>
              <w:rPr>
                <w:sz w:val="28"/>
                <w:szCs w:val="28"/>
              </w:rPr>
              <w:t xml:space="preserve"> </w:t>
            </w:r>
            <w:r>
              <w:rPr>
                <w:i/>
                <w:sz w:val="28"/>
                <w:szCs w:val="28"/>
              </w:rPr>
              <w:t xml:space="preserve"> </w:t>
            </w:r>
          </w:p>
        </w:tc>
        <w:tc>
          <w:tcPr>
            <w:tcW w:w="4149" w:type="dxa"/>
            <w:tcBorders>
              <w:left w:val="single" w:sz="4" w:space="0" w:color="00000A"/>
              <w:bottom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 Пр. р. Выполнение презентации «Освещение жилого дома»</w:t>
            </w:r>
          </w:p>
        </w:tc>
        <w:tc>
          <w:tcPr>
            <w:tcW w:w="2268" w:type="dxa"/>
            <w:tcBorders>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3969" w:type="dxa"/>
            <w:tcBorders>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tc>
      </w:tr>
      <w:tr w:rsidR="00EF7B06" w:rsidTr="00E15934">
        <w:trPr>
          <w:trHeight w:val="1860"/>
        </w:trPr>
        <w:tc>
          <w:tcPr>
            <w:tcW w:w="896"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lastRenderedPageBreak/>
              <w:t>3-4</w:t>
            </w:r>
          </w:p>
          <w:p w:rsidR="00EF7B06" w:rsidRDefault="00D97E33">
            <w:pPr>
              <w:pStyle w:val="a6"/>
              <w:rPr>
                <w:sz w:val="28"/>
                <w:szCs w:val="28"/>
              </w:rPr>
            </w:pPr>
            <w:r>
              <w:rPr>
                <w:sz w:val="28"/>
                <w:szCs w:val="28"/>
              </w:rPr>
              <w:t xml:space="preserve"> </w:t>
            </w: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Тема</w:t>
            </w:r>
          </w:p>
          <w:p w:rsidR="00EF7B06" w:rsidRDefault="00D97E33">
            <w:pPr>
              <w:pStyle w:val="a6"/>
              <w:rPr>
                <w:sz w:val="28"/>
                <w:szCs w:val="28"/>
              </w:rPr>
            </w:pPr>
            <w:r>
              <w:rPr>
                <w:b/>
                <w:bCs/>
                <w:color w:val="231F20"/>
                <w:sz w:val="28"/>
                <w:szCs w:val="28"/>
              </w:rPr>
              <w:t>«Гигиена жилища»</w:t>
            </w:r>
            <w:r>
              <w:rPr>
                <w:sz w:val="28"/>
                <w:szCs w:val="28"/>
              </w:rPr>
              <w:t xml:space="preserve"> </w:t>
            </w:r>
            <w:r>
              <w:rPr>
                <w:i/>
                <w:sz w:val="28"/>
                <w:szCs w:val="28"/>
              </w:rPr>
              <w:t>(2 ч )</w:t>
            </w:r>
          </w:p>
        </w:tc>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b/>
                <w:bCs/>
                <w:color w:val="231F20"/>
                <w:sz w:val="28"/>
                <w:szCs w:val="28"/>
              </w:rPr>
            </w:pPr>
            <w:r>
              <w:rPr>
                <w:b/>
                <w:bCs/>
                <w:color w:val="231F20"/>
                <w:sz w:val="28"/>
                <w:szCs w:val="28"/>
              </w:rPr>
              <w:t>«Гигиена жилища»</w:t>
            </w:r>
          </w:p>
        </w:tc>
        <w:tc>
          <w:tcPr>
            <w:tcW w:w="4149" w:type="dxa"/>
            <w:tcBorders>
              <w:top w:val="single" w:sz="4" w:space="0" w:color="00000A"/>
              <w:left w:val="single" w:sz="4" w:space="0" w:color="00000A"/>
              <w:bottom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Виды уборки, их особенности. Правила проведения ежедневной, влажной и генеральной уборки. Пр. р. генеральная уборка кабинета технологи.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
        </w:tc>
      </w:tr>
      <w:tr w:rsidR="00EF7B06" w:rsidTr="00E15934">
        <w:trPr>
          <w:trHeight w:val="301"/>
        </w:trPr>
        <w:tc>
          <w:tcPr>
            <w:tcW w:w="11586" w:type="dxa"/>
            <w:gridSpan w:val="6"/>
            <w:tcBorders>
              <w:top w:val="single" w:sz="4" w:space="0" w:color="00000A"/>
              <w:left w:val="single" w:sz="4" w:space="0" w:color="00000A"/>
              <w:bottom w:val="single" w:sz="4" w:space="0" w:color="00000A"/>
            </w:tcBorders>
            <w:shd w:val="clear" w:color="auto" w:fill="FFFFFF"/>
            <w:tcMar>
              <w:top w:w="57" w:type="dxa"/>
              <w:left w:w="88" w:type="dxa"/>
              <w:bottom w:w="57" w:type="dxa"/>
              <w:right w:w="108" w:type="dxa"/>
            </w:tcMar>
          </w:tcPr>
          <w:p w:rsidR="00EF7B06" w:rsidRDefault="00D97E33">
            <w:pPr>
              <w:pStyle w:val="Standard"/>
              <w:rPr>
                <w:b/>
                <w:bCs/>
                <w:i/>
                <w:color w:val="231F20"/>
                <w:sz w:val="28"/>
                <w:szCs w:val="28"/>
              </w:rPr>
            </w:pPr>
            <w:r>
              <w:rPr>
                <w:b/>
                <w:bCs/>
                <w:i/>
                <w:color w:val="231F20"/>
                <w:sz w:val="28"/>
                <w:szCs w:val="28"/>
              </w:rPr>
              <w:t xml:space="preserve"> </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Standard"/>
              <w:rPr>
                <w:sz w:val="28"/>
                <w:szCs w:val="28"/>
              </w:rPr>
            </w:pPr>
          </w:p>
        </w:tc>
      </w:tr>
      <w:tr w:rsidR="00EF7B06" w:rsidTr="00E15934">
        <w:trPr>
          <w:trHeight w:val="1582"/>
        </w:trPr>
        <w:tc>
          <w:tcPr>
            <w:tcW w:w="896"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5-6</w:t>
            </w:r>
          </w:p>
          <w:p w:rsidR="00EF7B06" w:rsidRDefault="00D97E33">
            <w:pPr>
              <w:pStyle w:val="a6"/>
              <w:rPr>
                <w:sz w:val="28"/>
                <w:szCs w:val="28"/>
              </w:rPr>
            </w:pPr>
            <w:r>
              <w:rPr>
                <w:sz w:val="28"/>
                <w:szCs w:val="28"/>
              </w:rPr>
              <w:t xml:space="preserve"> </w:t>
            </w: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Тема</w:t>
            </w:r>
          </w:p>
          <w:p w:rsidR="00EF7B06" w:rsidRDefault="00D97E33">
            <w:pPr>
              <w:pStyle w:val="Standard"/>
              <w:rPr>
                <w:b/>
                <w:bCs/>
                <w:color w:val="231F20"/>
                <w:sz w:val="28"/>
                <w:szCs w:val="28"/>
              </w:rPr>
            </w:pPr>
            <w:r>
              <w:rPr>
                <w:b/>
                <w:bCs/>
                <w:color w:val="231F20"/>
                <w:sz w:val="28"/>
                <w:szCs w:val="28"/>
              </w:rPr>
              <w:t>«Бытовые электроприборы»</w:t>
            </w:r>
          </w:p>
          <w:p w:rsidR="00EF7B06" w:rsidRDefault="00D97E33">
            <w:pPr>
              <w:pStyle w:val="a6"/>
              <w:rPr>
                <w:i/>
                <w:sz w:val="28"/>
                <w:szCs w:val="28"/>
              </w:rPr>
            </w:pPr>
            <w:r>
              <w:rPr>
                <w:i/>
                <w:sz w:val="28"/>
                <w:szCs w:val="28"/>
              </w:rPr>
              <w:t>(2 ч )</w:t>
            </w:r>
          </w:p>
        </w:tc>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Standard"/>
              <w:rPr>
                <w:b/>
                <w:bCs/>
                <w:color w:val="231F20"/>
                <w:sz w:val="28"/>
                <w:szCs w:val="28"/>
              </w:rPr>
            </w:pPr>
            <w:r>
              <w:rPr>
                <w:b/>
                <w:bCs/>
                <w:color w:val="231F20"/>
                <w:sz w:val="28"/>
                <w:szCs w:val="28"/>
              </w:rPr>
              <w:t>«Бытовые электроприборы»</w:t>
            </w:r>
          </w:p>
          <w:p w:rsidR="00EF7B06" w:rsidRDefault="00EF7B06">
            <w:pPr>
              <w:pStyle w:val="a6"/>
              <w:rPr>
                <w:sz w:val="28"/>
                <w:szCs w:val="28"/>
              </w:rPr>
            </w:pPr>
          </w:p>
        </w:tc>
        <w:tc>
          <w:tcPr>
            <w:tcW w:w="4149" w:type="dxa"/>
            <w:tcBorders>
              <w:top w:val="single" w:sz="4" w:space="0" w:color="00000A"/>
              <w:left w:val="single" w:sz="4" w:space="0" w:color="00000A"/>
              <w:bottom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 xml:space="preserve">Электрические бытовые приборы для уборки и создания микроклимата в помещении. Современный многофункциональный пылесос. Приборы для создания </w:t>
            </w:r>
            <w:r>
              <w:rPr>
                <w:sz w:val="28"/>
                <w:szCs w:val="28"/>
              </w:rPr>
              <w:lastRenderedPageBreak/>
              <w:t>микроклимата: кондиционер, ионизатор-очиститель воздуха, озонатор. Пр. р. Подбор современной бытовой техники с учётом потребностей и доходов семьи.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 xml:space="preserve">Изучать потребность в бытовых электроприборах для уборки и создания микроклимата в помещении. Находить и представлять информацию о видах и </w:t>
            </w:r>
            <w:r>
              <w:rPr>
                <w:sz w:val="28"/>
                <w:szCs w:val="28"/>
              </w:rPr>
              <w:lastRenderedPageBreak/>
              <w:t>функциях климатических приборов. Подбирать современную бытовую технику с учётом потребностей</w:t>
            </w:r>
          </w:p>
          <w:p w:rsidR="00EF7B06" w:rsidRDefault="00D97E33">
            <w:pPr>
              <w:pStyle w:val="a6"/>
              <w:rPr>
                <w:sz w:val="28"/>
                <w:szCs w:val="28"/>
              </w:rPr>
            </w:pPr>
            <w:r>
              <w:rPr>
                <w:sz w:val="28"/>
                <w:szCs w:val="28"/>
              </w:rPr>
              <w:t>и доходов семьи</w:t>
            </w:r>
          </w:p>
        </w:tc>
      </w:tr>
      <w:tr w:rsidR="00EF7B06" w:rsidTr="00E15934">
        <w:trPr>
          <w:trHeight w:val="289"/>
        </w:trPr>
        <w:tc>
          <w:tcPr>
            <w:tcW w:w="11586" w:type="dxa"/>
            <w:gridSpan w:val="6"/>
            <w:tcBorders>
              <w:top w:val="single" w:sz="4" w:space="0" w:color="00000A"/>
              <w:left w:val="single" w:sz="4" w:space="0" w:color="00000A"/>
              <w:bottom w:val="single" w:sz="4" w:space="0" w:color="00000A"/>
            </w:tcBorders>
            <w:shd w:val="clear" w:color="auto" w:fill="FFFFFF"/>
            <w:tcMar>
              <w:top w:w="57" w:type="dxa"/>
              <w:left w:w="88" w:type="dxa"/>
              <w:bottom w:w="57" w:type="dxa"/>
              <w:right w:w="108" w:type="dxa"/>
            </w:tcMar>
          </w:tcPr>
          <w:p w:rsidR="00EF7B06" w:rsidRDefault="00D97E33">
            <w:pPr>
              <w:pStyle w:val="Standard"/>
              <w:rPr>
                <w:sz w:val="28"/>
                <w:szCs w:val="28"/>
              </w:rPr>
            </w:pPr>
            <w:r>
              <w:rPr>
                <w:b/>
                <w:bCs/>
                <w:color w:val="231F20"/>
                <w:sz w:val="28"/>
                <w:szCs w:val="28"/>
              </w:rPr>
              <w:lastRenderedPageBreak/>
              <w:t xml:space="preserve">Раздел «Кулинария» </w:t>
            </w:r>
            <w:r>
              <w:rPr>
                <w:b/>
                <w:bCs/>
                <w:i/>
                <w:color w:val="231F20"/>
                <w:sz w:val="28"/>
                <w:szCs w:val="28"/>
              </w:rPr>
              <w:t>(10 ч)</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Standard"/>
              <w:rPr>
                <w:sz w:val="28"/>
                <w:szCs w:val="28"/>
              </w:rPr>
            </w:pPr>
          </w:p>
        </w:tc>
      </w:tr>
      <w:tr w:rsidR="00EF7B06" w:rsidTr="00E15934">
        <w:trPr>
          <w:trHeight w:val="904"/>
        </w:trPr>
        <w:tc>
          <w:tcPr>
            <w:tcW w:w="896"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7-8</w:t>
            </w:r>
          </w:p>
          <w:p w:rsidR="00EF7B06" w:rsidRDefault="00D97E33">
            <w:pPr>
              <w:pStyle w:val="a6"/>
              <w:rPr>
                <w:sz w:val="28"/>
                <w:szCs w:val="28"/>
              </w:rPr>
            </w:pPr>
            <w:r>
              <w:rPr>
                <w:sz w:val="28"/>
                <w:szCs w:val="28"/>
              </w:rPr>
              <w:t xml:space="preserve"> </w:t>
            </w: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Тема</w:t>
            </w:r>
          </w:p>
          <w:p w:rsidR="00EF7B06" w:rsidRDefault="00D97E33">
            <w:pPr>
              <w:pStyle w:val="Standard"/>
              <w:rPr>
                <w:sz w:val="28"/>
                <w:szCs w:val="28"/>
              </w:rPr>
            </w:pPr>
            <w:r>
              <w:rPr>
                <w:b/>
                <w:bCs/>
                <w:color w:val="231F20"/>
                <w:sz w:val="28"/>
                <w:szCs w:val="28"/>
              </w:rPr>
              <w:t>«Блюда из молока и кисломолочных продуктов»</w:t>
            </w:r>
            <w:r>
              <w:rPr>
                <w:sz w:val="28"/>
                <w:szCs w:val="28"/>
              </w:rPr>
              <w:t xml:space="preserve"> </w:t>
            </w:r>
            <w:r>
              <w:rPr>
                <w:i/>
                <w:sz w:val="28"/>
                <w:szCs w:val="28"/>
              </w:rPr>
              <w:t>(2 ч )</w:t>
            </w:r>
          </w:p>
        </w:tc>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Standard"/>
              <w:rPr>
                <w:b/>
                <w:bCs/>
                <w:color w:val="231F20"/>
                <w:sz w:val="28"/>
                <w:szCs w:val="28"/>
              </w:rPr>
            </w:pPr>
            <w:r>
              <w:rPr>
                <w:b/>
                <w:bCs/>
                <w:color w:val="231F20"/>
                <w:sz w:val="28"/>
                <w:szCs w:val="28"/>
              </w:rPr>
              <w:t xml:space="preserve">  </w:t>
            </w:r>
          </w:p>
          <w:p w:rsidR="00EF7B06" w:rsidRDefault="00D97E33">
            <w:pPr>
              <w:pStyle w:val="a6"/>
              <w:rPr>
                <w:b/>
                <w:bCs/>
                <w:color w:val="231F20"/>
                <w:sz w:val="28"/>
                <w:szCs w:val="28"/>
              </w:rPr>
            </w:pPr>
            <w:r>
              <w:rPr>
                <w:b/>
                <w:bCs/>
                <w:color w:val="231F20"/>
                <w:sz w:val="28"/>
                <w:szCs w:val="28"/>
              </w:rPr>
              <w:t>«Блюда из молока и кисломолочных продуктов»</w:t>
            </w:r>
          </w:p>
        </w:tc>
        <w:tc>
          <w:tcPr>
            <w:tcW w:w="4149" w:type="dxa"/>
            <w:tcBorders>
              <w:top w:val="single" w:sz="4" w:space="0" w:color="00000A"/>
              <w:left w:val="single" w:sz="4" w:space="0" w:color="00000A"/>
              <w:bottom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 xml:space="preserve">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w:t>
            </w:r>
            <w:r>
              <w:rPr>
                <w:sz w:val="28"/>
                <w:szCs w:val="28"/>
              </w:rPr>
              <w:lastRenderedPageBreak/>
              <w:t>приготовления творога в домашних условиях. Технология приготовления блюд из кисломолочных продуктов. Пр.р. Приготовление блюда из творога.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 xml:space="preserve">Определять качество молока и молочных продуктов органолептическими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w:t>
            </w:r>
            <w:r>
              <w:rPr>
                <w:sz w:val="28"/>
                <w:szCs w:val="28"/>
              </w:rPr>
              <w:lastRenderedPageBreak/>
              <w:t>труда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готовые блюда. Знакомиться с профессией  мастер производства молочной продукции. Находить и представлять информацию о кисломолочных продуктах, национальных молочных продуктах в регионе проживания</w:t>
            </w:r>
          </w:p>
        </w:tc>
      </w:tr>
      <w:tr w:rsidR="00EF7B06" w:rsidTr="00E15934">
        <w:trPr>
          <w:trHeight w:val="904"/>
        </w:trPr>
        <w:tc>
          <w:tcPr>
            <w:tcW w:w="896"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lastRenderedPageBreak/>
              <w:t>9-10</w:t>
            </w:r>
          </w:p>
          <w:p w:rsidR="00EF7B06" w:rsidRDefault="00D97E33">
            <w:pPr>
              <w:pStyle w:val="a6"/>
              <w:rPr>
                <w:sz w:val="28"/>
                <w:szCs w:val="28"/>
              </w:rPr>
            </w:pPr>
            <w:r>
              <w:rPr>
                <w:sz w:val="28"/>
                <w:szCs w:val="28"/>
              </w:rPr>
              <w:t xml:space="preserve"> </w:t>
            </w: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Тема</w:t>
            </w:r>
          </w:p>
          <w:p w:rsidR="00EF7B06" w:rsidRDefault="00D97E33">
            <w:pPr>
              <w:pStyle w:val="Standard"/>
              <w:rPr>
                <w:b/>
                <w:bCs/>
                <w:color w:val="231F20"/>
                <w:sz w:val="28"/>
                <w:szCs w:val="28"/>
              </w:rPr>
            </w:pPr>
            <w:r>
              <w:rPr>
                <w:b/>
                <w:bCs/>
                <w:color w:val="231F20"/>
                <w:sz w:val="28"/>
                <w:szCs w:val="28"/>
              </w:rPr>
              <w:t>«Изделия из жидкого теста»</w:t>
            </w:r>
          </w:p>
          <w:p w:rsidR="00EF7B06" w:rsidRDefault="00D97E33">
            <w:pPr>
              <w:pStyle w:val="a6"/>
              <w:rPr>
                <w:i/>
                <w:sz w:val="28"/>
                <w:szCs w:val="28"/>
              </w:rPr>
            </w:pPr>
            <w:r>
              <w:rPr>
                <w:i/>
                <w:sz w:val="28"/>
                <w:szCs w:val="28"/>
              </w:rPr>
              <w:t>(2ч )</w:t>
            </w:r>
          </w:p>
        </w:tc>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Standard"/>
              <w:rPr>
                <w:b/>
                <w:bCs/>
                <w:color w:val="231F20"/>
                <w:sz w:val="28"/>
                <w:szCs w:val="28"/>
              </w:rPr>
            </w:pPr>
            <w:r>
              <w:rPr>
                <w:b/>
                <w:bCs/>
                <w:color w:val="231F20"/>
                <w:sz w:val="28"/>
                <w:szCs w:val="28"/>
              </w:rPr>
              <w:t>«Изделия из жидкого теста»</w:t>
            </w:r>
          </w:p>
          <w:p w:rsidR="00EF7B06" w:rsidRDefault="00EF7B06">
            <w:pPr>
              <w:pStyle w:val="a6"/>
              <w:rPr>
                <w:sz w:val="28"/>
                <w:szCs w:val="28"/>
              </w:rPr>
            </w:pPr>
          </w:p>
        </w:tc>
        <w:tc>
          <w:tcPr>
            <w:tcW w:w="4149" w:type="dxa"/>
            <w:tcBorders>
              <w:top w:val="single" w:sz="4" w:space="0" w:color="00000A"/>
              <w:left w:val="single" w:sz="4" w:space="0" w:color="00000A"/>
              <w:bottom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 xml:space="preserve">Виды блюд из жидкого теста. Продукты для приготовления жидкого теста. Пищевые разрыхлители для теста. Оборудование, посуда и </w:t>
            </w:r>
            <w:r>
              <w:rPr>
                <w:sz w:val="28"/>
                <w:szCs w:val="28"/>
              </w:rPr>
              <w:lastRenderedPageBreak/>
              <w:t>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 Пр. р. Приготовление изделий из жидкого теста.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lastRenderedPageBreak/>
              <w:t>https://resh.edu.ru/subject/lesson/2714/start/</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 xml:space="preserve">Определять качество мёда органолептическими и лабораторными методами. Приготовлять изделия из жидкого теста. Дегустировать </w:t>
            </w:r>
            <w:r>
              <w:rPr>
                <w:sz w:val="28"/>
                <w:szCs w:val="28"/>
              </w:rPr>
              <w:lastRenderedPageBreak/>
              <w:t>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w:t>
            </w:r>
          </w:p>
        </w:tc>
      </w:tr>
      <w:tr w:rsidR="00EF7B06" w:rsidTr="00E15934">
        <w:trPr>
          <w:trHeight w:val="904"/>
        </w:trPr>
        <w:tc>
          <w:tcPr>
            <w:tcW w:w="896"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lastRenderedPageBreak/>
              <w:t>11-12</w:t>
            </w:r>
          </w:p>
          <w:p w:rsidR="00EF7B06" w:rsidRDefault="00D97E33">
            <w:pPr>
              <w:pStyle w:val="a6"/>
              <w:rPr>
                <w:sz w:val="28"/>
                <w:szCs w:val="28"/>
              </w:rPr>
            </w:pPr>
            <w:r>
              <w:rPr>
                <w:sz w:val="28"/>
                <w:szCs w:val="28"/>
              </w:rPr>
              <w:t xml:space="preserve"> </w:t>
            </w: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Тема</w:t>
            </w:r>
          </w:p>
          <w:p w:rsidR="00EF7B06" w:rsidRDefault="00D97E33">
            <w:pPr>
              <w:pStyle w:val="Standard"/>
              <w:rPr>
                <w:b/>
                <w:bCs/>
                <w:color w:val="231F20"/>
                <w:sz w:val="28"/>
                <w:szCs w:val="28"/>
              </w:rPr>
            </w:pPr>
            <w:r>
              <w:rPr>
                <w:b/>
                <w:bCs/>
                <w:color w:val="231F20"/>
                <w:sz w:val="28"/>
                <w:szCs w:val="28"/>
              </w:rPr>
              <w:t>«Виды теста и выпечки»</w:t>
            </w:r>
          </w:p>
          <w:p w:rsidR="00EF7B06" w:rsidRDefault="00D97E33">
            <w:pPr>
              <w:pStyle w:val="a6"/>
              <w:rPr>
                <w:i/>
                <w:sz w:val="28"/>
                <w:szCs w:val="28"/>
              </w:rPr>
            </w:pPr>
            <w:r>
              <w:rPr>
                <w:i/>
                <w:sz w:val="28"/>
                <w:szCs w:val="28"/>
              </w:rPr>
              <w:t>(2 ч )</w:t>
            </w:r>
          </w:p>
        </w:tc>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Standard"/>
              <w:rPr>
                <w:b/>
                <w:bCs/>
                <w:color w:val="231F20"/>
                <w:sz w:val="28"/>
                <w:szCs w:val="28"/>
              </w:rPr>
            </w:pPr>
            <w:r>
              <w:rPr>
                <w:b/>
                <w:bCs/>
                <w:color w:val="231F20"/>
                <w:sz w:val="28"/>
                <w:szCs w:val="28"/>
              </w:rPr>
              <w:t>«Изделия из жидкого теста»</w:t>
            </w:r>
          </w:p>
          <w:p w:rsidR="00EF7B06" w:rsidRDefault="00EF7B06">
            <w:pPr>
              <w:pStyle w:val="a6"/>
              <w:rPr>
                <w:sz w:val="28"/>
                <w:szCs w:val="28"/>
              </w:rPr>
            </w:pPr>
          </w:p>
        </w:tc>
        <w:tc>
          <w:tcPr>
            <w:tcW w:w="4149" w:type="dxa"/>
            <w:tcBorders>
              <w:top w:val="single" w:sz="4" w:space="0" w:color="00000A"/>
              <w:left w:val="single" w:sz="4" w:space="0" w:color="00000A"/>
              <w:bottom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 xml:space="preserve">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тесто и тесто для пряничных изделий. Виды изделий из них. Рецептура и </w:t>
            </w:r>
            <w:r>
              <w:rPr>
                <w:sz w:val="28"/>
                <w:szCs w:val="28"/>
              </w:rPr>
              <w:lastRenderedPageBreak/>
              <w:t>технология приготовления пресного слоёного и песочного теста. Особенности выпечки изделий из них. Профессия кондитер. Пр.р. Приготовление изделий из пресного слоёного теста.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5D5DB8">
            <w:pPr>
              <w:pStyle w:val="a6"/>
            </w:pPr>
            <w:hyperlink r:id="rId34" w:history="1">
              <w:r w:rsidR="00D97E33">
                <w:rPr>
                  <w:rStyle w:val="Internetlink"/>
                  <w:sz w:val="28"/>
                  <w:szCs w:val="28"/>
                </w:rPr>
                <w:t>https://resh.edu.ru/subject/lesson/2714/start/</w:t>
              </w:r>
            </w:hyperlink>
          </w:p>
          <w:p w:rsidR="00EF7B06" w:rsidRDefault="00EF7B06">
            <w:pPr>
              <w:pStyle w:val="a6"/>
              <w:rPr>
                <w:sz w:val="28"/>
                <w:szCs w:val="28"/>
              </w:rPr>
            </w:pPr>
          </w:p>
          <w:p w:rsidR="00EF7B06" w:rsidRDefault="005D5DB8">
            <w:pPr>
              <w:pStyle w:val="a6"/>
            </w:pPr>
            <w:hyperlink r:id="rId35" w:history="1">
              <w:r w:rsidR="00D97E33">
                <w:rPr>
                  <w:rStyle w:val="Internetlink"/>
                  <w:sz w:val="28"/>
                  <w:szCs w:val="28"/>
                </w:rPr>
                <w:t>https://resh.edu.ru/subject/lesson/2715/start/</w:t>
              </w:r>
            </w:hyperlink>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D97E33">
            <w:pPr>
              <w:pStyle w:val="a6"/>
              <w:rPr>
                <w:sz w:val="28"/>
                <w:szCs w:val="28"/>
              </w:rPr>
            </w:pPr>
            <w:r>
              <w:rPr>
                <w:sz w:val="28"/>
                <w:szCs w:val="28"/>
              </w:rPr>
              <w:lastRenderedPageBreak/>
              <w:t>https://resh.edu.ru/subject/lesson/2715/start/</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lastRenderedPageBreak/>
              <w:t xml:space="preserve">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выпечки. Осваивать безопасные приёмы труда. Выбирать и готовить изделия </w:t>
            </w:r>
            <w:r>
              <w:rPr>
                <w:sz w:val="28"/>
                <w:szCs w:val="28"/>
              </w:rPr>
              <w:lastRenderedPageBreak/>
              <w:t>из пресного слоёного теста. Выбирать и готовить изделия  из песочного теста. Сервировать стол, дегустировать, проводить оценку качества выпечки. Знакомиться с профессией кондитер. Находить и представлять информацию о народных праздниках, сопровождающихся выпечкой «жаворонков» из дрожжевого теста; о происхождении слова «пряник» и способах создания выпуклого рисунка на пряниках; о классической и современной (быстрой) технологиях приготовления слоёного теста; о происхождении традиционных названий изделий из теста</w:t>
            </w:r>
          </w:p>
        </w:tc>
      </w:tr>
      <w:tr w:rsidR="00EF7B06" w:rsidTr="00E15934">
        <w:trPr>
          <w:trHeight w:val="904"/>
        </w:trPr>
        <w:tc>
          <w:tcPr>
            <w:tcW w:w="896"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lastRenderedPageBreak/>
              <w:t>13-14</w:t>
            </w:r>
          </w:p>
          <w:p w:rsidR="00EF7B06" w:rsidRDefault="00D97E33">
            <w:pPr>
              <w:pStyle w:val="a6"/>
              <w:rPr>
                <w:sz w:val="28"/>
                <w:szCs w:val="28"/>
              </w:rPr>
            </w:pPr>
            <w:r>
              <w:rPr>
                <w:sz w:val="28"/>
                <w:szCs w:val="28"/>
              </w:rPr>
              <w:t xml:space="preserve"> </w:t>
            </w: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Тема</w:t>
            </w:r>
          </w:p>
          <w:p w:rsidR="00EF7B06" w:rsidRDefault="00D97E33">
            <w:pPr>
              <w:pStyle w:val="Standard"/>
              <w:rPr>
                <w:sz w:val="28"/>
                <w:szCs w:val="28"/>
              </w:rPr>
            </w:pPr>
            <w:r>
              <w:rPr>
                <w:b/>
                <w:bCs/>
                <w:color w:val="231F20"/>
                <w:sz w:val="28"/>
                <w:szCs w:val="28"/>
              </w:rPr>
              <w:t>«Сладости, десерты, напитки»</w:t>
            </w:r>
            <w:r>
              <w:rPr>
                <w:sz w:val="28"/>
                <w:szCs w:val="28"/>
              </w:rPr>
              <w:t xml:space="preserve"> </w:t>
            </w:r>
            <w:r>
              <w:rPr>
                <w:i/>
                <w:sz w:val="28"/>
                <w:szCs w:val="28"/>
              </w:rPr>
              <w:t>(2 ч )</w:t>
            </w:r>
          </w:p>
        </w:tc>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b/>
                <w:bCs/>
                <w:color w:val="231F20"/>
                <w:sz w:val="28"/>
                <w:szCs w:val="28"/>
              </w:rPr>
            </w:pPr>
            <w:r>
              <w:rPr>
                <w:b/>
                <w:bCs/>
                <w:color w:val="231F20"/>
                <w:sz w:val="28"/>
                <w:szCs w:val="28"/>
              </w:rPr>
              <w:t>«Сладости, десерты, напитки»</w:t>
            </w:r>
          </w:p>
        </w:tc>
        <w:tc>
          <w:tcPr>
            <w:tcW w:w="4149" w:type="dxa"/>
            <w:tcBorders>
              <w:top w:val="single" w:sz="4" w:space="0" w:color="00000A"/>
              <w:left w:val="single" w:sz="4" w:space="0" w:color="00000A"/>
              <w:bottom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 р. Приготовление сладких блюд и напитков.</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https://resh.edu.ru/subject/lesson/2715/start/</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 xml:space="preserve">Подбирать продукты, инструменты и приспособления для приготовления сладостей, десертов и напитков. Планировать последовательность технологических операций по приготовлению изделий. Осваивать безопасные приёмы труда. Выбирать, готовить и оформлять сладости, десерты и напитки. Дегустировать и определять качество приготовленных сладких блюд. Знакомиться с профессией кондитер сахаристых изделий. Находить и представлять информацию о видах сладостей, десертов  и напитков, способах </w:t>
            </w:r>
            <w:r>
              <w:rPr>
                <w:sz w:val="28"/>
                <w:szCs w:val="28"/>
              </w:rPr>
              <w:lastRenderedPageBreak/>
              <w:t>нахождения рецептов для их приготовления</w:t>
            </w:r>
          </w:p>
        </w:tc>
      </w:tr>
      <w:tr w:rsidR="00EF7B06" w:rsidTr="00E15934">
        <w:trPr>
          <w:trHeight w:val="904"/>
        </w:trPr>
        <w:tc>
          <w:tcPr>
            <w:tcW w:w="896"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lastRenderedPageBreak/>
              <w:t>15-16</w:t>
            </w:r>
          </w:p>
          <w:p w:rsidR="00EF7B06" w:rsidRDefault="00D97E33">
            <w:pPr>
              <w:pStyle w:val="a6"/>
              <w:rPr>
                <w:sz w:val="28"/>
                <w:szCs w:val="28"/>
              </w:rPr>
            </w:pPr>
            <w:r>
              <w:rPr>
                <w:sz w:val="28"/>
                <w:szCs w:val="28"/>
              </w:rPr>
              <w:t xml:space="preserve"> </w:t>
            </w: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Тема</w:t>
            </w:r>
          </w:p>
          <w:p w:rsidR="00EF7B06" w:rsidRDefault="00D97E33">
            <w:pPr>
              <w:pStyle w:val="Standard"/>
              <w:rPr>
                <w:sz w:val="28"/>
                <w:szCs w:val="28"/>
              </w:rPr>
            </w:pPr>
            <w:r>
              <w:rPr>
                <w:b/>
                <w:bCs/>
                <w:color w:val="231F20"/>
                <w:sz w:val="28"/>
                <w:szCs w:val="28"/>
              </w:rPr>
              <w:t xml:space="preserve">«Сервировка сладкого стола. Праздничный этикет» </w:t>
            </w:r>
            <w:r>
              <w:rPr>
                <w:i/>
                <w:sz w:val="28"/>
                <w:szCs w:val="28"/>
              </w:rPr>
              <w:t>(2 ч )</w:t>
            </w:r>
          </w:p>
        </w:tc>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b/>
                <w:bCs/>
                <w:color w:val="231F20"/>
                <w:sz w:val="28"/>
                <w:szCs w:val="28"/>
              </w:rPr>
            </w:pPr>
            <w:r>
              <w:rPr>
                <w:b/>
                <w:bCs/>
                <w:color w:val="231F20"/>
                <w:sz w:val="28"/>
                <w:szCs w:val="28"/>
              </w:rPr>
              <w:t>«Сладости, десерты, напитки»</w:t>
            </w:r>
          </w:p>
        </w:tc>
        <w:tc>
          <w:tcPr>
            <w:tcW w:w="4149" w:type="dxa"/>
            <w:tcBorders>
              <w:top w:val="single" w:sz="4" w:space="0" w:color="00000A"/>
              <w:left w:val="single" w:sz="4" w:space="0" w:color="00000A"/>
              <w:bottom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 Пр.р. Разработка меню. Разработка приглашений на праздник.</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Выполнять сервировку сладкого стола, овладевая навыками его  эстетического оформления. Разрабатывать пригласительный билет на праздник с помощью ПК</w:t>
            </w:r>
          </w:p>
        </w:tc>
      </w:tr>
      <w:tr w:rsidR="00EF7B06" w:rsidTr="00E15934">
        <w:trPr>
          <w:trHeight w:val="299"/>
        </w:trPr>
        <w:tc>
          <w:tcPr>
            <w:tcW w:w="11586" w:type="dxa"/>
            <w:gridSpan w:val="6"/>
            <w:tcBorders>
              <w:top w:val="single" w:sz="4" w:space="0" w:color="00000A"/>
              <w:left w:val="single" w:sz="4" w:space="0" w:color="00000A"/>
              <w:bottom w:val="single" w:sz="4" w:space="0" w:color="00000A"/>
            </w:tcBorders>
            <w:shd w:val="clear" w:color="auto" w:fill="FFFFFF"/>
            <w:tcMar>
              <w:top w:w="57" w:type="dxa"/>
              <w:left w:w="88" w:type="dxa"/>
              <w:bottom w:w="57" w:type="dxa"/>
              <w:right w:w="108" w:type="dxa"/>
            </w:tcMar>
          </w:tcPr>
          <w:p w:rsidR="00EF7B06" w:rsidRDefault="00D97E33">
            <w:pPr>
              <w:pStyle w:val="Standard"/>
              <w:rPr>
                <w:sz w:val="28"/>
                <w:szCs w:val="28"/>
              </w:rPr>
            </w:pPr>
            <w:r>
              <w:rPr>
                <w:b/>
                <w:bCs/>
                <w:color w:val="231F20"/>
                <w:sz w:val="28"/>
                <w:szCs w:val="28"/>
              </w:rPr>
              <w:t xml:space="preserve">Раздел «Создание изделий из текстильных материалов» </w:t>
            </w:r>
            <w:r>
              <w:rPr>
                <w:b/>
                <w:bCs/>
                <w:i/>
                <w:color w:val="231F20"/>
                <w:sz w:val="28"/>
                <w:szCs w:val="28"/>
              </w:rPr>
              <w:t>(16ч)</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Standard"/>
              <w:rPr>
                <w:sz w:val="28"/>
                <w:szCs w:val="28"/>
              </w:rPr>
            </w:pPr>
          </w:p>
        </w:tc>
      </w:tr>
      <w:tr w:rsidR="00EF7B06" w:rsidTr="00E15934">
        <w:trPr>
          <w:trHeight w:val="620"/>
        </w:trPr>
        <w:tc>
          <w:tcPr>
            <w:tcW w:w="896"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17-18</w:t>
            </w:r>
          </w:p>
          <w:p w:rsidR="00EF7B06" w:rsidRDefault="00D97E33">
            <w:pPr>
              <w:pStyle w:val="a6"/>
              <w:rPr>
                <w:sz w:val="28"/>
                <w:szCs w:val="28"/>
              </w:rPr>
            </w:pPr>
            <w:r>
              <w:rPr>
                <w:sz w:val="28"/>
                <w:szCs w:val="28"/>
              </w:rPr>
              <w:t xml:space="preserve"> </w:t>
            </w: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Тема</w:t>
            </w:r>
          </w:p>
          <w:p w:rsidR="00EF7B06" w:rsidRDefault="00D97E33">
            <w:pPr>
              <w:pStyle w:val="Standard"/>
              <w:rPr>
                <w:sz w:val="28"/>
                <w:szCs w:val="28"/>
              </w:rPr>
            </w:pPr>
            <w:r>
              <w:rPr>
                <w:b/>
                <w:bCs/>
                <w:color w:val="231F20"/>
                <w:sz w:val="28"/>
                <w:szCs w:val="28"/>
              </w:rPr>
              <w:t>«Свойства текстильны</w:t>
            </w:r>
            <w:r>
              <w:rPr>
                <w:b/>
                <w:bCs/>
                <w:color w:val="231F20"/>
                <w:sz w:val="28"/>
                <w:szCs w:val="28"/>
              </w:rPr>
              <w:lastRenderedPageBreak/>
              <w:t>х волокон животного происхождения»</w:t>
            </w:r>
            <w:r>
              <w:rPr>
                <w:b/>
                <w:bCs/>
                <w:color w:val="231F20"/>
                <w:sz w:val="28"/>
                <w:szCs w:val="28"/>
              </w:rPr>
              <w:br/>
            </w:r>
            <w:r>
              <w:rPr>
                <w:i/>
                <w:sz w:val="28"/>
                <w:szCs w:val="28"/>
              </w:rPr>
              <w:t>(2 ч )</w:t>
            </w:r>
          </w:p>
        </w:tc>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b/>
                <w:bCs/>
                <w:color w:val="231F20"/>
                <w:sz w:val="28"/>
                <w:szCs w:val="28"/>
              </w:rPr>
            </w:pPr>
            <w:r>
              <w:rPr>
                <w:b/>
                <w:bCs/>
                <w:color w:val="231F20"/>
                <w:sz w:val="28"/>
                <w:szCs w:val="28"/>
              </w:rPr>
              <w:lastRenderedPageBreak/>
              <w:t xml:space="preserve">«Свойства текстильных волокон </w:t>
            </w:r>
            <w:r>
              <w:rPr>
                <w:b/>
                <w:bCs/>
                <w:color w:val="231F20"/>
                <w:sz w:val="28"/>
                <w:szCs w:val="28"/>
              </w:rPr>
              <w:lastRenderedPageBreak/>
              <w:t>животного происхождения»</w:t>
            </w:r>
            <w:r>
              <w:rPr>
                <w:b/>
                <w:bCs/>
                <w:color w:val="231F20"/>
                <w:sz w:val="28"/>
                <w:szCs w:val="28"/>
              </w:rPr>
              <w:br/>
            </w:r>
          </w:p>
        </w:tc>
        <w:tc>
          <w:tcPr>
            <w:tcW w:w="4149" w:type="dxa"/>
            <w:tcBorders>
              <w:top w:val="single" w:sz="4" w:space="0" w:color="00000A"/>
              <w:left w:val="single" w:sz="4" w:space="0" w:color="00000A"/>
              <w:bottom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lastRenderedPageBreak/>
              <w:t xml:space="preserve">Классификация текстильных волокон животного происхождения. Способы их </w:t>
            </w:r>
            <w:r>
              <w:rPr>
                <w:sz w:val="28"/>
                <w:szCs w:val="28"/>
              </w:rPr>
              <w:lastRenderedPageBreak/>
              <w:t>получения. Виды и свойства шерстяных и шёлковых тканей. Признаки определения вида ткани по сырьевому составу. Сравнительная характеристика свойств тканей из различных волокон. Пр.р. Определение сырьевого состава тканей и изучение их свойства.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 xml:space="preserve">Составлять коллекции тканей из натуральных волокон животного происхождения. </w:t>
            </w:r>
            <w:r>
              <w:rPr>
                <w:sz w:val="28"/>
                <w:szCs w:val="28"/>
              </w:rPr>
              <w:lastRenderedPageBreak/>
              <w:t>Оформлять результаты исследований. Изучать свойства шерстяных и шёлковых тканей. Определять сырьевой состав тканей. Находить и представлять информацию о шёлкоткачестве. Оформлять результаты исследований</w:t>
            </w:r>
          </w:p>
        </w:tc>
      </w:tr>
      <w:tr w:rsidR="00EF7B06" w:rsidTr="00E15934">
        <w:trPr>
          <w:trHeight w:val="904"/>
        </w:trPr>
        <w:tc>
          <w:tcPr>
            <w:tcW w:w="896"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lastRenderedPageBreak/>
              <w:t>19-20</w:t>
            </w:r>
          </w:p>
          <w:p w:rsidR="00EF7B06" w:rsidRDefault="00D97E33">
            <w:pPr>
              <w:pStyle w:val="a6"/>
              <w:rPr>
                <w:sz w:val="28"/>
                <w:szCs w:val="28"/>
              </w:rPr>
            </w:pPr>
            <w:r>
              <w:rPr>
                <w:sz w:val="28"/>
                <w:szCs w:val="28"/>
              </w:rPr>
              <w:t xml:space="preserve"> </w:t>
            </w: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Тема</w:t>
            </w:r>
          </w:p>
          <w:p w:rsidR="00EF7B06" w:rsidRDefault="00D97E33">
            <w:pPr>
              <w:pStyle w:val="Standard"/>
              <w:rPr>
                <w:sz w:val="28"/>
                <w:szCs w:val="28"/>
              </w:rPr>
            </w:pPr>
            <w:r>
              <w:rPr>
                <w:b/>
                <w:bCs/>
                <w:color w:val="231F20"/>
                <w:sz w:val="28"/>
                <w:szCs w:val="28"/>
              </w:rPr>
              <w:t>«Конструирование швейных изделий»</w:t>
            </w:r>
            <w:r>
              <w:rPr>
                <w:sz w:val="28"/>
                <w:szCs w:val="28"/>
              </w:rPr>
              <w:t xml:space="preserve"> </w:t>
            </w:r>
            <w:r>
              <w:rPr>
                <w:i/>
                <w:sz w:val="28"/>
                <w:szCs w:val="28"/>
              </w:rPr>
              <w:t>(2 ч )</w:t>
            </w:r>
          </w:p>
        </w:tc>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b/>
                <w:bCs/>
                <w:color w:val="231F20"/>
                <w:sz w:val="28"/>
                <w:szCs w:val="28"/>
              </w:rPr>
            </w:pPr>
            <w:r>
              <w:rPr>
                <w:b/>
                <w:bCs/>
                <w:color w:val="231F20"/>
                <w:sz w:val="28"/>
                <w:szCs w:val="28"/>
              </w:rPr>
              <w:t>«Конструирование швейных изделий»</w:t>
            </w:r>
          </w:p>
        </w:tc>
        <w:tc>
          <w:tcPr>
            <w:tcW w:w="4149" w:type="dxa"/>
            <w:tcBorders>
              <w:top w:val="single" w:sz="4" w:space="0" w:color="00000A"/>
              <w:left w:val="single" w:sz="4" w:space="0" w:color="00000A"/>
              <w:bottom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Понятие о поясной одежде. Виды поясной одежды. Конструкции юбок. Снятие мерок для изготовления поясной одежды. Построение чертежа прямой юбки. Пр.р. Снятие мерок и построение чертежа прямой юбки в натуральную величину.</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tc>
      </w:tr>
      <w:tr w:rsidR="00EF7B06" w:rsidTr="00E15934">
        <w:trPr>
          <w:trHeight w:val="1005"/>
        </w:trPr>
        <w:tc>
          <w:tcPr>
            <w:tcW w:w="896"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lastRenderedPageBreak/>
              <w:t>21-22</w:t>
            </w:r>
          </w:p>
          <w:p w:rsidR="00EF7B06" w:rsidRDefault="00D97E33">
            <w:pPr>
              <w:pStyle w:val="a6"/>
              <w:rPr>
                <w:sz w:val="28"/>
                <w:szCs w:val="28"/>
              </w:rPr>
            </w:pPr>
            <w:r>
              <w:rPr>
                <w:sz w:val="28"/>
                <w:szCs w:val="28"/>
              </w:rPr>
              <w:t xml:space="preserve"> </w:t>
            </w: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Тема</w:t>
            </w:r>
          </w:p>
          <w:p w:rsidR="00EF7B06" w:rsidRDefault="00D97E33">
            <w:pPr>
              <w:pStyle w:val="Standard"/>
              <w:rPr>
                <w:sz w:val="28"/>
                <w:szCs w:val="28"/>
              </w:rPr>
            </w:pPr>
            <w:r>
              <w:rPr>
                <w:b/>
                <w:bCs/>
                <w:color w:val="231F20"/>
                <w:sz w:val="28"/>
                <w:szCs w:val="28"/>
              </w:rPr>
              <w:t>«Моделирование швейных изделий»</w:t>
            </w:r>
            <w:r>
              <w:rPr>
                <w:sz w:val="28"/>
                <w:szCs w:val="28"/>
              </w:rPr>
              <w:t xml:space="preserve"> </w:t>
            </w:r>
            <w:r>
              <w:rPr>
                <w:i/>
                <w:sz w:val="28"/>
                <w:szCs w:val="28"/>
              </w:rPr>
              <w:t>(2 ч )</w:t>
            </w:r>
          </w:p>
        </w:tc>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b/>
                <w:bCs/>
                <w:color w:val="231F20"/>
                <w:sz w:val="28"/>
                <w:szCs w:val="28"/>
              </w:rPr>
            </w:pPr>
            <w:r>
              <w:rPr>
                <w:b/>
                <w:bCs/>
                <w:color w:val="231F20"/>
                <w:sz w:val="28"/>
                <w:szCs w:val="28"/>
              </w:rPr>
              <w:t>«Моделирование швейных изделий»</w:t>
            </w:r>
          </w:p>
        </w:tc>
        <w:tc>
          <w:tcPr>
            <w:tcW w:w="4149" w:type="dxa"/>
            <w:tcBorders>
              <w:top w:val="single" w:sz="4" w:space="0" w:color="00000A"/>
              <w:left w:val="single" w:sz="4" w:space="0" w:color="00000A"/>
              <w:bottom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 Пр.р. Подготовка выкройки проектного изделия к раскрою.</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Выполнять эскиз проектного изделия. Изучать приёмы моделирования юбки с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текстилю. Находить и представлять информацию о выкройках</w:t>
            </w:r>
          </w:p>
        </w:tc>
      </w:tr>
      <w:tr w:rsidR="00EF7B06" w:rsidTr="00E15934">
        <w:trPr>
          <w:trHeight w:val="904"/>
        </w:trPr>
        <w:tc>
          <w:tcPr>
            <w:tcW w:w="896"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23-24</w:t>
            </w:r>
          </w:p>
          <w:p w:rsidR="00EF7B06" w:rsidRDefault="00D97E33">
            <w:pPr>
              <w:pStyle w:val="a6"/>
              <w:rPr>
                <w:sz w:val="28"/>
                <w:szCs w:val="28"/>
              </w:rPr>
            </w:pPr>
            <w:r>
              <w:rPr>
                <w:sz w:val="28"/>
                <w:szCs w:val="28"/>
              </w:rPr>
              <w:t xml:space="preserve">  </w:t>
            </w: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Тема</w:t>
            </w:r>
          </w:p>
          <w:p w:rsidR="00EF7B06" w:rsidRDefault="00D97E33">
            <w:pPr>
              <w:pStyle w:val="a6"/>
              <w:rPr>
                <w:sz w:val="28"/>
                <w:szCs w:val="28"/>
              </w:rPr>
            </w:pPr>
            <w:r>
              <w:rPr>
                <w:b/>
                <w:bCs/>
                <w:color w:val="231F20"/>
                <w:sz w:val="28"/>
                <w:szCs w:val="28"/>
              </w:rPr>
              <w:t>«Швейная машина»</w:t>
            </w:r>
            <w:r>
              <w:rPr>
                <w:sz w:val="28"/>
                <w:szCs w:val="28"/>
              </w:rPr>
              <w:t xml:space="preserve"> </w:t>
            </w:r>
            <w:r>
              <w:rPr>
                <w:i/>
                <w:sz w:val="28"/>
                <w:szCs w:val="28"/>
              </w:rPr>
              <w:t>(2 ч )</w:t>
            </w:r>
          </w:p>
        </w:tc>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b/>
                <w:bCs/>
                <w:color w:val="231F20"/>
                <w:sz w:val="28"/>
                <w:szCs w:val="28"/>
              </w:rPr>
            </w:pPr>
            <w:r>
              <w:rPr>
                <w:b/>
                <w:bCs/>
                <w:color w:val="231F20"/>
                <w:sz w:val="28"/>
                <w:szCs w:val="28"/>
              </w:rPr>
              <w:t>«Швейная машина»</w:t>
            </w:r>
          </w:p>
        </w:tc>
        <w:tc>
          <w:tcPr>
            <w:tcW w:w="4149" w:type="dxa"/>
            <w:tcBorders>
              <w:top w:val="single" w:sz="4" w:space="0" w:color="00000A"/>
              <w:left w:val="single" w:sz="4" w:space="0" w:color="00000A"/>
              <w:bottom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Уход за швейной машиной: чистка и смазка движущихся и вращающихся частей. Пр. р. Уход за швейной машиной: чистка и смазка.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Выполнять чистку и смазку швейной машины. Находить и представлять информацию о видах швейных машин последнего поколения</w:t>
            </w:r>
          </w:p>
        </w:tc>
      </w:tr>
      <w:tr w:rsidR="00EF7B06" w:rsidTr="00E15934">
        <w:trPr>
          <w:trHeight w:val="904"/>
        </w:trPr>
        <w:tc>
          <w:tcPr>
            <w:tcW w:w="896"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lastRenderedPageBreak/>
              <w:t>25-26</w:t>
            </w:r>
          </w:p>
          <w:p w:rsidR="00EF7B06" w:rsidRDefault="00D97E33">
            <w:pPr>
              <w:pStyle w:val="a6"/>
              <w:rPr>
                <w:sz w:val="28"/>
                <w:szCs w:val="28"/>
              </w:rPr>
            </w:pPr>
            <w:r>
              <w:rPr>
                <w:sz w:val="28"/>
                <w:szCs w:val="28"/>
              </w:rPr>
              <w:t xml:space="preserve"> </w:t>
            </w: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D97E33">
            <w:pPr>
              <w:pStyle w:val="a6"/>
              <w:rPr>
                <w:sz w:val="28"/>
                <w:szCs w:val="28"/>
              </w:rPr>
            </w:pPr>
            <w:r>
              <w:rPr>
                <w:sz w:val="28"/>
                <w:szCs w:val="28"/>
              </w:rPr>
              <w:t>27-28</w:t>
            </w:r>
          </w:p>
          <w:p w:rsidR="00EF7B06" w:rsidRDefault="00D97E33">
            <w:pPr>
              <w:pStyle w:val="a6"/>
              <w:rPr>
                <w:sz w:val="28"/>
                <w:szCs w:val="28"/>
              </w:rPr>
            </w:pPr>
            <w:r>
              <w:rPr>
                <w:sz w:val="28"/>
                <w:szCs w:val="28"/>
              </w:rPr>
              <w:t xml:space="preserve"> </w:t>
            </w: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D97E33">
            <w:pPr>
              <w:pStyle w:val="a6"/>
              <w:rPr>
                <w:sz w:val="28"/>
                <w:szCs w:val="28"/>
              </w:rPr>
            </w:pPr>
            <w:r>
              <w:rPr>
                <w:sz w:val="28"/>
                <w:szCs w:val="28"/>
              </w:rPr>
              <w:t xml:space="preserve"> </w:t>
            </w: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D97E33">
            <w:pPr>
              <w:pStyle w:val="a6"/>
              <w:rPr>
                <w:sz w:val="28"/>
                <w:szCs w:val="28"/>
              </w:rPr>
            </w:pPr>
            <w:r>
              <w:rPr>
                <w:sz w:val="28"/>
                <w:szCs w:val="28"/>
              </w:rPr>
              <w:t>29-30</w:t>
            </w: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D97E33">
            <w:pPr>
              <w:pStyle w:val="a6"/>
              <w:rPr>
                <w:sz w:val="28"/>
                <w:szCs w:val="28"/>
              </w:rPr>
            </w:pPr>
            <w:r>
              <w:rPr>
                <w:sz w:val="28"/>
                <w:szCs w:val="28"/>
              </w:rPr>
              <w:t xml:space="preserve"> </w:t>
            </w:r>
          </w:p>
          <w:p w:rsidR="00EF7B06" w:rsidRDefault="00EF7B06">
            <w:pPr>
              <w:pStyle w:val="a6"/>
              <w:rPr>
                <w:sz w:val="28"/>
                <w:szCs w:val="28"/>
              </w:rPr>
            </w:pPr>
          </w:p>
          <w:p w:rsidR="00EF7B06" w:rsidRDefault="00EF7B06">
            <w:pPr>
              <w:pStyle w:val="a6"/>
              <w:rPr>
                <w:sz w:val="28"/>
                <w:szCs w:val="28"/>
              </w:rPr>
            </w:pP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Тема</w:t>
            </w:r>
          </w:p>
          <w:p w:rsidR="00EF7B06" w:rsidRDefault="00D97E33">
            <w:pPr>
              <w:pStyle w:val="Standard"/>
              <w:rPr>
                <w:sz w:val="28"/>
                <w:szCs w:val="28"/>
              </w:rPr>
            </w:pPr>
            <w:r>
              <w:rPr>
                <w:b/>
                <w:bCs/>
                <w:color w:val="231F20"/>
                <w:sz w:val="28"/>
                <w:szCs w:val="28"/>
              </w:rPr>
              <w:t>«Технология изготовления швейных изделий»</w:t>
            </w:r>
            <w:r>
              <w:rPr>
                <w:sz w:val="28"/>
                <w:szCs w:val="28"/>
              </w:rPr>
              <w:t xml:space="preserve"> </w:t>
            </w:r>
            <w:r>
              <w:rPr>
                <w:i/>
                <w:sz w:val="28"/>
                <w:szCs w:val="28"/>
              </w:rPr>
              <w:t>(8ч</w:t>
            </w:r>
          </w:p>
        </w:tc>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b/>
                <w:sz w:val="28"/>
                <w:szCs w:val="28"/>
              </w:rPr>
            </w:pPr>
            <w:r>
              <w:rPr>
                <w:b/>
                <w:sz w:val="28"/>
                <w:szCs w:val="28"/>
              </w:rPr>
              <w:t>Правила раскладки выкроек. Дублирование детали пояса.</w:t>
            </w: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D97E33">
            <w:pPr>
              <w:pStyle w:val="a6"/>
              <w:rPr>
                <w:sz w:val="28"/>
                <w:szCs w:val="28"/>
              </w:rPr>
            </w:pPr>
            <w:r>
              <w:rPr>
                <w:sz w:val="28"/>
                <w:szCs w:val="28"/>
              </w:rPr>
              <w:t>Основн</w:t>
            </w:r>
            <w:r w:rsidR="00E15934">
              <w:rPr>
                <w:sz w:val="28"/>
                <w:szCs w:val="28"/>
              </w:rPr>
              <w:t>ые операции при ручных работ</w:t>
            </w: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D97E33">
            <w:pPr>
              <w:pStyle w:val="a6"/>
              <w:rPr>
                <w:b/>
                <w:bCs/>
                <w:sz w:val="28"/>
                <w:szCs w:val="28"/>
              </w:rPr>
            </w:pPr>
            <w:r>
              <w:rPr>
                <w:b/>
                <w:bCs/>
                <w:sz w:val="28"/>
                <w:szCs w:val="28"/>
              </w:rPr>
              <w:t>Основные машинные операции</w:t>
            </w: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D97E33" w:rsidP="00E15934">
            <w:pPr>
              <w:pStyle w:val="a6"/>
              <w:rPr>
                <w:sz w:val="28"/>
                <w:szCs w:val="28"/>
              </w:rPr>
            </w:pPr>
            <w:r>
              <w:rPr>
                <w:sz w:val="28"/>
                <w:szCs w:val="28"/>
              </w:rPr>
              <w:lastRenderedPageBreak/>
              <w:t>Оконча</w:t>
            </w:r>
            <w:r w:rsidR="00E15934">
              <w:rPr>
                <w:sz w:val="28"/>
                <w:szCs w:val="28"/>
              </w:rPr>
              <w:t>тельная обработка изделия</w:t>
            </w:r>
          </w:p>
        </w:tc>
        <w:tc>
          <w:tcPr>
            <w:tcW w:w="4149" w:type="dxa"/>
            <w:tcBorders>
              <w:top w:val="single" w:sz="4" w:space="0" w:color="00000A"/>
              <w:left w:val="single" w:sz="4" w:space="0" w:color="00000A"/>
              <w:bottom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lastRenderedPageBreak/>
              <w:t>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w:t>
            </w:r>
          </w:p>
          <w:p w:rsidR="00EF7B06" w:rsidRDefault="00EF7B06">
            <w:pPr>
              <w:pStyle w:val="a6"/>
              <w:rPr>
                <w:sz w:val="28"/>
                <w:szCs w:val="28"/>
              </w:rPr>
            </w:pPr>
          </w:p>
          <w:p w:rsidR="00EF7B06" w:rsidRDefault="00D97E33">
            <w:pPr>
              <w:pStyle w:val="a6"/>
              <w:rPr>
                <w:sz w:val="28"/>
                <w:szCs w:val="28"/>
              </w:rPr>
            </w:pPr>
            <w:r>
              <w:rPr>
                <w:sz w:val="28"/>
                <w:szCs w:val="28"/>
              </w:rPr>
              <w:t>Основные операции при ручных работах: прикрепление подогнутого края потайными стежками — подшивание.</w:t>
            </w: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D97E33">
            <w:pPr>
              <w:pStyle w:val="a6"/>
              <w:rPr>
                <w:sz w:val="28"/>
                <w:szCs w:val="28"/>
              </w:rPr>
            </w:pPr>
            <w:r>
              <w:rPr>
                <w:sz w:val="28"/>
                <w:szCs w:val="28"/>
              </w:rPr>
              <w:t xml:space="preserve">Основные машинные операции: подшивание потайным швом с </w:t>
            </w:r>
            <w:r>
              <w:rPr>
                <w:sz w:val="28"/>
                <w:szCs w:val="28"/>
              </w:rPr>
              <w:lastRenderedPageBreak/>
              <w:t xml:space="preserve">помощью лапки для потайного подшивания; стачивание косых беек; окантовывание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w:t>
            </w:r>
            <w:r>
              <w:rPr>
                <w:sz w:val="28"/>
                <w:szCs w:val="28"/>
              </w:rPr>
              <w:lastRenderedPageBreak/>
              <w:t>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 Пр.р.                        Изготовление образцов ручных и машинных работ. Пр.р. Обработка среднего шва юбки с застёжкой-молнией. Пр.р. Подготовка и проведение примерки поясного изделия. Обработка юбки после примерки. Пр .р. Выполнение прорезной петли и пришивание пуговицы. Чистка изделия и окончательная влажно-тепловая обработка.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 xml:space="preserve">Выполнять экономную раскладку выкроек поясного изделия на ткани, обмеловку с учётом припусков на швы. Выкраивать косую бейку. Выполнять раскрой проектного изделия. </w:t>
            </w:r>
            <w:r>
              <w:rPr>
                <w:sz w:val="28"/>
                <w:szCs w:val="28"/>
              </w:rPr>
              <w:br/>
              <w:t xml:space="preserve">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Изготовлять образцы машинных швов: краевого </w:t>
            </w:r>
            <w:r>
              <w:rPr>
                <w:sz w:val="28"/>
                <w:szCs w:val="28"/>
              </w:rPr>
              <w:lastRenderedPageBreak/>
              <w:t xml:space="preserve">окантовочного с закрытым срезом и с открытым срезом. 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образцах.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 промышленном оборудовании </w:t>
            </w:r>
            <w:r>
              <w:rPr>
                <w:sz w:val="28"/>
                <w:szCs w:val="28"/>
              </w:rPr>
              <w:lastRenderedPageBreak/>
              <w:t>для влажно-тепловой обработки</w:t>
            </w:r>
          </w:p>
          <w:p w:rsidR="00EF7B06" w:rsidRDefault="00EF7B06">
            <w:pPr>
              <w:pStyle w:val="a6"/>
              <w:rPr>
                <w:sz w:val="28"/>
                <w:szCs w:val="28"/>
              </w:rPr>
            </w:pPr>
          </w:p>
        </w:tc>
      </w:tr>
      <w:tr w:rsidR="00EF7B06" w:rsidTr="00E15934">
        <w:trPr>
          <w:trHeight w:val="297"/>
        </w:trPr>
        <w:tc>
          <w:tcPr>
            <w:tcW w:w="11586" w:type="dxa"/>
            <w:gridSpan w:val="6"/>
            <w:tcBorders>
              <w:top w:val="single" w:sz="4" w:space="0" w:color="00000A"/>
              <w:left w:val="single" w:sz="4" w:space="0" w:color="00000A"/>
              <w:bottom w:val="single" w:sz="4" w:space="0" w:color="00000A"/>
            </w:tcBorders>
            <w:shd w:val="clear" w:color="auto" w:fill="FFFFFF"/>
            <w:tcMar>
              <w:top w:w="57" w:type="dxa"/>
              <w:left w:w="88" w:type="dxa"/>
              <w:bottom w:w="57" w:type="dxa"/>
              <w:right w:w="108" w:type="dxa"/>
            </w:tcMar>
          </w:tcPr>
          <w:p w:rsidR="00EF7B06" w:rsidRDefault="00D97E33">
            <w:pPr>
              <w:pStyle w:val="Standard"/>
              <w:rPr>
                <w:sz w:val="28"/>
                <w:szCs w:val="28"/>
              </w:rPr>
            </w:pPr>
            <w:r>
              <w:rPr>
                <w:b/>
                <w:bCs/>
                <w:color w:val="231F20"/>
                <w:sz w:val="28"/>
                <w:szCs w:val="28"/>
              </w:rPr>
              <w:lastRenderedPageBreak/>
              <w:t xml:space="preserve">Раздел «Художественные ремёсла» </w:t>
            </w:r>
            <w:r>
              <w:rPr>
                <w:b/>
                <w:bCs/>
                <w:i/>
                <w:color w:val="231F20"/>
                <w:sz w:val="28"/>
                <w:szCs w:val="28"/>
              </w:rPr>
              <w:t>(16ч)</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Standard"/>
              <w:rPr>
                <w:sz w:val="28"/>
                <w:szCs w:val="28"/>
              </w:rPr>
            </w:pPr>
          </w:p>
        </w:tc>
      </w:tr>
      <w:tr w:rsidR="00EF7B06" w:rsidTr="00E15934">
        <w:trPr>
          <w:trHeight w:val="904"/>
        </w:trPr>
        <w:tc>
          <w:tcPr>
            <w:tcW w:w="896"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lastRenderedPageBreak/>
              <w:t>31-32</w:t>
            </w:r>
          </w:p>
          <w:p w:rsidR="00EF7B06" w:rsidRDefault="00D97E33">
            <w:pPr>
              <w:pStyle w:val="a6"/>
              <w:rPr>
                <w:sz w:val="28"/>
                <w:szCs w:val="28"/>
              </w:rPr>
            </w:pPr>
            <w:r>
              <w:rPr>
                <w:sz w:val="28"/>
                <w:szCs w:val="28"/>
              </w:rPr>
              <w:t xml:space="preserve"> </w:t>
            </w: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D97E33">
            <w:pPr>
              <w:pStyle w:val="a6"/>
              <w:rPr>
                <w:sz w:val="28"/>
                <w:szCs w:val="28"/>
              </w:rPr>
            </w:pPr>
            <w:r>
              <w:rPr>
                <w:sz w:val="28"/>
                <w:szCs w:val="28"/>
              </w:rPr>
              <w:t>33-34</w:t>
            </w:r>
          </w:p>
          <w:p w:rsidR="00EF7B06" w:rsidRDefault="00D97E33">
            <w:pPr>
              <w:pStyle w:val="a6"/>
              <w:rPr>
                <w:sz w:val="28"/>
                <w:szCs w:val="28"/>
              </w:rPr>
            </w:pPr>
            <w:r>
              <w:rPr>
                <w:sz w:val="28"/>
                <w:szCs w:val="28"/>
              </w:rPr>
              <w:t xml:space="preserve"> </w:t>
            </w: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Тема</w:t>
            </w:r>
          </w:p>
          <w:p w:rsidR="00EF7B06" w:rsidRDefault="00D97E33">
            <w:pPr>
              <w:pStyle w:val="Standard"/>
              <w:rPr>
                <w:b/>
                <w:bCs/>
                <w:color w:val="231F20"/>
                <w:sz w:val="28"/>
                <w:szCs w:val="28"/>
              </w:rPr>
            </w:pPr>
            <w:r>
              <w:rPr>
                <w:b/>
                <w:bCs/>
                <w:color w:val="231F20"/>
                <w:sz w:val="28"/>
                <w:szCs w:val="28"/>
              </w:rPr>
              <w:t>«Ручная роспись тканей»</w:t>
            </w:r>
          </w:p>
          <w:p w:rsidR="00EF7B06" w:rsidRDefault="00D97E33">
            <w:pPr>
              <w:pStyle w:val="a6"/>
              <w:rPr>
                <w:i/>
                <w:sz w:val="28"/>
                <w:szCs w:val="28"/>
              </w:rPr>
            </w:pPr>
            <w:r>
              <w:rPr>
                <w:i/>
                <w:sz w:val="28"/>
                <w:szCs w:val="28"/>
              </w:rPr>
              <w:t>(4 ч )</w:t>
            </w:r>
          </w:p>
        </w:tc>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b/>
                <w:sz w:val="28"/>
                <w:szCs w:val="28"/>
              </w:rPr>
              <w:t>Понятие о ручной росписи тканей</w:t>
            </w:r>
            <w:r>
              <w:rPr>
                <w:sz w:val="28"/>
                <w:szCs w:val="28"/>
              </w:rPr>
              <w:t>.</w:t>
            </w: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D97E33">
            <w:pPr>
              <w:pStyle w:val="a6"/>
              <w:rPr>
                <w:b/>
                <w:sz w:val="28"/>
                <w:szCs w:val="28"/>
              </w:rPr>
            </w:pPr>
            <w:r>
              <w:rPr>
                <w:b/>
                <w:sz w:val="28"/>
                <w:szCs w:val="28"/>
              </w:rPr>
              <w:t>Особенности выполнения узелкового батика</w:t>
            </w:r>
          </w:p>
        </w:tc>
        <w:tc>
          <w:tcPr>
            <w:tcW w:w="4149" w:type="dxa"/>
            <w:tcBorders>
              <w:top w:val="single" w:sz="4" w:space="0" w:color="00000A"/>
              <w:left w:val="single" w:sz="4" w:space="0" w:color="00000A"/>
              <w:bottom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 Пр.р. Выполнение образца росписи ткани в технике холодного батика.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p>
        </w:tc>
      </w:tr>
      <w:tr w:rsidR="00EF7B06" w:rsidTr="00E15934">
        <w:trPr>
          <w:trHeight w:val="904"/>
        </w:trPr>
        <w:tc>
          <w:tcPr>
            <w:tcW w:w="896"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35-36</w:t>
            </w:r>
          </w:p>
          <w:p w:rsidR="00EF7B06" w:rsidRDefault="00D97E33">
            <w:pPr>
              <w:pStyle w:val="a6"/>
              <w:rPr>
                <w:sz w:val="28"/>
                <w:szCs w:val="28"/>
              </w:rPr>
            </w:pPr>
            <w:r>
              <w:rPr>
                <w:sz w:val="28"/>
                <w:szCs w:val="28"/>
              </w:rPr>
              <w:t xml:space="preserve"> </w:t>
            </w: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D97E33">
            <w:pPr>
              <w:pStyle w:val="a6"/>
              <w:rPr>
                <w:sz w:val="28"/>
                <w:szCs w:val="28"/>
              </w:rPr>
            </w:pPr>
            <w:r>
              <w:rPr>
                <w:sz w:val="28"/>
                <w:szCs w:val="28"/>
              </w:rPr>
              <w:t>37-38</w:t>
            </w:r>
          </w:p>
          <w:p w:rsidR="00EF7B06" w:rsidRDefault="00D97E33">
            <w:pPr>
              <w:pStyle w:val="a6"/>
              <w:rPr>
                <w:sz w:val="28"/>
                <w:szCs w:val="28"/>
              </w:rPr>
            </w:pPr>
            <w:r>
              <w:rPr>
                <w:sz w:val="28"/>
                <w:szCs w:val="28"/>
              </w:rPr>
              <w:t xml:space="preserve"> </w:t>
            </w: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D97E33">
            <w:pPr>
              <w:pStyle w:val="a6"/>
              <w:rPr>
                <w:sz w:val="28"/>
                <w:szCs w:val="28"/>
              </w:rPr>
            </w:pPr>
            <w:r>
              <w:rPr>
                <w:sz w:val="28"/>
                <w:szCs w:val="28"/>
              </w:rPr>
              <w:t>39-40</w:t>
            </w:r>
          </w:p>
          <w:p w:rsidR="00EF7B06" w:rsidRDefault="00D97E33">
            <w:pPr>
              <w:pStyle w:val="a6"/>
              <w:rPr>
                <w:sz w:val="28"/>
                <w:szCs w:val="28"/>
              </w:rPr>
            </w:pPr>
            <w:r>
              <w:rPr>
                <w:sz w:val="28"/>
                <w:szCs w:val="28"/>
              </w:rPr>
              <w:t xml:space="preserve"> </w:t>
            </w: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D97E33">
            <w:pPr>
              <w:pStyle w:val="a6"/>
              <w:rPr>
                <w:sz w:val="28"/>
                <w:szCs w:val="28"/>
              </w:rPr>
            </w:pPr>
            <w:r>
              <w:rPr>
                <w:sz w:val="28"/>
                <w:szCs w:val="28"/>
              </w:rPr>
              <w:t>41-42</w:t>
            </w:r>
          </w:p>
          <w:p w:rsidR="00EF7B06" w:rsidRDefault="00D97E33">
            <w:pPr>
              <w:pStyle w:val="a6"/>
              <w:rPr>
                <w:sz w:val="28"/>
                <w:szCs w:val="28"/>
              </w:rPr>
            </w:pPr>
            <w:r>
              <w:rPr>
                <w:sz w:val="28"/>
                <w:szCs w:val="28"/>
              </w:rPr>
              <w:t xml:space="preserve"> </w:t>
            </w: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D97E33">
            <w:pPr>
              <w:pStyle w:val="a6"/>
              <w:rPr>
                <w:sz w:val="28"/>
                <w:szCs w:val="28"/>
              </w:rPr>
            </w:pPr>
            <w:r>
              <w:rPr>
                <w:sz w:val="28"/>
                <w:szCs w:val="28"/>
              </w:rPr>
              <w:t>43-44</w:t>
            </w:r>
          </w:p>
          <w:p w:rsidR="00EF7B06" w:rsidRDefault="00D97E33">
            <w:pPr>
              <w:pStyle w:val="a6"/>
              <w:rPr>
                <w:sz w:val="28"/>
                <w:szCs w:val="28"/>
              </w:rPr>
            </w:pPr>
            <w:r>
              <w:rPr>
                <w:sz w:val="28"/>
                <w:szCs w:val="28"/>
              </w:rPr>
              <w:t xml:space="preserve"> </w:t>
            </w:r>
          </w:p>
          <w:p w:rsidR="00EF7B06" w:rsidRDefault="00EF7B06">
            <w:pPr>
              <w:pStyle w:val="a6"/>
              <w:rPr>
                <w:sz w:val="28"/>
                <w:szCs w:val="28"/>
              </w:rPr>
            </w:pPr>
          </w:p>
          <w:p w:rsidR="00EF7B06" w:rsidRDefault="00EF7B06">
            <w:pPr>
              <w:pStyle w:val="a6"/>
              <w:rPr>
                <w:sz w:val="28"/>
                <w:szCs w:val="28"/>
              </w:rPr>
            </w:pPr>
          </w:p>
          <w:p w:rsidR="00EF7B06" w:rsidRDefault="00D97E33">
            <w:pPr>
              <w:pStyle w:val="a6"/>
              <w:rPr>
                <w:sz w:val="28"/>
                <w:szCs w:val="28"/>
              </w:rPr>
            </w:pPr>
            <w:r>
              <w:rPr>
                <w:sz w:val="28"/>
                <w:szCs w:val="28"/>
              </w:rPr>
              <w:t>45-46</w:t>
            </w:r>
          </w:p>
          <w:p w:rsidR="00EF7B06" w:rsidRDefault="00EF7B06">
            <w:pPr>
              <w:pStyle w:val="a6"/>
              <w:rPr>
                <w:sz w:val="28"/>
                <w:szCs w:val="28"/>
              </w:rPr>
            </w:pPr>
          </w:p>
          <w:p w:rsidR="00EF7B06" w:rsidRDefault="00EF7B06">
            <w:pPr>
              <w:pStyle w:val="a6"/>
              <w:rPr>
                <w:sz w:val="28"/>
                <w:szCs w:val="28"/>
              </w:rPr>
            </w:pP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Тема</w:t>
            </w:r>
          </w:p>
          <w:p w:rsidR="00EF7B06" w:rsidRDefault="00D97E33">
            <w:pPr>
              <w:pStyle w:val="Standard"/>
              <w:rPr>
                <w:b/>
                <w:bCs/>
                <w:color w:val="231F20"/>
                <w:sz w:val="28"/>
                <w:szCs w:val="28"/>
              </w:rPr>
            </w:pPr>
            <w:r>
              <w:rPr>
                <w:b/>
                <w:bCs/>
                <w:color w:val="231F20"/>
                <w:sz w:val="28"/>
                <w:szCs w:val="28"/>
              </w:rPr>
              <w:t>«Вышивание»</w:t>
            </w:r>
          </w:p>
          <w:p w:rsidR="00EF7B06" w:rsidRDefault="00D97E33">
            <w:pPr>
              <w:pStyle w:val="a6"/>
              <w:rPr>
                <w:i/>
                <w:sz w:val="28"/>
                <w:szCs w:val="28"/>
              </w:rPr>
            </w:pPr>
            <w:r>
              <w:rPr>
                <w:i/>
                <w:sz w:val="28"/>
                <w:szCs w:val="28"/>
              </w:rPr>
              <w:t>(12 ч )</w:t>
            </w:r>
          </w:p>
        </w:tc>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b/>
                <w:sz w:val="28"/>
                <w:szCs w:val="28"/>
              </w:rPr>
            </w:pPr>
            <w:r>
              <w:rPr>
                <w:b/>
                <w:sz w:val="28"/>
                <w:szCs w:val="28"/>
              </w:rPr>
              <w:t>Материалы и оборудование для вышивки</w:t>
            </w: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D97E33">
            <w:pPr>
              <w:pStyle w:val="a6"/>
              <w:rPr>
                <w:b/>
                <w:sz w:val="28"/>
                <w:szCs w:val="28"/>
              </w:rPr>
            </w:pPr>
            <w:r>
              <w:rPr>
                <w:b/>
                <w:sz w:val="28"/>
                <w:szCs w:val="28"/>
              </w:rPr>
              <w:t>Технология выполнения прямых ручных стежков</w:t>
            </w: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b/>
                <w:sz w:val="28"/>
                <w:szCs w:val="28"/>
              </w:rPr>
            </w:pPr>
          </w:p>
          <w:p w:rsidR="00EF7B06" w:rsidRDefault="00EF7B06">
            <w:pPr>
              <w:pStyle w:val="a6"/>
              <w:rPr>
                <w:b/>
                <w:sz w:val="28"/>
                <w:szCs w:val="28"/>
              </w:rPr>
            </w:pPr>
          </w:p>
          <w:p w:rsidR="00EF7B06" w:rsidRDefault="00EF7B06">
            <w:pPr>
              <w:pStyle w:val="a6"/>
              <w:rPr>
                <w:b/>
                <w:sz w:val="28"/>
                <w:szCs w:val="28"/>
              </w:rPr>
            </w:pPr>
          </w:p>
          <w:p w:rsidR="00EF7B06" w:rsidRDefault="00EF7B06">
            <w:pPr>
              <w:pStyle w:val="a6"/>
              <w:rPr>
                <w:b/>
                <w:sz w:val="28"/>
                <w:szCs w:val="28"/>
              </w:rPr>
            </w:pPr>
          </w:p>
          <w:p w:rsidR="00EF7B06" w:rsidRDefault="00EF7B06">
            <w:pPr>
              <w:pStyle w:val="a6"/>
              <w:rPr>
                <w:b/>
                <w:sz w:val="28"/>
                <w:szCs w:val="28"/>
              </w:rPr>
            </w:pPr>
          </w:p>
          <w:p w:rsidR="00EF7B06" w:rsidRDefault="00EF7B06">
            <w:pPr>
              <w:pStyle w:val="a6"/>
              <w:rPr>
                <w:b/>
                <w:sz w:val="28"/>
                <w:szCs w:val="28"/>
              </w:rPr>
            </w:pPr>
          </w:p>
          <w:p w:rsidR="00EF7B06" w:rsidRDefault="00D97E33">
            <w:pPr>
              <w:pStyle w:val="a6"/>
              <w:rPr>
                <w:b/>
                <w:sz w:val="28"/>
                <w:szCs w:val="28"/>
              </w:rPr>
            </w:pPr>
            <w:r>
              <w:rPr>
                <w:b/>
                <w:sz w:val="28"/>
                <w:szCs w:val="28"/>
              </w:rPr>
              <w:lastRenderedPageBreak/>
              <w:t>Техника вышивания  швом крест</w:t>
            </w:r>
          </w:p>
          <w:p w:rsidR="00EF7B06" w:rsidRDefault="00EF7B06">
            <w:pPr>
              <w:pStyle w:val="a6"/>
              <w:rPr>
                <w:b/>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b/>
                <w:sz w:val="28"/>
                <w:szCs w:val="28"/>
              </w:rPr>
            </w:pPr>
          </w:p>
          <w:p w:rsidR="00EF7B06" w:rsidRDefault="00EF7B06">
            <w:pPr>
              <w:pStyle w:val="a6"/>
              <w:rPr>
                <w:b/>
                <w:sz w:val="28"/>
                <w:szCs w:val="28"/>
              </w:rPr>
            </w:pPr>
          </w:p>
          <w:p w:rsidR="00EF7B06" w:rsidRDefault="00D97E33">
            <w:pPr>
              <w:pStyle w:val="a6"/>
              <w:rPr>
                <w:sz w:val="28"/>
                <w:szCs w:val="28"/>
              </w:rPr>
            </w:pPr>
            <w:r>
              <w:rPr>
                <w:b/>
                <w:sz w:val="28"/>
                <w:szCs w:val="28"/>
              </w:rPr>
              <w:t>Техника вышивания художественной гладью</w:t>
            </w: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D97E33">
            <w:pPr>
              <w:pStyle w:val="a6"/>
              <w:rPr>
                <w:b/>
                <w:sz w:val="28"/>
                <w:szCs w:val="28"/>
              </w:rPr>
            </w:pPr>
            <w:r>
              <w:rPr>
                <w:b/>
                <w:sz w:val="28"/>
                <w:szCs w:val="28"/>
              </w:rPr>
              <w:t>Атласная и штриховая гладь</w:t>
            </w:r>
          </w:p>
          <w:p w:rsidR="00EF7B06" w:rsidRDefault="00EF7B06">
            <w:pPr>
              <w:pStyle w:val="a6"/>
              <w:rPr>
                <w:sz w:val="28"/>
                <w:szCs w:val="28"/>
              </w:rPr>
            </w:pPr>
          </w:p>
          <w:p w:rsidR="00EF7B06" w:rsidRDefault="00EF7B06">
            <w:pPr>
              <w:pStyle w:val="a6"/>
              <w:rPr>
                <w:sz w:val="28"/>
                <w:szCs w:val="28"/>
              </w:rPr>
            </w:pPr>
          </w:p>
          <w:p w:rsidR="00EF7B06" w:rsidRDefault="00EF7B06">
            <w:pPr>
              <w:pStyle w:val="a6"/>
              <w:rPr>
                <w:b/>
                <w:sz w:val="28"/>
                <w:szCs w:val="28"/>
              </w:rPr>
            </w:pPr>
          </w:p>
          <w:p w:rsidR="00EF7B06" w:rsidRDefault="00EF7B06">
            <w:pPr>
              <w:pStyle w:val="a6"/>
              <w:rPr>
                <w:b/>
                <w:sz w:val="28"/>
                <w:szCs w:val="28"/>
              </w:rPr>
            </w:pPr>
          </w:p>
          <w:p w:rsidR="00EF7B06" w:rsidRDefault="00EF7B06">
            <w:pPr>
              <w:pStyle w:val="a6"/>
              <w:rPr>
                <w:b/>
                <w:sz w:val="28"/>
                <w:szCs w:val="28"/>
              </w:rPr>
            </w:pPr>
          </w:p>
          <w:p w:rsidR="00EF7B06" w:rsidRDefault="00EF7B06">
            <w:pPr>
              <w:pStyle w:val="a6"/>
              <w:rPr>
                <w:b/>
                <w:sz w:val="28"/>
                <w:szCs w:val="28"/>
              </w:rPr>
            </w:pPr>
          </w:p>
          <w:p w:rsidR="00EF7B06" w:rsidRDefault="00EF7B06">
            <w:pPr>
              <w:pStyle w:val="a6"/>
              <w:rPr>
                <w:b/>
                <w:sz w:val="28"/>
                <w:szCs w:val="28"/>
              </w:rPr>
            </w:pPr>
          </w:p>
          <w:p w:rsidR="00EF7B06" w:rsidRDefault="00EF7B06">
            <w:pPr>
              <w:pStyle w:val="a6"/>
              <w:rPr>
                <w:b/>
                <w:sz w:val="28"/>
                <w:szCs w:val="28"/>
              </w:rPr>
            </w:pPr>
          </w:p>
          <w:p w:rsidR="00EF7B06" w:rsidRDefault="00EF7B06">
            <w:pPr>
              <w:pStyle w:val="a6"/>
              <w:rPr>
                <w:b/>
                <w:sz w:val="28"/>
                <w:szCs w:val="28"/>
              </w:rPr>
            </w:pPr>
          </w:p>
          <w:p w:rsidR="00EF7B06" w:rsidRDefault="00D97E33">
            <w:pPr>
              <w:pStyle w:val="a6"/>
              <w:rPr>
                <w:sz w:val="28"/>
                <w:szCs w:val="28"/>
              </w:rPr>
            </w:pPr>
            <w:r>
              <w:rPr>
                <w:b/>
                <w:sz w:val="28"/>
                <w:szCs w:val="28"/>
              </w:rPr>
              <w:t>Швы, используемые в вышивке лентами</w:t>
            </w: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tc>
        <w:tc>
          <w:tcPr>
            <w:tcW w:w="4149" w:type="dxa"/>
            <w:tcBorders>
              <w:top w:val="single" w:sz="4" w:space="0" w:color="00000A"/>
              <w:left w:val="single" w:sz="4" w:space="0" w:color="00000A"/>
              <w:bottom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lastRenderedPageBreak/>
              <w:t>Материалы и оборудование для вышивки. Приёмы подготовки ткани к вышивке.</w:t>
            </w: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D97E33">
            <w:pPr>
              <w:pStyle w:val="a6"/>
              <w:rPr>
                <w:sz w:val="28"/>
                <w:szCs w:val="28"/>
              </w:rPr>
            </w:pPr>
            <w:r>
              <w:rPr>
                <w:sz w:val="28"/>
                <w:szCs w:val="28"/>
              </w:rPr>
              <w:t xml:space="preserve"> Технология выполнения прямых, петлеобразных, петельных, крестообразных и косых ручных стежков. Пр.р. Выполнение образцовшвов прямыми, петлеобразными,петельными,крестообразными и косыми стежками.</w:t>
            </w: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D97E33">
            <w:pPr>
              <w:pStyle w:val="a6"/>
              <w:rPr>
                <w:sz w:val="28"/>
                <w:szCs w:val="28"/>
              </w:rPr>
            </w:pPr>
            <w:r>
              <w:rPr>
                <w:sz w:val="28"/>
                <w:szCs w:val="28"/>
              </w:rPr>
              <w:t xml:space="preserve">Техника вышивания швом крест горизонтальными и вертикальными рядами, по диагонали. Использование ПК в вышивке крестом. Пр.р. </w:t>
            </w:r>
            <w:r>
              <w:rPr>
                <w:sz w:val="28"/>
                <w:szCs w:val="28"/>
              </w:rPr>
              <w:lastRenderedPageBreak/>
              <w:t>Выполнение образца вышивки в технике крест.</w:t>
            </w:r>
          </w:p>
          <w:p w:rsidR="00EF7B06" w:rsidRDefault="00EF7B06">
            <w:pPr>
              <w:pStyle w:val="a6"/>
              <w:rPr>
                <w:sz w:val="28"/>
                <w:szCs w:val="28"/>
              </w:rPr>
            </w:pPr>
          </w:p>
          <w:p w:rsidR="00EF7B06" w:rsidRDefault="00EF7B06">
            <w:pPr>
              <w:pStyle w:val="a6"/>
              <w:rPr>
                <w:sz w:val="28"/>
                <w:szCs w:val="28"/>
              </w:rPr>
            </w:pPr>
          </w:p>
          <w:p w:rsidR="00EF7B06" w:rsidRDefault="00D97E33">
            <w:pPr>
              <w:pStyle w:val="a6"/>
              <w:rPr>
                <w:sz w:val="28"/>
                <w:szCs w:val="28"/>
              </w:rPr>
            </w:pPr>
            <w:r>
              <w:rPr>
                <w:sz w:val="28"/>
                <w:szCs w:val="28"/>
              </w:rPr>
              <w:t>Техника вышивания художественной, белой и владимирской гладью. Материалы и оборудование для  вышивки гладью.</w:t>
            </w:r>
          </w:p>
          <w:p w:rsidR="00EF7B06" w:rsidRDefault="00EF7B06">
            <w:pPr>
              <w:pStyle w:val="a6"/>
              <w:rPr>
                <w:sz w:val="28"/>
                <w:szCs w:val="28"/>
              </w:rPr>
            </w:pPr>
          </w:p>
          <w:p w:rsidR="00EF7B06" w:rsidRDefault="00EF7B06">
            <w:pPr>
              <w:pStyle w:val="a6"/>
              <w:rPr>
                <w:sz w:val="28"/>
                <w:szCs w:val="28"/>
              </w:rPr>
            </w:pPr>
          </w:p>
          <w:p w:rsidR="00EF7B06" w:rsidRDefault="00D97E33">
            <w:pPr>
              <w:pStyle w:val="a6"/>
              <w:rPr>
                <w:sz w:val="28"/>
                <w:szCs w:val="28"/>
              </w:rPr>
            </w:pPr>
            <w:r>
              <w:rPr>
                <w:sz w:val="28"/>
                <w:szCs w:val="28"/>
              </w:rPr>
              <w:t>Атласная и штриховая гладь. Швы французский узелок и рококо. Материалы и оборудование для вышивки атласными лентами. Пр.р. Выполнение образцов вышивки гладью, французский узелком и рококо.</w:t>
            </w:r>
          </w:p>
          <w:p w:rsidR="00EF7B06" w:rsidRDefault="00EF7B06">
            <w:pPr>
              <w:pStyle w:val="a6"/>
              <w:rPr>
                <w:sz w:val="28"/>
                <w:szCs w:val="28"/>
              </w:rPr>
            </w:pPr>
          </w:p>
          <w:p w:rsidR="00EF7B06" w:rsidRDefault="00EF7B06">
            <w:pPr>
              <w:pStyle w:val="a6"/>
              <w:rPr>
                <w:sz w:val="28"/>
                <w:szCs w:val="28"/>
              </w:rPr>
            </w:pPr>
          </w:p>
          <w:p w:rsidR="00EF7B06" w:rsidRDefault="00D97E33">
            <w:pPr>
              <w:pStyle w:val="a6"/>
              <w:rPr>
                <w:sz w:val="28"/>
                <w:szCs w:val="28"/>
              </w:rPr>
            </w:pPr>
            <w:r>
              <w:rPr>
                <w:sz w:val="28"/>
                <w:szCs w:val="28"/>
              </w:rPr>
              <w:lastRenderedPageBreak/>
              <w:t>Швы, используемые в вышивке лентами. Стирка и оформление готовой работы. Профессия вышивальщица. Пр.р. Выполнение образца вышивки атласными лентами.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 xml:space="preserve">Подбирать материалы и оборудование для ручной вышивки. Выполнять образцы вышивки прямыми, петлеобразными, петельными, крестообразными и косыми </w:t>
            </w:r>
            <w:r>
              <w:rPr>
                <w:sz w:val="28"/>
                <w:szCs w:val="28"/>
              </w:rPr>
              <w:lastRenderedPageBreak/>
              <w:t>ручными стежками; швом крест; атласной и штриховой гладью, швами узелок и рококо, атласными лентами. Выполнять эскизы вышивки ручными стежками. Создавать схемы для вышивки в технике крест с помощью ПК. Знакомиться с профессией вышивальщица.</w:t>
            </w:r>
          </w:p>
          <w:p w:rsidR="00EF7B06" w:rsidRDefault="00D97E33">
            <w:pPr>
              <w:pStyle w:val="a6"/>
              <w:rPr>
                <w:sz w:val="28"/>
                <w:szCs w:val="28"/>
              </w:rPr>
            </w:pPr>
            <w:r>
              <w:rPr>
                <w:sz w:val="28"/>
                <w:szCs w:val="28"/>
              </w:rPr>
              <w:t>Находить и представлять информацию об истории лицевого шитья,  истории вышивки лентами в России и за рубежом</w:t>
            </w:r>
          </w:p>
        </w:tc>
      </w:tr>
      <w:tr w:rsidR="00EF7B06" w:rsidTr="00E15934">
        <w:trPr>
          <w:trHeight w:val="289"/>
        </w:trPr>
        <w:tc>
          <w:tcPr>
            <w:tcW w:w="11586" w:type="dxa"/>
            <w:gridSpan w:val="6"/>
            <w:tcBorders>
              <w:top w:val="single" w:sz="4" w:space="0" w:color="00000A"/>
              <w:left w:val="single" w:sz="4" w:space="0" w:color="00000A"/>
              <w:bottom w:val="single" w:sz="4" w:space="0" w:color="00000A"/>
            </w:tcBorders>
            <w:shd w:val="clear" w:color="auto" w:fill="FFFFFF"/>
            <w:tcMar>
              <w:top w:w="57" w:type="dxa"/>
              <w:left w:w="88" w:type="dxa"/>
              <w:bottom w:w="57" w:type="dxa"/>
              <w:right w:w="108" w:type="dxa"/>
            </w:tcMar>
          </w:tcPr>
          <w:p w:rsidR="00EF7B06" w:rsidRDefault="00D97E33">
            <w:pPr>
              <w:pStyle w:val="Standard"/>
              <w:rPr>
                <w:sz w:val="28"/>
                <w:szCs w:val="28"/>
              </w:rPr>
            </w:pPr>
            <w:r>
              <w:rPr>
                <w:b/>
                <w:bCs/>
                <w:color w:val="231F20"/>
                <w:sz w:val="28"/>
                <w:szCs w:val="28"/>
              </w:rPr>
              <w:lastRenderedPageBreak/>
              <w:t xml:space="preserve">1Раздел «Технологии творческой и опытнической деятельности» </w:t>
            </w:r>
            <w:r>
              <w:rPr>
                <w:b/>
                <w:bCs/>
                <w:i/>
                <w:color w:val="231F20"/>
                <w:sz w:val="28"/>
                <w:szCs w:val="28"/>
              </w:rPr>
              <w:t>(20 ч)</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Standard"/>
              <w:rPr>
                <w:sz w:val="28"/>
                <w:szCs w:val="28"/>
              </w:rPr>
            </w:pPr>
          </w:p>
        </w:tc>
      </w:tr>
      <w:tr w:rsidR="00EF7B06" w:rsidTr="00E15934">
        <w:trPr>
          <w:trHeight w:val="904"/>
        </w:trPr>
        <w:tc>
          <w:tcPr>
            <w:tcW w:w="896"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vAlign w:val="bottom"/>
          </w:tcPr>
          <w:p w:rsidR="00EF7B06" w:rsidRDefault="00D97E33">
            <w:pPr>
              <w:pStyle w:val="a6"/>
              <w:rPr>
                <w:sz w:val="28"/>
                <w:szCs w:val="28"/>
              </w:rPr>
            </w:pPr>
            <w:r>
              <w:rPr>
                <w:sz w:val="28"/>
                <w:szCs w:val="28"/>
              </w:rPr>
              <w:t>47-48</w:t>
            </w:r>
          </w:p>
          <w:p w:rsidR="00EF7B06" w:rsidRDefault="00D97E33">
            <w:pPr>
              <w:pStyle w:val="a6"/>
              <w:rPr>
                <w:sz w:val="28"/>
                <w:szCs w:val="28"/>
              </w:rPr>
            </w:pPr>
            <w:r>
              <w:rPr>
                <w:sz w:val="28"/>
                <w:szCs w:val="28"/>
              </w:rPr>
              <w:t>49-50</w:t>
            </w: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D97E33">
            <w:pPr>
              <w:pStyle w:val="a6"/>
              <w:rPr>
                <w:sz w:val="28"/>
                <w:szCs w:val="28"/>
              </w:rPr>
            </w:pPr>
            <w:r>
              <w:rPr>
                <w:sz w:val="28"/>
                <w:szCs w:val="28"/>
              </w:rPr>
              <w:t xml:space="preserve"> 51-52</w:t>
            </w:r>
          </w:p>
          <w:p w:rsidR="00EF7B06" w:rsidRDefault="00D97E33">
            <w:pPr>
              <w:pStyle w:val="a6"/>
              <w:rPr>
                <w:sz w:val="28"/>
                <w:szCs w:val="28"/>
              </w:rPr>
            </w:pPr>
            <w:r>
              <w:rPr>
                <w:sz w:val="28"/>
                <w:szCs w:val="28"/>
              </w:rPr>
              <w:t xml:space="preserve"> 53-54</w:t>
            </w: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D97E33">
            <w:pPr>
              <w:pStyle w:val="a6"/>
              <w:rPr>
                <w:sz w:val="28"/>
                <w:szCs w:val="28"/>
              </w:rPr>
            </w:pPr>
            <w:r>
              <w:rPr>
                <w:sz w:val="28"/>
                <w:szCs w:val="28"/>
              </w:rPr>
              <w:t>55-56</w:t>
            </w:r>
          </w:p>
          <w:p w:rsidR="00EF7B06" w:rsidRDefault="00D97E33">
            <w:pPr>
              <w:pStyle w:val="a6"/>
              <w:rPr>
                <w:sz w:val="28"/>
                <w:szCs w:val="28"/>
              </w:rPr>
            </w:pPr>
            <w:r>
              <w:rPr>
                <w:sz w:val="28"/>
                <w:szCs w:val="28"/>
              </w:rPr>
              <w:t>57-58</w:t>
            </w:r>
          </w:p>
          <w:p w:rsidR="00EF7B06" w:rsidRDefault="00EF7B06">
            <w:pPr>
              <w:pStyle w:val="a6"/>
              <w:rPr>
                <w:sz w:val="28"/>
                <w:szCs w:val="28"/>
              </w:rPr>
            </w:pPr>
          </w:p>
          <w:p w:rsidR="00EF7B06" w:rsidRDefault="00D97E33">
            <w:pPr>
              <w:pStyle w:val="a6"/>
              <w:rPr>
                <w:sz w:val="28"/>
                <w:szCs w:val="28"/>
              </w:rPr>
            </w:pPr>
            <w:r>
              <w:rPr>
                <w:sz w:val="28"/>
                <w:szCs w:val="28"/>
              </w:rPr>
              <w:t>59-60</w:t>
            </w:r>
          </w:p>
          <w:p w:rsidR="00EF7B06" w:rsidRDefault="00D97E33">
            <w:pPr>
              <w:pStyle w:val="a6"/>
              <w:rPr>
                <w:sz w:val="28"/>
                <w:szCs w:val="28"/>
              </w:rPr>
            </w:pPr>
            <w:r>
              <w:rPr>
                <w:sz w:val="28"/>
                <w:szCs w:val="28"/>
              </w:rPr>
              <w:t>61-62</w:t>
            </w:r>
          </w:p>
          <w:p w:rsidR="00EF7B06" w:rsidRDefault="00D97E33">
            <w:pPr>
              <w:pStyle w:val="a6"/>
              <w:rPr>
                <w:sz w:val="28"/>
                <w:szCs w:val="28"/>
              </w:rPr>
            </w:pPr>
            <w:r>
              <w:rPr>
                <w:sz w:val="28"/>
                <w:szCs w:val="28"/>
              </w:rPr>
              <w:t xml:space="preserve">  </w:t>
            </w:r>
          </w:p>
          <w:p w:rsidR="00EF7B06" w:rsidRDefault="00EF7B06">
            <w:pPr>
              <w:pStyle w:val="a6"/>
              <w:rPr>
                <w:sz w:val="28"/>
                <w:szCs w:val="28"/>
              </w:rPr>
            </w:pPr>
          </w:p>
          <w:p w:rsidR="00EF7B06" w:rsidRDefault="00D97E33">
            <w:pPr>
              <w:pStyle w:val="a6"/>
              <w:rPr>
                <w:sz w:val="28"/>
                <w:szCs w:val="28"/>
              </w:rPr>
            </w:pPr>
            <w:r>
              <w:rPr>
                <w:sz w:val="28"/>
                <w:szCs w:val="28"/>
              </w:rPr>
              <w:t>63-64</w:t>
            </w: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D97E33">
            <w:pPr>
              <w:pStyle w:val="a6"/>
              <w:rPr>
                <w:sz w:val="28"/>
                <w:szCs w:val="28"/>
              </w:rPr>
            </w:pPr>
            <w:r>
              <w:rPr>
                <w:sz w:val="28"/>
                <w:szCs w:val="28"/>
              </w:rPr>
              <w:t>65-66</w:t>
            </w:r>
          </w:p>
          <w:p w:rsidR="00EF7B06" w:rsidRDefault="00D97E33">
            <w:pPr>
              <w:pStyle w:val="a6"/>
              <w:rPr>
                <w:sz w:val="28"/>
                <w:szCs w:val="28"/>
              </w:rPr>
            </w:pPr>
            <w:r>
              <w:rPr>
                <w:sz w:val="28"/>
                <w:szCs w:val="28"/>
              </w:rPr>
              <w:t xml:space="preserve">  </w:t>
            </w:r>
          </w:p>
          <w:p w:rsidR="00EF7B06" w:rsidRDefault="00EF7B06">
            <w:pPr>
              <w:pStyle w:val="a6"/>
              <w:rPr>
                <w:sz w:val="28"/>
                <w:szCs w:val="28"/>
              </w:rPr>
            </w:pPr>
          </w:p>
          <w:p w:rsidR="00EF7B06" w:rsidRDefault="00EF7B06">
            <w:pPr>
              <w:pStyle w:val="a6"/>
              <w:rPr>
                <w:sz w:val="28"/>
                <w:szCs w:val="28"/>
              </w:rPr>
            </w:pPr>
          </w:p>
          <w:p w:rsidR="00EF7B06" w:rsidRDefault="00D97E33">
            <w:pPr>
              <w:pStyle w:val="a6"/>
              <w:rPr>
                <w:sz w:val="28"/>
                <w:szCs w:val="28"/>
              </w:rPr>
            </w:pPr>
            <w:r>
              <w:rPr>
                <w:sz w:val="28"/>
                <w:szCs w:val="28"/>
              </w:rPr>
              <w:t xml:space="preserve"> </w:t>
            </w:r>
          </w:p>
          <w:p w:rsidR="00EF7B06" w:rsidRDefault="00D97E33">
            <w:pPr>
              <w:pStyle w:val="a6"/>
              <w:rPr>
                <w:sz w:val="28"/>
                <w:szCs w:val="28"/>
              </w:rPr>
            </w:pPr>
            <w:r>
              <w:rPr>
                <w:sz w:val="28"/>
                <w:szCs w:val="28"/>
              </w:rPr>
              <w:t xml:space="preserve"> 67-68</w:t>
            </w: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D97E33">
            <w:pPr>
              <w:pStyle w:val="a6"/>
              <w:rPr>
                <w:sz w:val="28"/>
                <w:szCs w:val="28"/>
              </w:rPr>
            </w:pPr>
            <w:r>
              <w:rPr>
                <w:sz w:val="28"/>
                <w:szCs w:val="28"/>
              </w:rPr>
              <w:t xml:space="preserve"> </w:t>
            </w: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D97E33">
            <w:pPr>
              <w:pStyle w:val="a6"/>
              <w:rPr>
                <w:sz w:val="28"/>
                <w:szCs w:val="28"/>
              </w:rPr>
            </w:pPr>
            <w:r>
              <w:rPr>
                <w:sz w:val="28"/>
                <w:szCs w:val="28"/>
              </w:rPr>
              <w:t xml:space="preserve"> </w:t>
            </w: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Тема</w:t>
            </w:r>
          </w:p>
          <w:p w:rsidR="00EF7B06" w:rsidRDefault="00D97E33">
            <w:pPr>
              <w:pStyle w:val="Standard"/>
              <w:rPr>
                <w:sz w:val="28"/>
                <w:szCs w:val="28"/>
              </w:rPr>
            </w:pPr>
            <w:r>
              <w:rPr>
                <w:b/>
                <w:bCs/>
                <w:color w:val="231F20"/>
                <w:sz w:val="28"/>
                <w:szCs w:val="28"/>
              </w:rPr>
              <w:t xml:space="preserve">«Исследовательская и </w:t>
            </w:r>
            <w:r>
              <w:rPr>
                <w:b/>
                <w:bCs/>
                <w:color w:val="231F20"/>
                <w:sz w:val="28"/>
                <w:szCs w:val="28"/>
              </w:rPr>
              <w:lastRenderedPageBreak/>
              <w:t>созидательная деятельность»</w:t>
            </w:r>
            <w:r>
              <w:rPr>
                <w:sz w:val="28"/>
                <w:szCs w:val="28"/>
              </w:rPr>
              <w:t xml:space="preserve"> </w:t>
            </w:r>
            <w:r>
              <w:rPr>
                <w:i/>
                <w:sz w:val="28"/>
                <w:szCs w:val="28"/>
              </w:rPr>
              <w:t>(20ч )</w:t>
            </w:r>
          </w:p>
        </w:tc>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b/>
                <w:sz w:val="28"/>
                <w:szCs w:val="28"/>
              </w:rPr>
              <w:lastRenderedPageBreak/>
              <w:t xml:space="preserve">Понятие о творческой проектной </w:t>
            </w:r>
            <w:r>
              <w:rPr>
                <w:b/>
                <w:sz w:val="28"/>
                <w:szCs w:val="28"/>
              </w:rPr>
              <w:lastRenderedPageBreak/>
              <w:t>деятельности</w:t>
            </w:r>
            <w:r>
              <w:rPr>
                <w:sz w:val="28"/>
                <w:szCs w:val="28"/>
              </w:rPr>
              <w:t>,</w:t>
            </w:r>
          </w:p>
          <w:p w:rsidR="00EF7B06" w:rsidRDefault="00EF7B06">
            <w:pPr>
              <w:pStyle w:val="a6"/>
              <w:rPr>
                <w:sz w:val="28"/>
                <w:szCs w:val="28"/>
              </w:rPr>
            </w:pPr>
          </w:p>
          <w:p w:rsidR="00EF7B06" w:rsidRDefault="00EF7B06">
            <w:pPr>
              <w:pStyle w:val="a6"/>
              <w:rPr>
                <w:sz w:val="28"/>
                <w:szCs w:val="28"/>
              </w:rPr>
            </w:pPr>
          </w:p>
          <w:p w:rsidR="00EF7B06" w:rsidRDefault="00EF7B06">
            <w:pPr>
              <w:pStyle w:val="a6"/>
              <w:rPr>
                <w:sz w:val="28"/>
                <w:szCs w:val="28"/>
              </w:rPr>
            </w:pPr>
          </w:p>
          <w:p w:rsidR="00EF7B06" w:rsidRDefault="00EF7B06">
            <w:pPr>
              <w:pStyle w:val="a6"/>
              <w:rPr>
                <w:b/>
                <w:sz w:val="28"/>
                <w:szCs w:val="28"/>
              </w:rPr>
            </w:pPr>
          </w:p>
          <w:p w:rsidR="00EF7B06" w:rsidRDefault="00EF7B06">
            <w:pPr>
              <w:pStyle w:val="a6"/>
              <w:rPr>
                <w:b/>
                <w:sz w:val="28"/>
                <w:szCs w:val="28"/>
              </w:rPr>
            </w:pPr>
          </w:p>
          <w:p w:rsidR="00EF7B06" w:rsidRDefault="00EF7B06">
            <w:pPr>
              <w:pStyle w:val="a6"/>
              <w:rPr>
                <w:b/>
                <w:sz w:val="28"/>
                <w:szCs w:val="28"/>
              </w:rPr>
            </w:pPr>
          </w:p>
          <w:p w:rsidR="00EF7B06" w:rsidRDefault="00D97E33">
            <w:pPr>
              <w:pStyle w:val="a6"/>
              <w:rPr>
                <w:b/>
                <w:sz w:val="28"/>
                <w:szCs w:val="28"/>
              </w:rPr>
            </w:pPr>
            <w:r>
              <w:rPr>
                <w:b/>
                <w:sz w:val="28"/>
                <w:szCs w:val="28"/>
              </w:rPr>
              <w:t>Этапы выполнения проекта: поисковый</w:t>
            </w:r>
          </w:p>
          <w:p w:rsidR="00EF7B06" w:rsidRDefault="00EF7B06">
            <w:pPr>
              <w:pStyle w:val="a6"/>
              <w:rPr>
                <w:sz w:val="28"/>
                <w:szCs w:val="28"/>
              </w:rPr>
            </w:pPr>
          </w:p>
          <w:p w:rsidR="00EF7B06" w:rsidRDefault="00EF7B06">
            <w:pPr>
              <w:pStyle w:val="a6"/>
              <w:rPr>
                <w:sz w:val="28"/>
                <w:szCs w:val="28"/>
              </w:rPr>
            </w:pPr>
          </w:p>
          <w:p w:rsidR="00EF7B06" w:rsidRDefault="00D97E33">
            <w:pPr>
              <w:pStyle w:val="a6"/>
              <w:rPr>
                <w:b/>
                <w:sz w:val="28"/>
                <w:szCs w:val="28"/>
              </w:rPr>
            </w:pPr>
            <w:r>
              <w:rPr>
                <w:b/>
                <w:sz w:val="28"/>
                <w:szCs w:val="28"/>
              </w:rPr>
              <w:t>Технологический этап проекта</w:t>
            </w:r>
          </w:p>
          <w:p w:rsidR="00EF7B06" w:rsidRDefault="00EF7B06">
            <w:pPr>
              <w:pStyle w:val="a6"/>
              <w:rPr>
                <w:sz w:val="28"/>
                <w:szCs w:val="28"/>
              </w:rPr>
            </w:pPr>
          </w:p>
          <w:p w:rsidR="00EF7B06" w:rsidRDefault="00D97E33">
            <w:pPr>
              <w:pStyle w:val="a6"/>
              <w:rPr>
                <w:b/>
                <w:sz w:val="28"/>
                <w:szCs w:val="28"/>
              </w:rPr>
            </w:pPr>
            <w:r>
              <w:rPr>
                <w:b/>
                <w:sz w:val="28"/>
                <w:szCs w:val="28"/>
              </w:rPr>
              <w:t>Заключительный этап проекта</w:t>
            </w:r>
          </w:p>
          <w:p w:rsidR="00EF7B06" w:rsidRDefault="00EF7B06">
            <w:pPr>
              <w:pStyle w:val="a6"/>
              <w:rPr>
                <w:sz w:val="28"/>
                <w:szCs w:val="28"/>
              </w:rPr>
            </w:pPr>
          </w:p>
          <w:p w:rsidR="00EF7B06" w:rsidRDefault="00EF7B06">
            <w:pPr>
              <w:pStyle w:val="a6"/>
              <w:rPr>
                <w:sz w:val="28"/>
                <w:szCs w:val="28"/>
              </w:rPr>
            </w:pPr>
          </w:p>
          <w:p w:rsidR="00EF7B06" w:rsidRDefault="00D97E33">
            <w:pPr>
              <w:pStyle w:val="a6"/>
              <w:rPr>
                <w:b/>
                <w:sz w:val="28"/>
                <w:szCs w:val="28"/>
              </w:rPr>
            </w:pPr>
            <w:r>
              <w:rPr>
                <w:b/>
                <w:sz w:val="28"/>
                <w:szCs w:val="28"/>
              </w:rPr>
              <w:t>Расчет экономических затрат</w:t>
            </w:r>
          </w:p>
          <w:p w:rsidR="00EF7B06" w:rsidRDefault="00EF7B06">
            <w:pPr>
              <w:pStyle w:val="a6"/>
              <w:rPr>
                <w:sz w:val="28"/>
                <w:szCs w:val="28"/>
              </w:rPr>
            </w:pPr>
          </w:p>
          <w:p w:rsidR="00EF7B06" w:rsidRDefault="00EF7B06">
            <w:pPr>
              <w:pStyle w:val="a6"/>
              <w:rPr>
                <w:sz w:val="28"/>
                <w:szCs w:val="28"/>
              </w:rPr>
            </w:pPr>
          </w:p>
          <w:p w:rsidR="00EF7B06" w:rsidRDefault="00D97E33">
            <w:pPr>
              <w:pStyle w:val="a6"/>
              <w:rPr>
                <w:b/>
                <w:sz w:val="28"/>
                <w:szCs w:val="28"/>
              </w:rPr>
            </w:pPr>
            <w:r>
              <w:rPr>
                <w:b/>
                <w:sz w:val="28"/>
                <w:szCs w:val="28"/>
              </w:rPr>
              <w:t>Подготовка презентации</w:t>
            </w:r>
          </w:p>
          <w:p w:rsidR="00EF7B06" w:rsidRDefault="00EF7B06">
            <w:pPr>
              <w:pStyle w:val="a6"/>
              <w:rPr>
                <w:sz w:val="28"/>
                <w:szCs w:val="28"/>
              </w:rPr>
            </w:pPr>
          </w:p>
          <w:p w:rsidR="00EF7B06" w:rsidRDefault="00EF7B06">
            <w:pPr>
              <w:pStyle w:val="a6"/>
              <w:rPr>
                <w:sz w:val="28"/>
                <w:szCs w:val="28"/>
              </w:rPr>
            </w:pPr>
          </w:p>
          <w:p w:rsidR="00EF7B06" w:rsidRDefault="00D97E33">
            <w:pPr>
              <w:pStyle w:val="a6"/>
              <w:rPr>
                <w:sz w:val="28"/>
                <w:szCs w:val="28"/>
              </w:rPr>
            </w:pPr>
            <w:r>
              <w:rPr>
                <w:b/>
                <w:sz w:val="28"/>
                <w:szCs w:val="28"/>
              </w:rPr>
              <w:t>Защита творческого проекта</w:t>
            </w:r>
          </w:p>
          <w:p w:rsidR="00EF7B06" w:rsidRDefault="00EF7B06">
            <w:pPr>
              <w:pStyle w:val="a6"/>
              <w:rPr>
                <w:sz w:val="28"/>
                <w:szCs w:val="28"/>
              </w:rPr>
            </w:pPr>
          </w:p>
        </w:tc>
        <w:tc>
          <w:tcPr>
            <w:tcW w:w="4149" w:type="dxa"/>
            <w:tcBorders>
              <w:top w:val="single" w:sz="4" w:space="0" w:color="00000A"/>
              <w:left w:val="single" w:sz="4" w:space="0" w:color="00000A"/>
              <w:bottom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lastRenderedPageBreak/>
              <w:t xml:space="preserve">Понятие о творческой проектной деятельности, индивидуальных и коллективных творческих </w:t>
            </w:r>
            <w:r>
              <w:rPr>
                <w:sz w:val="28"/>
                <w:szCs w:val="28"/>
              </w:rPr>
              <w:lastRenderedPageBreak/>
              <w:t>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w:t>
            </w:r>
          </w:p>
          <w:p w:rsidR="00EF7B06" w:rsidRDefault="00EF7B06">
            <w:pPr>
              <w:pStyle w:val="a6"/>
              <w:rPr>
                <w:sz w:val="28"/>
                <w:szCs w:val="28"/>
              </w:rPr>
            </w:pPr>
          </w:p>
          <w:p w:rsidR="00EF7B06" w:rsidRDefault="00D97E33">
            <w:pPr>
              <w:pStyle w:val="a6"/>
              <w:rPr>
                <w:sz w:val="28"/>
                <w:szCs w:val="28"/>
              </w:rPr>
            </w:pPr>
            <w:r>
              <w:rPr>
                <w:sz w:val="28"/>
                <w:szCs w:val="28"/>
              </w:rPr>
              <w:t>технологический,</w:t>
            </w:r>
          </w:p>
          <w:p w:rsidR="00EF7B06" w:rsidRDefault="00EF7B06">
            <w:pPr>
              <w:pStyle w:val="a6"/>
              <w:rPr>
                <w:sz w:val="28"/>
                <w:szCs w:val="28"/>
              </w:rPr>
            </w:pPr>
          </w:p>
          <w:p w:rsidR="00EF7B06" w:rsidRDefault="00EF7B06">
            <w:pPr>
              <w:pStyle w:val="a6"/>
              <w:rPr>
                <w:sz w:val="28"/>
                <w:szCs w:val="28"/>
              </w:rPr>
            </w:pPr>
          </w:p>
          <w:p w:rsidR="00EF7B06" w:rsidRDefault="00D97E33">
            <w:pPr>
              <w:pStyle w:val="a6"/>
              <w:rPr>
                <w:sz w:val="28"/>
                <w:szCs w:val="28"/>
              </w:rPr>
            </w:pPr>
            <w:r>
              <w:rPr>
                <w:sz w:val="28"/>
                <w:szCs w:val="28"/>
              </w:rPr>
              <w:t>заключительный (аналитический).</w:t>
            </w:r>
          </w:p>
          <w:p w:rsidR="00EF7B06" w:rsidRDefault="00EF7B06">
            <w:pPr>
              <w:pStyle w:val="a6"/>
              <w:rPr>
                <w:sz w:val="28"/>
                <w:szCs w:val="28"/>
              </w:rPr>
            </w:pPr>
          </w:p>
          <w:p w:rsidR="00EF7B06" w:rsidRDefault="00EF7B06">
            <w:pPr>
              <w:pStyle w:val="a6"/>
              <w:rPr>
                <w:sz w:val="28"/>
                <w:szCs w:val="28"/>
              </w:rPr>
            </w:pPr>
          </w:p>
          <w:p w:rsidR="00EF7B06" w:rsidRDefault="00D97E33">
            <w:pPr>
              <w:pStyle w:val="a6"/>
              <w:rPr>
                <w:sz w:val="28"/>
                <w:szCs w:val="28"/>
              </w:rPr>
            </w:pPr>
            <w:r>
              <w:rPr>
                <w:sz w:val="28"/>
                <w:szCs w:val="28"/>
              </w:rPr>
              <w:t>Определение затрат на изготовление проектного изделия. Испытания проектных изделий.</w:t>
            </w:r>
          </w:p>
          <w:p w:rsidR="00EF7B06" w:rsidRDefault="00EF7B06">
            <w:pPr>
              <w:pStyle w:val="a6"/>
              <w:rPr>
                <w:sz w:val="28"/>
                <w:szCs w:val="28"/>
              </w:rPr>
            </w:pPr>
          </w:p>
          <w:p w:rsidR="00EF7B06" w:rsidRDefault="00D97E33">
            <w:pPr>
              <w:pStyle w:val="a6"/>
              <w:rPr>
                <w:sz w:val="28"/>
                <w:szCs w:val="28"/>
              </w:rPr>
            </w:pPr>
            <w:r>
              <w:rPr>
                <w:sz w:val="28"/>
                <w:szCs w:val="28"/>
              </w:rPr>
              <w:t xml:space="preserve">Подготовка презентации, пояснительной записки  и </w:t>
            </w:r>
            <w:r>
              <w:rPr>
                <w:sz w:val="28"/>
                <w:szCs w:val="28"/>
              </w:rPr>
              <w:lastRenderedPageBreak/>
              <w:t>доклада для защиты творческого проекта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EF7B06">
            <w:pPr>
              <w:pStyle w:val="a6"/>
              <w:rPr>
                <w:sz w:val="28"/>
                <w:szCs w:val="28"/>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57" w:type="dxa"/>
              <w:left w:w="88" w:type="dxa"/>
              <w:bottom w:w="57" w:type="dxa"/>
              <w:right w:w="108" w:type="dxa"/>
            </w:tcMar>
          </w:tcPr>
          <w:p w:rsidR="00EF7B06" w:rsidRDefault="00D97E33">
            <w:pPr>
              <w:pStyle w:val="a6"/>
              <w:rPr>
                <w:sz w:val="28"/>
                <w:szCs w:val="28"/>
              </w:rPr>
            </w:pPr>
            <w:r>
              <w:rPr>
                <w:sz w:val="28"/>
                <w:szCs w:val="28"/>
              </w:rPr>
              <w:t>Знакомиться с примерами творческих проектов семиклассников.</w:t>
            </w:r>
          </w:p>
          <w:p w:rsidR="00EF7B06" w:rsidRDefault="00D97E33">
            <w:pPr>
              <w:pStyle w:val="a6"/>
              <w:rPr>
                <w:sz w:val="28"/>
                <w:szCs w:val="28"/>
              </w:rPr>
            </w:pPr>
            <w:r>
              <w:rPr>
                <w:sz w:val="28"/>
                <w:szCs w:val="28"/>
              </w:rPr>
              <w:lastRenderedPageBreak/>
              <w:t>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EF7B06" w:rsidRDefault="00EF7B06" w:rsidP="00E15934">
      <w:pPr>
        <w:pStyle w:val="Standard"/>
        <w:rPr>
          <w:sz w:val="28"/>
          <w:szCs w:val="28"/>
        </w:rPr>
      </w:pPr>
    </w:p>
    <w:sectPr w:rsidR="00EF7B06">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DB8" w:rsidRDefault="005D5DB8">
      <w:r>
        <w:separator/>
      </w:r>
    </w:p>
  </w:endnote>
  <w:endnote w:type="continuationSeparator" w:id="0">
    <w:p w:rsidR="005D5DB8" w:rsidRDefault="005D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Noto Sans CJK SC Regular">
    <w:charset w:val="00"/>
    <w:family w:val="auto"/>
    <w:pitch w:val="variable"/>
  </w:font>
  <w:font w:name="FreeSans">
    <w:altName w:val="Times New Roman"/>
    <w:charset w:val="00"/>
    <w:family w:val="swiss"/>
    <w:pitch w:val="default"/>
  </w:font>
  <w:font w:name="Liberation Sans">
    <w:altName w:val="Arial"/>
    <w:charset w:val="CC"/>
    <w:family w:val="swiss"/>
    <w:pitch w:val="variable"/>
    <w:sig w:usb0="00000000"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DB8" w:rsidRDefault="005D5DB8">
      <w:r>
        <w:rPr>
          <w:color w:val="000000"/>
        </w:rPr>
        <w:separator/>
      </w:r>
    </w:p>
  </w:footnote>
  <w:footnote w:type="continuationSeparator" w:id="0">
    <w:p w:rsidR="005D5DB8" w:rsidRDefault="005D5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E11"/>
    <w:multiLevelType w:val="hybridMultilevel"/>
    <w:tmpl w:val="E45AF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57191F"/>
    <w:multiLevelType w:val="hybridMultilevel"/>
    <w:tmpl w:val="C5922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0D7027"/>
    <w:multiLevelType w:val="hybridMultilevel"/>
    <w:tmpl w:val="BCF2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EE7AB2"/>
    <w:multiLevelType w:val="multilevel"/>
    <w:tmpl w:val="9D88E5C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0B54AC"/>
    <w:multiLevelType w:val="multilevel"/>
    <w:tmpl w:val="5762DB76"/>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3B57F0C"/>
    <w:multiLevelType w:val="multilevel"/>
    <w:tmpl w:val="8716C5F8"/>
    <w:styleLink w:val="WW8Num4"/>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3A87D5F"/>
    <w:multiLevelType w:val="multilevel"/>
    <w:tmpl w:val="F0A0CA56"/>
    <w:styleLink w:val="WW8Num1"/>
    <w:lvl w:ilvl="0">
      <w:numFmt w:val="bullet"/>
      <w:lvlText w:val=""/>
      <w:lvlJc w:val="left"/>
      <w:pPr>
        <w:ind w:left="567" w:hanging="567"/>
      </w:pPr>
      <w:rPr>
        <w:rFonts w:ascii="Symbol" w:hAnsi="Symbol" w:cs="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6E6B410F"/>
    <w:multiLevelType w:val="hybridMultilevel"/>
    <w:tmpl w:val="439C1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3"/>
    <w:lvlOverride w:ilvl="0">
      <w:startOverride w:val="1"/>
    </w:lvlOverride>
  </w:num>
  <w:num w:numId="5">
    <w:abstractNumId w:val="6"/>
  </w:num>
  <w:num w:numId="6">
    <w:abstractNumId w:val="5"/>
    <w:lvlOverride w:ilvl="0">
      <w:startOverride w:val="1"/>
    </w:lvlOverride>
  </w:num>
  <w:num w:numId="7">
    <w:abstractNumId w:val="0"/>
  </w:num>
  <w:num w:numId="8">
    <w:abstractNumId w:val="7"/>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06"/>
    <w:rsid w:val="000F3033"/>
    <w:rsid w:val="00197DC4"/>
    <w:rsid w:val="001F28F8"/>
    <w:rsid w:val="0037323D"/>
    <w:rsid w:val="004D4840"/>
    <w:rsid w:val="005D5DB8"/>
    <w:rsid w:val="0078535F"/>
    <w:rsid w:val="00A873D1"/>
    <w:rsid w:val="00C0677C"/>
    <w:rsid w:val="00D66A89"/>
    <w:rsid w:val="00D97E33"/>
    <w:rsid w:val="00E15934"/>
    <w:rsid w:val="00E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5A6A"/>
  <w15:docId w15:val="{2A53CA84-E5CA-458E-B32A-7472EA8C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kern w:val="3"/>
        <w:sz w:val="24"/>
        <w:szCs w:val="24"/>
        <w:lang w:val="ru-RU"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ing"/>
    <w:pPr>
      <w:outlineLvl w:val="0"/>
    </w:pPr>
  </w:style>
  <w:style w:type="paragraph" w:styleId="2">
    <w:name w:val="heading 2"/>
    <w:basedOn w:val="Heading"/>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20">
    <w:name w:val="Заголовок 2 мой"/>
    <w:basedOn w:val="2"/>
    <w:pPr>
      <w:keepLines/>
      <w:spacing w:after="240"/>
      <w:jc w:val="center"/>
    </w:pPr>
    <w:rPr>
      <w:rFonts w:ascii="Times New Roman" w:eastAsia="Times New Roman" w:hAnsi="Times New Roman" w:cs="Times New Roman"/>
      <w:szCs w:val="20"/>
    </w:rPr>
  </w:style>
  <w:style w:type="paragraph" w:styleId="a5">
    <w:name w:val="List Paragraph"/>
    <w:basedOn w:val="Standard"/>
    <w:pPr>
      <w:ind w:left="720"/>
    </w:pPr>
  </w:style>
  <w:style w:type="paragraph" w:customStyle="1" w:styleId="TableContents">
    <w:name w:val="Table Contents"/>
    <w:basedOn w:val="Standard"/>
    <w:pPr>
      <w:suppressLineNumbers/>
    </w:pPr>
  </w:style>
  <w:style w:type="paragraph" w:styleId="a6">
    <w:name w:val="No Spacing"/>
    <w:rPr>
      <w:rFonts w:ascii="Times New Roman" w:eastAsia="Times New Roman" w:hAnsi="Times New Roman" w:cs="Times New Roman"/>
      <w:color w:val="00000A"/>
      <w:lang w:eastAsia="ru-RU" w:bidi="ar-SA"/>
    </w:rPr>
  </w:style>
  <w:style w:type="character" w:customStyle="1" w:styleId="WW8Num4z0">
    <w:name w:val="WW8Num4z0"/>
    <w:rPr>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WW8Num1z0">
    <w:name w:val="WW8Num1z0"/>
    <w:rPr>
      <w:rFonts w:ascii="Symbol" w:eastAsia="Symbol" w:hAnsi="Symbol" w:cs="Symbol"/>
      <w:sz w:val="22"/>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numbering" w:customStyle="1" w:styleId="WW8Num4">
    <w:name w:val="WW8Num4"/>
    <w:basedOn w:val="a2"/>
    <w:pPr>
      <w:numPr>
        <w:numId w:val="1"/>
      </w:numPr>
    </w:pPr>
  </w:style>
  <w:style w:type="numbering" w:customStyle="1" w:styleId="WWNum1">
    <w:name w:val="WWNum1"/>
    <w:basedOn w:val="a2"/>
    <w:pPr>
      <w:numPr>
        <w:numId w:val="2"/>
      </w:numPr>
    </w:pPr>
  </w:style>
  <w:style w:type="numbering" w:customStyle="1" w:styleId="WW8Num1">
    <w:name w:val="WW8Num1"/>
    <w:basedOn w:val="a2"/>
    <w:pPr>
      <w:numPr>
        <w:numId w:val="3"/>
      </w:numPr>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7323D"/>
    <w:pPr>
      <w:ind w:left="720" w:firstLine="700"/>
      <w:jc w:val="both"/>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1320596/" TargetMode="External"/><Relationship Id="rId18" Type="http://schemas.openxmlformats.org/officeDocument/2006/relationships/hyperlink" Target="http://publication.pravo.gov.ru/Document/View/0001201604120013" TargetMode="External"/><Relationship Id="rId26" Type="http://schemas.openxmlformats.org/officeDocument/2006/relationships/hyperlink" Target="http://static.government.ru/media/files/UuG1ErcOWtjfOFCsqdLsLxC8oPFDkmBB.pdf" TargetMode="External"/><Relationship Id="rId21" Type="http://schemas.openxmlformats.org/officeDocument/2006/relationships/hyperlink" Target="https://base.garant.ru/12183577/53f89421bbdaf741eb2d1ecc4ddb4c33/" TargetMode="External"/><Relationship Id="rId34" Type="http://schemas.openxmlformats.org/officeDocument/2006/relationships/hyperlink" Target="https://resh.edu.ru/subject/lesson/2714/start/" TargetMode="External"/><Relationship Id="rId7" Type="http://schemas.openxmlformats.org/officeDocument/2006/relationships/hyperlink" Target="https://base.garant.ru/70291362/0eef7b353fcd1e431bd36a533e32c19f/" TargetMode="External"/><Relationship Id="rId12" Type="http://schemas.openxmlformats.org/officeDocument/2006/relationships/hyperlink" Target="https://base.garant.ru/70188902/8ef641d3b80ff01d34be16ce9bafc6e0/" TargetMode="External"/><Relationship Id="rId17" Type="http://schemas.openxmlformats.org/officeDocument/2006/relationships/hyperlink" Target="https://www.garant.ru/products/ipo/prime/doc/72043862/" TargetMode="External"/><Relationship Id="rId25" Type="http://schemas.openxmlformats.org/officeDocument/2006/relationships/hyperlink" Target="http://www.kremlin.ru/acts/bank/43027" TargetMode="External"/><Relationship Id="rId33" Type="http://schemas.openxmlformats.org/officeDocument/2006/relationships/hyperlink" Target="http://fgosreestr.ru/wp-content/uploads/2015/07/Primernaya-osnovnaya-obrazovatelnaya-programma-srednego-obshhego-obrazovaniya.pdf" TargetMode="External"/><Relationship Id="rId2" Type="http://schemas.openxmlformats.org/officeDocument/2006/relationships/styles" Target="styles.xml"/><Relationship Id="rId16" Type="http://schemas.openxmlformats.org/officeDocument/2006/relationships/hyperlink" Target="http://fgosreestr.ru/wp-content/uploads/2015/07/Primernaya-osnovnaya-obrazovatelnaya-programma-srednego-obshhego-obrazovaniya.pdf" TargetMode="External"/><Relationship Id="rId20" Type="http://schemas.openxmlformats.org/officeDocument/2006/relationships/hyperlink" Target="http://www.consultant.ru/cons/cgi/online.cgi?req=doc&amp;base=EXP&amp;n=669347" TargetMode="External"/><Relationship Id="rId29" Type="http://schemas.openxmlformats.org/officeDocument/2006/relationships/hyperlink" Target="https://base.garant.ru/70188902/8ef641d3b80ff01d34be16ce9bafc6e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55170507/" TargetMode="External"/><Relationship Id="rId24" Type="http://schemas.openxmlformats.org/officeDocument/2006/relationships/hyperlink" Target="https://base.garant.ru/70291362/0eef7b353fcd1e431bd36a533e32c19f/" TargetMode="External"/><Relationship Id="rId32" Type="http://schemas.openxmlformats.org/officeDocument/2006/relationships/hyperlink" Target="http://fgosreestr.ru/wp-content/uploads/2017/03/primernaja-osnovnaja-obrazovatelnaja-programma-osnovogo-obshchego-obrazovanija.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fgosreestr.ru/wp-content/uploads/2017/03/primernaja-osnovnaja-obrazovatelnaja-programma-osnovogo-obshchego-obrazovanija.pdf" TargetMode="External"/><Relationship Id="rId23" Type="http://schemas.openxmlformats.org/officeDocument/2006/relationships/hyperlink" Target="http://docs.cntd.ru/document/412703993" TargetMode="External"/><Relationship Id="rId28" Type="http://schemas.openxmlformats.org/officeDocument/2006/relationships/hyperlink" Target="https://base.garant.ru/55170507/" TargetMode="External"/><Relationship Id="rId36" Type="http://schemas.openxmlformats.org/officeDocument/2006/relationships/fontTable" Target="fontTable.xml"/><Relationship Id="rId10" Type="http://schemas.openxmlformats.org/officeDocument/2006/relationships/hyperlink" Target="https://docs.edu.gov.ru/document/c4d7feb359d9563f114aea8106c9a2aa" TargetMode="External"/><Relationship Id="rId19" Type="http://schemas.openxmlformats.org/officeDocument/2006/relationships/hyperlink" Target="https://www.garant.ru/products/ipo/prime/doc/71075428/" TargetMode="External"/><Relationship Id="rId31" Type="http://schemas.openxmlformats.org/officeDocument/2006/relationships/hyperlink" Target="http://fgosreestr.ru/wp-content/uploads/2017/03/primernaja-osnovnaja-obrazovatelnaja-programma-osnovogo-obshchego-obrazovanija.pdf" TargetMode="External"/><Relationship Id="rId4" Type="http://schemas.openxmlformats.org/officeDocument/2006/relationships/webSettings" Target="webSettings.xml"/><Relationship Id="rId9" Type="http://schemas.openxmlformats.org/officeDocument/2006/relationships/hyperlink" Target="http://static.government.ru/media/files/UuG1ErcOWtjfOFCsqdLsLxC8oPFDkmBB.pdf" TargetMode="External"/><Relationship Id="rId14" Type="http://schemas.openxmlformats.org/officeDocument/2006/relationships/hyperlink" Target="http://fgosreestr.ru/wp-content/uploads/2017/03/primernaja-osnovnaja-obrazovatelnaja-programma-osnovogo-obshchego-obrazovanija.pdf" TargetMode="External"/><Relationship Id="rId22" Type="http://schemas.openxmlformats.org/officeDocument/2006/relationships/hyperlink" Target="https://www.garant.ru/products/ipo/prime/doc/55070531/" TargetMode="External"/><Relationship Id="rId27" Type="http://schemas.openxmlformats.org/officeDocument/2006/relationships/hyperlink" Target="https://docs.edu.gov.ru/document/c4d7feb359d9563f114aea8106c9a2aa" TargetMode="External"/><Relationship Id="rId30" Type="http://schemas.openxmlformats.org/officeDocument/2006/relationships/hyperlink" Target="https://base.garant.ru/71320596/" TargetMode="External"/><Relationship Id="rId35" Type="http://schemas.openxmlformats.org/officeDocument/2006/relationships/hyperlink" Target="https://resh.edu.ru/subject/lesson/2715/start/" TargetMode="External"/><Relationship Id="rId8" Type="http://schemas.openxmlformats.org/officeDocument/2006/relationships/hyperlink" Target="http://www.kremlin.ru/acts/bank/4302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4958</Words>
  <Characters>28261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trkab</dc:creator>
  <cp:lastModifiedBy>1</cp:lastModifiedBy>
  <cp:revision>7</cp:revision>
  <dcterms:created xsi:type="dcterms:W3CDTF">2021-09-17T13:38:00Z</dcterms:created>
  <dcterms:modified xsi:type="dcterms:W3CDTF">2022-09-20T16:49:00Z</dcterms:modified>
</cp:coreProperties>
</file>