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9" w:rsidRPr="00D01669" w:rsidRDefault="00AE0CEB" w:rsidP="00A650B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Муниципальное общеобразовательное учреждение</w:t>
      </w:r>
    </w:p>
    <w:p w:rsidR="00615D99" w:rsidRPr="00D01669" w:rsidRDefault="00AE0CEB" w:rsidP="00D01669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гимназия </w:t>
      </w:r>
      <w:proofErr w:type="spellStart"/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>им.А.Л.Кекина</w:t>
      </w:r>
      <w:proofErr w:type="spellEnd"/>
    </w:p>
    <w:p w:rsidR="00615D99" w:rsidRPr="00D01669" w:rsidRDefault="00AE0CEB" w:rsidP="00D01669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>г. Ростова</w:t>
      </w:r>
    </w:p>
    <w:p w:rsidR="00615D99" w:rsidRDefault="00615D99" w:rsidP="00D01669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E24D5" w:rsidRDefault="000E24D5" w:rsidP="00D01669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E24D5" w:rsidRDefault="000E24D5" w:rsidP="00D01669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13F3">
        <w:rPr>
          <w:rFonts w:ascii="Times New Roman" w:hAnsi="Times New Roman"/>
          <w:noProof/>
          <w:lang w:eastAsia="ru-RU"/>
        </w:rPr>
        <w:pict>
          <v:rect id="Поле 1" o:spid="_x0000_s1026" style="position:absolute;left:0;text-align:left;margin-left:-3.5pt;margin-top:10.85pt;width:224.3pt;height:37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" stroked="f">
            <v:path arrowok="t"/>
            <v:textbox inset=".05mm,.05mm,.05mm,.05mm">
              <w:txbxContent>
                <w:p w:rsidR="00801DEC" w:rsidRDefault="00801DEC">
                  <w:pPr>
                    <w:pStyle w:val="af3"/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pacing w:val="1"/>
                    </w:rPr>
                    <w:t>Утверждена</w:t>
                  </w:r>
                  <w:r>
                    <w:rPr>
                      <w:color w:val="000000"/>
                    </w:rPr>
                    <w:t xml:space="preserve"> приказом по гимназии</w:t>
                  </w:r>
                </w:p>
                <w:p w:rsidR="00801DEC" w:rsidRDefault="00801DEC">
                  <w:pPr>
                    <w:pStyle w:val="af3"/>
                    <w:shd w:val="clear" w:color="auto" w:fill="FFFFFF"/>
                  </w:pPr>
                  <w:r>
                    <w:rPr>
                      <w:color w:val="000000"/>
                    </w:rPr>
                    <w:t xml:space="preserve">     № 189-о от 26.08.2022г</w:t>
                  </w:r>
                </w:p>
                <w:p w:rsidR="00801DEC" w:rsidRDefault="00801DEC">
                  <w:pPr>
                    <w:pStyle w:val="af3"/>
                    <w:shd w:val="clear" w:color="auto" w:fill="FFFFFF"/>
                    <w:jc w:val="center"/>
                  </w:pPr>
                  <w:r>
                    <w:rPr>
                      <w:color w:val="000000"/>
                    </w:rPr>
                    <w:t>.</w:t>
                  </w:r>
                </w:p>
                <w:p w:rsidR="00801DEC" w:rsidRDefault="00801DEC">
                  <w:pPr>
                    <w:pStyle w:val="af3"/>
                  </w:pPr>
                </w:p>
              </w:txbxContent>
            </v:textbox>
          </v:rect>
        </w:pict>
      </w:r>
    </w:p>
    <w:p w:rsidR="00615D99" w:rsidRDefault="0017710D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</w:t>
      </w:r>
      <w:r w:rsidR="00AE0CEB">
        <w:rPr>
          <w:rFonts w:ascii="Times New Roman" w:hAnsi="Times New Roman"/>
          <w:color w:val="000000"/>
          <w:spacing w:val="-1"/>
          <w:sz w:val="24"/>
          <w:szCs w:val="24"/>
        </w:rPr>
        <w:t>Рассмотрена н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а заседании</w:t>
      </w:r>
    </w:p>
    <w:p w:rsidR="00615D99" w:rsidRDefault="0017710D" w:rsidP="003034B3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кафедры учителей начальных классов</w:t>
      </w:r>
    </w:p>
    <w:p w:rsidR="00615D99" w:rsidRDefault="0017710D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протокол №1 от 2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6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.08.202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г</w:t>
      </w:r>
    </w:p>
    <w:p w:rsidR="00615D99" w:rsidRDefault="00615D99">
      <w:pPr>
        <w:shd w:val="clear" w:color="auto" w:fill="FFFFFF"/>
        <w:spacing w:after="0" w:line="240" w:lineRule="auto"/>
        <w:ind w:right="-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99" w:rsidRDefault="00615D99" w:rsidP="00521FA9">
      <w:pPr>
        <w:shd w:val="clear" w:color="auto" w:fill="FFFFFF"/>
        <w:spacing w:line="240" w:lineRule="auto"/>
        <w:ind w:right="-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99" w:rsidRDefault="00AE0CEB">
      <w:pPr>
        <w:shd w:val="clear" w:color="auto" w:fill="FFFFFF"/>
        <w:spacing w:line="240" w:lineRule="auto"/>
        <w:ind w:left="1582" w:right="-6" w:hanging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Подпись  _____________________</w:t>
      </w:r>
    </w:p>
    <w:p w:rsidR="0017710D" w:rsidRDefault="0017710D" w:rsidP="004D2499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7710D" w:rsidRDefault="0017710D" w:rsidP="004D2499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7710D" w:rsidRDefault="0017710D" w:rsidP="004D2499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615D99" w:rsidRPr="00D01669" w:rsidRDefault="00AE0CEB" w:rsidP="0017710D">
      <w:pPr>
        <w:shd w:val="clear" w:color="auto" w:fill="FFFFFF"/>
        <w:tabs>
          <w:tab w:val="left" w:pos="1800"/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Рабочая программа</w:t>
      </w:r>
    </w:p>
    <w:p w:rsidR="00615D99" w:rsidRPr="00D01669" w:rsidRDefault="00AE0CEB" w:rsidP="0017710D">
      <w:pPr>
        <w:shd w:val="clear" w:color="auto" w:fill="FFFFFF"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начального общего образования</w:t>
      </w:r>
    </w:p>
    <w:p w:rsidR="00615D99" w:rsidRPr="00D01669" w:rsidRDefault="00AE0CEB" w:rsidP="0017710D">
      <w:pPr>
        <w:shd w:val="clear" w:color="auto" w:fill="FFFFFF"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 литературному чтению</w:t>
      </w:r>
    </w:p>
    <w:p w:rsidR="00615D99" w:rsidRPr="00D01669" w:rsidRDefault="00AE0CEB" w:rsidP="0017710D">
      <w:pPr>
        <w:shd w:val="clear" w:color="auto" w:fill="FFFFFF"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>УМК  «Перспектива»</w:t>
      </w:r>
    </w:p>
    <w:p w:rsidR="00615D99" w:rsidRPr="00D01669" w:rsidRDefault="00AE0CEB" w:rsidP="0017710D">
      <w:pPr>
        <w:shd w:val="clear" w:color="auto" w:fill="FFFFFF"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>4 класс</w:t>
      </w:r>
    </w:p>
    <w:p w:rsidR="00E74D4E" w:rsidRPr="0051524B" w:rsidRDefault="00E74D4E" w:rsidP="0017710D">
      <w:pPr>
        <w:shd w:val="clear" w:color="auto" w:fill="FFFFFF"/>
        <w:tabs>
          <w:tab w:val="left" w:leader="underscore" w:pos="3694"/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</w:rPr>
      </w:pPr>
      <w:r w:rsidRPr="0051524B">
        <w:rPr>
          <w:rFonts w:ascii="Times New Roman" w:hAnsi="Times New Roman"/>
        </w:rPr>
        <w:t>102</w:t>
      </w:r>
      <w:r w:rsidR="0017710D">
        <w:rPr>
          <w:rFonts w:ascii="Times New Roman" w:hAnsi="Times New Roman"/>
        </w:rPr>
        <w:t xml:space="preserve"> </w:t>
      </w:r>
      <w:r w:rsidRPr="0051524B"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аса (3 часа в неделю)</w:t>
      </w:r>
    </w:p>
    <w:p w:rsidR="00D01669" w:rsidRDefault="00D01669" w:rsidP="0017710D">
      <w:pPr>
        <w:shd w:val="clear" w:color="auto" w:fill="FFFFFF"/>
        <w:tabs>
          <w:tab w:val="left" w:leader="underscore" w:pos="3694"/>
          <w:tab w:val="left" w:pos="1457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D01669" w:rsidRDefault="00D01669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D01669" w:rsidRDefault="00D01669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0E24D5" w:rsidRDefault="000E24D5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0E24D5" w:rsidRPr="000E24D5" w:rsidRDefault="000E24D5" w:rsidP="000E24D5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rPr>
          <w:rFonts w:ascii="Times New Roman" w:hAnsi="Times New Roman"/>
        </w:rPr>
      </w:pPr>
      <w:r w:rsidRPr="000E24D5">
        <w:rPr>
          <w:rFonts w:ascii="Times New Roman" w:hAnsi="Times New Roman"/>
        </w:rPr>
        <w:t>Разработана учителями кафедры</w:t>
      </w:r>
    </w:p>
    <w:p w:rsidR="000E24D5" w:rsidRPr="0051524B" w:rsidRDefault="000E24D5" w:rsidP="000E24D5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rPr>
          <w:rFonts w:ascii="Times New Roman" w:hAnsi="Times New Roman"/>
        </w:rPr>
      </w:pPr>
      <w:r w:rsidRPr="000E24D5">
        <w:rPr>
          <w:rFonts w:ascii="Times New Roman" w:hAnsi="Times New Roman"/>
        </w:rPr>
        <w:t>начальная школа</w:t>
      </w:r>
    </w:p>
    <w:p w:rsidR="00D73F75" w:rsidRDefault="00D73F75" w:rsidP="0051524B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</w:rPr>
      </w:pPr>
    </w:p>
    <w:p w:rsidR="00615D99" w:rsidRDefault="00615D99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0E24D5" w:rsidRPr="0051524B" w:rsidRDefault="000E24D5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0E24D5" w:rsidRDefault="00AE0CEB" w:rsidP="000E24D5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D73F7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D73F75">
        <w:rPr>
          <w:rFonts w:ascii="Times New Roman" w:hAnsi="Times New Roman"/>
          <w:b/>
          <w:bCs/>
          <w:sz w:val="24"/>
          <w:szCs w:val="24"/>
        </w:rPr>
        <w:t>од</w:t>
      </w:r>
    </w:p>
    <w:p w:rsidR="00D60495" w:rsidRPr="000E24D5" w:rsidRDefault="00AE0CEB" w:rsidP="000E24D5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60495" w:rsidRPr="00345B2A" w:rsidRDefault="00AE0CEB" w:rsidP="00D604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Рабочая программа по предмету «Литературное чтение» 4 класс создана на основе Федерального государственного образовательного стандарта начального общего образования, авторской программы </w:t>
      </w:r>
      <w:r w:rsidR="008C10B6">
        <w:rPr>
          <w:rFonts w:ascii="Times New Roman" w:eastAsia="Times New Roman" w:hAnsi="Times New Roman"/>
          <w:sz w:val="24"/>
          <w:szCs w:val="24"/>
          <w:lang w:eastAsia="ru-RU"/>
        </w:rPr>
        <w:t xml:space="preserve">Л.Ф.Климановой, </w:t>
      </w:r>
      <w:proofErr w:type="spellStart"/>
      <w:r w:rsidR="008C10B6">
        <w:rPr>
          <w:rFonts w:ascii="Times New Roman" w:eastAsia="Times New Roman" w:hAnsi="Times New Roman"/>
          <w:sz w:val="24"/>
          <w:szCs w:val="24"/>
          <w:lang w:eastAsia="ru-RU"/>
        </w:rPr>
        <w:t>М.В.</w:t>
      </w:r>
      <w:r w:rsidR="00D60495">
        <w:rPr>
          <w:rFonts w:ascii="Times New Roman" w:eastAsia="Times New Roman" w:hAnsi="Times New Roman"/>
          <w:sz w:val="24"/>
          <w:szCs w:val="24"/>
          <w:lang w:eastAsia="ru-RU"/>
        </w:rPr>
        <w:t>Бойкиной</w:t>
      </w:r>
      <w:proofErr w:type="spellEnd"/>
      <w:r w:rsidR="00D604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0495" w:rsidRPr="00345B2A">
        <w:rPr>
          <w:rFonts w:ascii="Times New Roman" w:eastAsia="Times New Roman" w:hAnsi="Times New Roman"/>
          <w:sz w:val="24"/>
          <w:szCs w:val="24"/>
          <w:lang w:eastAsia="ru-RU"/>
        </w:rPr>
        <w:t>Концепции духовно-нравственного развития,  воспитания личности гражданина России, планируемых результатов начального общего образования.</w:t>
      </w:r>
    </w:p>
    <w:p w:rsidR="00615D99" w:rsidRDefault="00615D99" w:rsidP="00D60495">
      <w:pPr>
        <w:shd w:val="clear" w:color="auto" w:fill="FFFFFF"/>
        <w:tabs>
          <w:tab w:val="left" w:leader="underscore" w:pos="3694"/>
        </w:tabs>
        <w:spacing w:line="240" w:lineRule="auto"/>
        <w:ind w:right="76" w:firstLineChars="2650" w:firstLine="6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D99" w:rsidRDefault="00AE0CEB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образовательной деятельности в начальной школе </w:t>
      </w:r>
      <w:r>
        <w:rPr>
          <w:rFonts w:ascii="Times New Roman" w:hAnsi="Times New Roman"/>
          <w:color w:val="000000"/>
          <w:sz w:val="24"/>
          <w:szCs w:val="24"/>
        </w:rPr>
        <w:t>в 2021-2022</w:t>
      </w:r>
      <w:r>
        <w:rPr>
          <w:rFonts w:ascii="Times New Roman" w:hAnsi="Times New Roman"/>
          <w:sz w:val="24"/>
          <w:szCs w:val="24"/>
        </w:rPr>
        <w:t xml:space="preserve"> учебном году лежат следующие </w:t>
      </w:r>
      <w:r>
        <w:rPr>
          <w:rFonts w:ascii="Times New Roman" w:hAnsi="Times New Roman"/>
          <w:b/>
          <w:sz w:val="24"/>
          <w:szCs w:val="24"/>
        </w:rPr>
        <w:t>нормативные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615D99" w:rsidRDefault="00AE0CEB">
      <w:pPr>
        <w:pStyle w:val="ad"/>
        <w:tabs>
          <w:tab w:val="left" w:pos="1134"/>
        </w:tabs>
        <w:spacing w:before="0" w:beforeAutospacing="0" w:after="0" w:afterAutospacing="0"/>
        <w:jc w:val="both"/>
      </w:pPr>
      <w:r>
        <w:rPr>
          <w:rFonts w:eastAsia="DejaVu Sans"/>
          <w:kern w:val="24"/>
        </w:rPr>
        <w:t>1. Федеральный закон "Об образовании в Российской Федерации" от 29.12.2012 N 273-ФЗ</w:t>
      </w:r>
    </w:p>
    <w:p w:rsidR="00615D99" w:rsidRDefault="00AE0CEB">
      <w:pPr>
        <w:pStyle w:val="ad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2. Федеральный государственный образовательный стандарт начального общего образования  (ФГОС НОО),   утвержденный приказом                                                                                                                   Министерства образования и науки РФ от 6 октября 2009 г. N 373,  с изменениями и дополнениями от: 26 ноября 2010 г.,   22 сентября 2011 г., 18 декабря 2012 г.,  29 декабря 2014 г.,  18 мая, 31 декабря 2015 г.,   11 декабря 2020 г.</w:t>
      </w:r>
    </w:p>
    <w:p w:rsidR="004D7BE1" w:rsidRDefault="004D7BE1">
      <w:pPr>
        <w:pStyle w:val="ad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kern w:val="24"/>
        </w:rPr>
      </w:pPr>
    </w:p>
    <w:p w:rsidR="0017710D" w:rsidRDefault="0017710D" w:rsidP="0017710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Цели обучения:</w:t>
      </w:r>
    </w:p>
    <w:p w:rsidR="0017710D" w:rsidRDefault="0017710D" w:rsidP="0017710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достижение следующих целей:</w:t>
      </w:r>
    </w:p>
    <w:p w:rsidR="0017710D" w:rsidRDefault="0017710D" w:rsidP="0017710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17710D" w:rsidRDefault="0017710D" w:rsidP="0017710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17710D" w:rsidRDefault="0017710D" w:rsidP="0017710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личного опыта обучающихся духовными ценностями, которые определяют нравственно-эстетическое отношение человека к людям и окружающему миру;</w:t>
      </w:r>
    </w:p>
    <w:p w:rsidR="0017710D" w:rsidRDefault="0017710D" w:rsidP="0017710D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 обучающихся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D60495" w:rsidRDefault="00D60495" w:rsidP="00D60495">
      <w:pPr>
        <w:shd w:val="clear" w:color="auto" w:fill="FFFFFF"/>
        <w:tabs>
          <w:tab w:val="left" w:pos="72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Основные задачи:</w:t>
      </w:r>
    </w:p>
    <w:p w:rsidR="00D60495" w:rsidRDefault="00D60495" w:rsidP="0017710D">
      <w:pPr>
        <w:numPr>
          <w:ilvl w:val="0"/>
          <w:numId w:val="2"/>
        </w:numPr>
        <w:shd w:val="clear" w:color="auto" w:fill="FFFFFF"/>
        <w:spacing w:after="0" w:line="2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интеллектуально-познавательных, художественно-эстетических способностей младших школьников,</w:t>
      </w:r>
    </w:p>
    <w:p w:rsidR="00D60495" w:rsidRDefault="00D60495" w:rsidP="0017710D">
      <w:pPr>
        <w:numPr>
          <w:ilvl w:val="0"/>
          <w:numId w:val="2"/>
        </w:numPr>
        <w:shd w:val="clear" w:color="auto" w:fill="FFFFFF"/>
        <w:spacing w:after="0" w:line="2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</w:t>
      </w:r>
    </w:p>
    <w:p w:rsidR="00D60495" w:rsidRDefault="00D60495" w:rsidP="0017710D">
      <w:pPr>
        <w:numPr>
          <w:ilvl w:val="0"/>
          <w:numId w:val="2"/>
        </w:numPr>
        <w:shd w:val="clear" w:color="auto" w:fill="FFFFFF"/>
        <w:spacing w:after="0" w:line="2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воспитание потребности в систематическом чтении,</w:t>
      </w:r>
    </w:p>
    <w:p w:rsidR="00D60495" w:rsidRDefault="00D60495" w:rsidP="0017710D">
      <w:pPr>
        <w:numPr>
          <w:ilvl w:val="0"/>
          <w:numId w:val="2"/>
        </w:numPr>
        <w:shd w:val="clear" w:color="auto" w:fill="FFFFFF"/>
        <w:spacing w:after="0" w:line="2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понимания художественных произведений как искусства слова,</w:t>
      </w:r>
    </w:p>
    <w:p w:rsidR="00D60495" w:rsidRDefault="00D60495" w:rsidP="0017710D">
      <w:pPr>
        <w:numPr>
          <w:ilvl w:val="0"/>
          <w:numId w:val="2"/>
        </w:numPr>
        <w:shd w:val="clear" w:color="auto" w:fill="FFFFFF"/>
        <w:spacing w:after="0" w:line="2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воображения и образного мышления, художественного вкуса</w:t>
      </w:r>
    </w:p>
    <w:p w:rsidR="00D60495" w:rsidRPr="0051524B" w:rsidRDefault="00D60495" w:rsidP="0017710D">
      <w:pPr>
        <w:pStyle w:val="af2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51524B">
        <w:rPr>
          <w:rFonts w:ascii="Times New Roman" w:hAnsi="Times New Roman"/>
          <w:sz w:val="24"/>
          <w:szCs w:val="24"/>
        </w:rPr>
        <w:t>Рабочая программа по литературному чтению составлена на 102 часа в год, 3 часа в неделю.</w:t>
      </w:r>
    </w:p>
    <w:p w:rsidR="004D7BE1" w:rsidRDefault="004D7BE1">
      <w:pPr>
        <w:pStyle w:val="ad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kern w:val="24"/>
        </w:rPr>
      </w:pPr>
    </w:p>
    <w:p w:rsidR="00AE0CEB" w:rsidRDefault="00AE0CEB" w:rsidP="004E4F8B">
      <w:pPr>
        <w:tabs>
          <w:tab w:val="left" w:pos="798"/>
        </w:tabs>
        <w:spacing w:before="6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AE0CEB" w:rsidRDefault="00AE0CEB" w:rsidP="00AE0C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достижение обучающимися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</w:t>
      </w:r>
    </w:p>
    <w:p w:rsidR="008008D9" w:rsidRDefault="008008D9" w:rsidP="00AE0C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08D9" w:rsidRPr="007F4A86" w:rsidRDefault="008008D9" w:rsidP="008008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Универсальные УУД</w:t>
      </w:r>
    </w:p>
    <w:p w:rsidR="008008D9" w:rsidRPr="007F4A86" w:rsidRDefault="008008D9" w:rsidP="008008D9">
      <w:pPr>
        <w:pStyle w:val="af2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планировать своё действие в соответствии с поставленной задачей и условиями её реализации;</w:t>
      </w:r>
    </w:p>
    <w:p w:rsidR="008008D9" w:rsidRPr="007F4A86" w:rsidRDefault="008008D9" w:rsidP="008008D9">
      <w:pPr>
        <w:pStyle w:val="af2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8008D9" w:rsidRPr="007F4A86" w:rsidRDefault="008008D9" w:rsidP="008008D9">
      <w:pPr>
        <w:pStyle w:val="af2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оценивать правильность выполнения действий на уровне адекватной ретроспективной оценки;</w:t>
      </w:r>
    </w:p>
    <w:p w:rsidR="008008D9" w:rsidRPr="007F4A86" w:rsidRDefault="008008D9" w:rsidP="008008D9">
      <w:pPr>
        <w:pStyle w:val="af2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8008D9" w:rsidRPr="007F4A86" w:rsidRDefault="008008D9" w:rsidP="008008D9">
      <w:pPr>
        <w:pStyle w:val="af2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F4A8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</w:p>
    <w:p w:rsidR="00AE0CEB" w:rsidRDefault="00AE0CEB" w:rsidP="00AE0C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4E4F8B" w:rsidRPr="008008D9" w:rsidRDefault="00AE0CEB" w:rsidP="00AE0CE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0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окончанию 4 класса у </w:t>
      </w:r>
      <w:r w:rsidR="002F5CAB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 w:rsidRPr="00800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будут сформированы</w:t>
      </w:r>
      <w:r w:rsidR="004E4F8B" w:rsidRPr="008008D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E4F8B" w:rsidRPr="004E4F8B" w:rsidRDefault="00AE0CEB" w:rsidP="004E4F8B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F8B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 ориентация    на содержательные моменты школьной действительности; принятие образа «хорошего ученика»;</w:t>
      </w:r>
    </w:p>
    <w:p w:rsidR="00AE0CEB" w:rsidRPr="004E4F8B" w:rsidRDefault="00AE0CEB" w:rsidP="004E4F8B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F8B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 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:rsidR="00AE0CEB" w:rsidRPr="004E4F8B" w:rsidRDefault="00AE0CEB" w:rsidP="004E4F8B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F8B">
        <w:rPr>
          <w:rFonts w:ascii="Times New Roman" w:eastAsia="Times New Roman" w:hAnsi="Times New Roman"/>
          <w:sz w:val="24"/>
          <w:szCs w:val="24"/>
          <w:lang w:eastAsia="ru-RU"/>
        </w:rPr>
        <w:t>умение отвечать на следующие жизненно важные для себя и других вопросы «Что значит поступать по совести, жить по совести», «Жить с чистой совестью»;</w:t>
      </w:r>
    </w:p>
    <w:p w:rsidR="00AE0CEB" w:rsidRPr="004E4F8B" w:rsidRDefault="00AE0CEB" w:rsidP="004E4F8B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F8B">
        <w:rPr>
          <w:rFonts w:ascii="Times New Roman" w:eastAsia="Times New Roman" w:hAnsi="Times New Roman"/>
          <w:sz w:val="24"/>
          <w:szCs w:val="24"/>
          <w:lang w:eastAsia="ru-RU"/>
        </w:rPr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AE0CEB" w:rsidRPr="004E4F8B" w:rsidRDefault="00AE0CEB" w:rsidP="004E4F8B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4F8B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самооценке своей работы на основе самостоятельно выбранных критериев или образца.</w:t>
      </w:r>
    </w:p>
    <w:p w:rsidR="008008D9" w:rsidRDefault="008008D9" w:rsidP="008008D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08D9" w:rsidRPr="008008D9" w:rsidRDefault="004E4F8B" w:rsidP="0017710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</w:t>
      </w:r>
      <w:r w:rsidR="00AE0CEB"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spellEnd"/>
      <w:r w:rsidR="00AE0CEB"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E4F8B" w:rsidRPr="008008D9" w:rsidRDefault="004E4F8B" w:rsidP="008008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08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Результатом формирования</w:t>
      </w:r>
      <w:r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регулятивных</w:t>
      </w:r>
      <w:r w:rsidRPr="008008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универсальных учебных действий будут являться умения</w:t>
      </w:r>
      <w:r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E4F8B" w:rsidRPr="001C3F71" w:rsidRDefault="004E4F8B" w:rsidP="004E4F8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тему и цели урока; систему вопросов, рассматриваемую на уроке;</w:t>
      </w:r>
    </w:p>
    <w:p w:rsidR="004E4F8B" w:rsidRPr="001C3F71" w:rsidRDefault="004E4F8B" w:rsidP="004E4F8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sz w:val="24"/>
          <w:szCs w:val="24"/>
          <w:lang w:eastAsia="ru-RU"/>
        </w:rPr>
        <w:t>составлять возможный план решения вопросов совместно с учителем;</w:t>
      </w:r>
    </w:p>
    <w:p w:rsidR="004E4F8B" w:rsidRPr="001C3F71" w:rsidRDefault="004E4F8B" w:rsidP="004E4F8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учитывать правило в планировании и контроля решения; работать в соответствии с заявленным планом;</w:t>
      </w:r>
    </w:p>
    <w:p w:rsidR="004E4F8B" w:rsidRPr="001C3F71" w:rsidRDefault="004E4F8B" w:rsidP="004E4F8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sz w:val="24"/>
          <w:szCs w:val="24"/>
          <w:lang w:eastAsia="ru-RU"/>
        </w:rPr>
        <w:t>умения корректировать свою деятельность в соответствии с возможно допущенными ошибками;</w:t>
      </w:r>
    </w:p>
    <w:p w:rsidR="004E4F8B" w:rsidRPr="001C3F71" w:rsidRDefault="004E4F8B" w:rsidP="004E4F8B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4E4F8B" w:rsidRDefault="004E4F8B" w:rsidP="00AE0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CEB" w:rsidRDefault="00AE0CEB" w:rsidP="00AE0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4E4F8B" w:rsidRDefault="004E4F8B" w:rsidP="00AE0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Результатом формирования </w:t>
      </w:r>
      <w:r w:rsidRPr="00F845E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познавательных</w:t>
      </w:r>
      <w:r w:rsidRPr="001C3F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универсальных учебных действий будут являться умения:</w:t>
      </w:r>
    </w:p>
    <w:p w:rsidR="00AE0CEB" w:rsidRPr="004E4F8B" w:rsidRDefault="00AE0CEB" w:rsidP="004E4F8B">
      <w:pPr>
        <w:pStyle w:val="af2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разные виды чтения: изучающее, просмотровое, ознакомительное – и выбирать вид чтения в соответствии с поставленным заданием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0CEB" w:rsidRPr="004E4F8B" w:rsidRDefault="00AE0CEB" w:rsidP="004E4F8B">
      <w:pPr>
        <w:pStyle w:val="af2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(составлять план, таблицу, схему);</w:t>
      </w:r>
    </w:p>
    <w:p w:rsidR="00AE0CEB" w:rsidRPr="004E4F8B" w:rsidRDefault="00AE0CEB" w:rsidP="004E4F8B">
      <w:pPr>
        <w:pStyle w:val="af2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речевое высказывание в устной и письменной форме;</w:t>
      </w:r>
    </w:p>
    <w:p w:rsidR="00AE0CEB" w:rsidRPr="004E4F8B" w:rsidRDefault="00AE0CEB" w:rsidP="004E4F8B">
      <w:pPr>
        <w:pStyle w:val="af2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пользоваться справочником и 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энциклопедией;</w:t>
      </w:r>
    </w:p>
    <w:p w:rsidR="00AE0CEB" w:rsidRPr="004E4F8B" w:rsidRDefault="00AE0CEB" w:rsidP="004E4F8B">
      <w:pPr>
        <w:pStyle w:val="af2"/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осуществлять расширенный поиск с использованием ресурсов библиотек и </w:t>
      </w:r>
      <w:proofErr w:type="spellStart"/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интернет-ресурсов;строить</w:t>
      </w:r>
      <w:proofErr w:type="spellEnd"/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логическое рассуждение, включающее установление причинно-следственных связей.</w:t>
      </w:r>
    </w:p>
    <w:p w:rsidR="00AE0CEB" w:rsidRDefault="00AE0CEB" w:rsidP="00AE0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4E4F8B" w:rsidRDefault="004E4F8B" w:rsidP="00AE0C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3F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Результатом формирования </w:t>
      </w:r>
      <w:r w:rsidRPr="00F845E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коммуникативных</w:t>
      </w:r>
      <w:r w:rsidRPr="001C3F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универсальных учебных действий будут являться умения: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коллективной работе; планировать работу группы в соответствии с поставленными задачами;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самостоятельно проекты;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использовать речевые средства для различных коммуникативных задач, стро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 монологическое высказывание;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   диалогической формой речи, создавать письменное высказывание с обоснованием своих действий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партнёрами;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помощь;</w:t>
      </w:r>
    </w:p>
    <w:p w:rsidR="00AE0CEB" w:rsidRPr="004E4F8B" w:rsidRDefault="00AE0CEB" w:rsidP="004E4F8B">
      <w:pPr>
        <w:pStyle w:val="af2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 использовать все речевые средства для решения коммуникативных задач.</w:t>
      </w:r>
    </w:p>
    <w:p w:rsidR="00AE0CEB" w:rsidRDefault="00AE0CEB" w:rsidP="00177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AE0CEB" w:rsidRDefault="00AE0CEB" w:rsidP="008008D9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Результатом формирования предметных умений (раздел «Виды речевой и читательской деятельности») будут  являться следующие умения: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значимость чтения для дальнейшего обучения; понимать це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 чтения (читательский интерес</w:t>
      </w: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возможной    информации, приобретение читательского опыта, поиск аргументов);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осознанно воспринимать содержание различных видов текста, их особенности (специфику); 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самостоятельно тему и  главную мысль произведения;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составлять рассказы на тему; представлять свои рассказы в группе; сравнивать произведения разных жанров; 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группировать их по заданным признакам; определять отличительные особенности</w:t>
      </w:r>
      <w:r w:rsid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0CEB" w:rsidRPr="004E4F8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произведения художественной и научно-познавательной литературы, находить необходимую информацию в научно-познавательном тексте для подготовки сообщения;</w:t>
      </w:r>
    </w:p>
    <w:p w:rsidR="00AE0CEB" w:rsidRPr="002F5CAB" w:rsidRDefault="00AE0CEB" w:rsidP="004E4F8B">
      <w:pPr>
        <w:pStyle w:val="af2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произведения живописи и литературы; готовить рассказ о картине.</w:t>
      </w:r>
    </w:p>
    <w:p w:rsidR="002F5CAB" w:rsidRDefault="00BE201A" w:rsidP="002F5C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разделу программы «Круг детского чтения» будут сформированы следующие умения:</w:t>
      </w:r>
    </w:p>
    <w:p w:rsidR="00BE201A" w:rsidRDefault="00BE201A" w:rsidP="00BE201A">
      <w:pPr>
        <w:pStyle w:val="af2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поиск книги в библиотеке по заданному параметру, по собственному желанию;</w:t>
      </w:r>
    </w:p>
    <w:p w:rsidR="00BE201A" w:rsidRDefault="00BE201A" w:rsidP="00BE201A">
      <w:pPr>
        <w:pStyle w:val="af2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краткую аннотацию;</w:t>
      </w:r>
    </w:p>
    <w:p w:rsidR="00BE201A" w:rsidRDefault="00BE201A" w:rsidP="00BE201A">
      <w:pPr>
        <w:pStyle w:val="af2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писать отзыв о выбранной книге;</w:t>
      </w:r>
    </w:p>
    <w:p w:rsidR="00BE201A" w:rsidRDefault="00BE201A" w:rsidP="00BE201A">
      <w:pPr>
        <w:pStyle w:val="af2"/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пользоваться алфавитным и тематическим каталогами, соответствующими возрасту словарями и справочной литературой.</w:t>
      </w:r>
    </w:p>
    <w:p w:rsidR="00BE201A" w:rsidRPr="00BE201A" w:rsidRDefault="00BE201A" w:rsidP="00BE2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01A">
        <w:rPr>
          <w:rFonts w:ascii="Times New Roman" w:eastAsia="Times New Roman" w:hAnsi="Times New Roman"/>
          <w:sz w:val="24"/>
          <w:szCs w:val="24"/>
          <w:lang w:eastAsia="ru-RU"/>
        </w:rPr>
        <w:t>По разделу программы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Литературоведческая пропедевтика</w:t>
      </w:r>
      <w:r w:rsidRPr="00BE201A">
        <w:rPr>
          <w:rFonts w:ascii="Times New Roman" w:eastAsia="Times New Roman" w:hAnsi="Times New Roman"/>
          <w:sz w:val="24"/>
          <w:szCs w:val="24"/>
          <w:lang w:eastAsia="ru-RU"/>
        </w:rPr>
        <w:t>» будут сформированы следующие умения: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давать определения понятий </w:t>
      </w:r>
      <w:r w:rsidRPr="00BE201A">
        <w:rPr>
          <w:rFonts w:ascii="Times New Roman" w:eastAsia="Times New Roman" w:hAnsi="Times New Roman"/>
          <w:i/>
          <w:sz w:val="24"/>
          <w:szCs w:val="24"/>
          <w:lang w:eastAsia="ru-RU"/>
        </w:rPr>
        <w:t>притча, былина, миф, литературная сказка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жанры устного народного творчества, выявлять их особенности;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сравнивать былину и сказочный текст;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сравнивать поэтический и прозаический текст былины;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определять ритм стихотворения;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сравнивать, сопоставлять различные виды текста, называть 2-3 особенности прочитанного или прослушанного текста;</w:t>
      </w:r>
    </w:p>
    <w:p w:rsidR="00BE201A" w:rsidRDefault="00BE201A" w:rsidP="00BE201A">
      <w:pPr>
        <w:pStyle w:val="af2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собственный прозаический или поэтический текст, используя средства художественной выразительности.</w:t>
      </w:r>
    </w:p>
    <w:p w:rsidR="00BE201A" w:rsidRDefault="00BE201A" w:rsidP="00BE20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01A">
        <w:rPr>
          <w:rFonts w:ascii="Times New Roman" w:eastAsia="Times New Roman" w:hAnsi="Times New Roman"/>
          <w:sz w:val="24"/>
          <w:szCs w:val="24"/>
          <w:lang w:eastAsia="ru-RU"/>
        </w:rPr>
        <w:t>По разделу программы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деятельность</w:t>
      </w:r>
      <w:r w:rsidRPr="00BE201A">
        <w:rPr>
          <w:rFonts w:ascii="Times New Roman" w:eastAsia="Times New Roman" w:hAnsi="Times New Roman"/>
          <w:sz w:val="24"/>
          <w:szCs w:val="24"/>
          <w:lang w:eastAsia="ru-RU"/>
        </w:rPr>
        <w:t>» будут сформированы следующие умения:</w:t>
      </w:r>
    </w:p>
    <w:p w:rsidR="00BE201A" w:rsidRDefault="00BE201A" w:rsidP="00BE201A">
      <w:pPr>
        <w:pStyle w:val="af2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творческий пересказ, рассказывать от лица разных героев произведения;</w:t>
      </w:r>
    </w:p>
    <w:p w:rsidR="00BE201A" w:rsidRDefault="00BE201A" w:rsidP="00BE201A">
      <w:pPr>
        <w:pStyle w:val="af2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свой собственный текст на основе художественного произведения, репродукций картин, по серии иллюстраций или на основе личного опыта;</w:t>
      </w:r>
    </w:p>
    <w:p w:rsidR="00BE201A" w:rsidRPr="00BE201A" w:rsidRDefault="00BE201A" w:rsidP="00BE201A">
      <w:pPr>
        <w:pStyle w:val="af2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писать отзыв о книге.</w:t>
      </w:r>
    </w:p>
    <w:p w:rsidR="00AE0CEB" w:rsidRDefault="00AE0CEB" w:rsidP="00AE0CEB">
      <w:pPr>
        <w:spacing w:after="0"/>
        <w:rPr>
          <w:rFonts w:ascii="Times New Roman" w:hAnsi="Times New Roman"/>
          <w:sz w:val="24"/>
          <w:szCs w:val="24"/>
        </w:rPr>
      </w:pPr>
    </w:p>
    <w:p w:rsidR="00AE0CEB" w:rsidRDefault="00AE0CEB" w:rsidP="00AE0CEB">
      <w:pPr>
        <w:shd w:val="clear" w:color="auto" w:fill="FFFFFF"/>
        <w:tabs>
          <w:tab w:val="left" w:pos="720"/>
        </w:tabs>
        <w:spacing w:after="15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AE0CEB" w:rsidRDefault="00AE0CEB" w:rsidP="0017710D">
      <w:pPr>
        <w:shd w:val="clear" w:color="auto" w:fill="FFFFFF"/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Учащиеся должны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знать:</w:t>
      </w:r>
    </w:p>
    <w:p w:rsidR="00AE0CEB" w:rsidRDefault="00AE0CEB" w:rsidP="0017710D">
      <w:pPr>
        <w:numPr>
          <w:ilvl w:val="0"/>
          <w:numId w:val="3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наизусть 7</w:t>
      </w:r>
      <w:r w:rsidR="00D7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 стихотворений русских и зарубежных классиков;</w:t>
      </w:r>
    </w:p>
    <w:p w:rsidR="00AE0CEB" w:rsidRDefault="00AE0CEB" w:rsidP="0017710D">
      <w:pPr>
        <w:numPr>
          <w:ilvl w:val="0"/>
          <w:numId w:val="3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D7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русских народных пословиц, считалок, загадок;</w:t>
      </w:r>
    </w:p>
    <w:p w:rsidR="00AE0CEB" w:rsidRDefault="00AE0CEB" w:rsidP="0017710D">
      <w:pPr>
        <w:numPr>
          <w:ilvl w:val="0"/>
          <w:numId w:val="3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имена и фамилии 5</w:t>
      </w:r>
      <w:r w:rsidR="00D73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отечественных писателей.</w:t>
      </w:r>
    </w:p>
    <w:p w:rsidR="00AE0CEB" w:rsidRDefault="00AE0CEB" w:rsidP="0017710D">
      <w:pPr>
        <w:shd w:val="clear" w:color="auto" w:fill="FFFFFF"/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Учащиеся должны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уметь: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текст вслух целыми словами в темпе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 менее 80 слов в минуту без искажений слов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про себя небольшой текст с последующим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ресказом его содержания;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текст выразительно, передавая свое отношение к прочитанному, выделяя при чтении важные по смыслу 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ва, соблюдая паузы между предложениями и частями текста;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содержание произведения подробно и выборочно;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делить несложный текст на части;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пословицы с содержанием произведения, находить его главную мысль;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выбирать эпизоды, ситуации из произ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ведения для ответа на вопросы и задания учебника;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рисовать словесные картины к художественным произ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ведениям;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художественном тексте слова и выражения, с помощью которых изображены герои, события, природа;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басню, рассказ, волшебную сказку, бытовую сказку и сказку о животных;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особенности стихотворных произведений — рифму, ритм;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басня: герой басни, подразумеваемый смысл, нравоуче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— мораль;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учебной книге, находить в ней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изведение по его названию и фамилии автора, объединять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изведения на определенную тему;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художественные и научно-познавательные произведения;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произведении средства художественной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разительности (сравнения, эпитеты);</w:t>
      </w:r>
    </w:p>
    <w:p w:rsidR="00AE0CEB" w:rsidRDefault="00AE0CEB" w:rsidP="0017710D">
      <w:pPr>
        <w:numPr>
          <w:ilvl w:val="0"/>
          <w:numId w:val="4"/>
        </w:numPr>
        <w:shd w:val="clear" w:color="auto" w:fill="FFFFFF"/>
        <w:spacing w:after="0" w:line="2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книгу из рекомендованного списка литературы.</w:t>
      </w:r>
    </w:p>
    <w:p w:rsidR="00AE0CEB" w:rsidRDefault="00AE0CEB" w:rsidP="0017710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Учащиеся должны уметь использовать приобретенные знания и умения в практической деятельности и повседневной жизни:</w:t>
      </w:r>
    </w:p>
    <w:p w:rsidR="00AE0CEB" w:rsidRPr="001052A3" w:rsidRDefault="00AE0CEB" w:rsidP="0017710D">
      <w:pPr>
        <w:pStyle w:val="af2"/>
        <w:numPr>
          <w:ilvl w:val="0"/>
          <w:numId w:val="25"/>
        </w:numPr>
        <w:tabs>
          <w:tab w:val="left" w:pos="798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52A3">
        <w:rPr>
          <w:rFonts w:ascii="Times New Roman" w:hAnsi="Times New Roman"/>
          <w:sz w:val="24"/>
          <w:szCs w:val="24"/>
        </w:rPr>
        <w:t>самостоятельно выбирать и читать книги;</w:t>
      </w:r>
    </w:p>
    <w:p w:rsidR="00AE0CEB" w:rsidRPr="001052A3" w:rsidRDefault="00AE0CEB" w:rsidP="0017710D">
      <w:pPr>
        <w:pStyle w:val="af2"/>
        <w:numPr>
          <w:ilvl w:val="0"/>
          <w:numId w:val="25"/>
        </w:numPr>
        <w:tabs>
          <w:tab w:val="left" w:pos="798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52A3">
        <w:rPr>
          <w:rFonts w:ascii="Times New Roman" w:hAnsi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AE0CEB" w:rsidRPr="001052A3" w:rsidRDefault="00AE0CEB" w:rsidP="0017710D">
      <w:pPr>
        <w:pStyle w:val="af2"/>
        <w:numPr>
          <w:ilvl w:val="0"/>
          <w:numId w:val="25"/>
        </w:numPr>
        <w:tabs>
          <w:tab w:val="left" w:pos="798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52A3">
        <w:rPr>
          <w:rFonts w:ascii="Times New Roman" w:hAnsi="Times New Roman"/>
          <w:sz w:val="24"/>
          <w:szCs w:val="24"/>
        </w:rPr>
        <w:t>определять содержание книги по заглавию, аннотации;</w:t>
      </w:r>
    </w:p>
    <w:p w:rsidR="00AE0CEB" w:rsidRPr="001052A3" w:rsidRDefault="00AE0CEB" w:rsidP="0017710D">
      <w:pPr>
        <w:pStyle w:val="af2"/>
        <w:numPr>
          <w:ilvl w:val="0"/>
          <w:numId w:val="25"/>
        </w:numPr>
        <w:tabs>
          <w:tab w:val="left" w:pos="798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1052A3">
        <w:rPr>
          <w:rFonts w:ascii="Times New Roman" w:hAnsi="Times New Roman"/>
          <w:sz w:val="24"/>
          <w:szCs w:val="24"/>
        </w:rPr>
        <w:t>находить в словаре значение неизвестного слова.</w:t>
      </w:r>
    </w:p>
    <w:p w:rsidR="00AE0CEB" w:rsidRDefault="00AE0CEB" w:rsidP="0017710D">
      <w:pPr>
        <w:tabs>
          <w:tab w:val="left" w:pos="798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615D99" w:rsidRDefault="00AE0CEB" w:rsidP="001052A3">
      <w:pPr>
        <w:pStyle w:val="ad"/>
        <w:spacing w:before="0" w:beforeAutospacing="0" w:after="0" w:afterAutospacing="0" w:line="294" w:lineRule="atLeast"/>
        <w:ind w:left="720"/>
        <w:jc w:val="center"/>
        <w:rPr>
          <w:color w:val="000000"/>
        </w:rPr>
      </w:pPr>
      <w:r>
        <w:rPr>
          <w:b/>
          <w:bCs/>
          <w:color w:val="000000"/>
        </w:rPr>
        <w:t xml:space="preserve">Содержание </w:t>
      </w:r>
      <w:r w:rsidR="001052A3">
        <w:rPr>
          <w:b/>
          <w:bCs/>
          <w:color w:val="000000"/>
        </w:rPr>
        <w:t>учебного предмета</w:t>
      </w:r>
    </w:p>
    <w:p w:rsidR="00615D99" w:rsidRDefault="00AE0CEB" w:rsidP="0017710D">
      <w:pPr>
        <w:pStyle w:val="ad"/>
        <w:spacing w:before="0" w:beforeAutospacing="0" w:after="0" w:afterAutospacing="0" w:line="294" w:lineRule="atLeast"/>
        <w:ind w:left="720" w:hanging="720"/>
        <w:jc w:val="both"/>
        <w:rPr>
          <w:color w:val="000000"/>
        </w:rPr>
      </w:pPr>
      <w:r>
        <w:rPr>
          <w:b/>
          <w:bCs/>
          <w:color w:val="000000"/>
        </w:rPr>
        <w:t>Книга в мировой культуре (</w:t>
      </w:r>
      <w:r w:rsidR="00C735C4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  Вводный урок по курсу литературного чтения. Знакомство с системой условных обозначений. Содержание учебника.</w:t>
      </w:r>
    </w:p>
    <w:p w:rsidR="00615D99" w:rsidRDefault="00AE0CEB">
      <w:pPr>
        <w:pStyle w:val="ad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  Обращение     авторов учебника.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библиотека, каталог, аннотация. Высказывание о книгах известных людей прошлого и современности.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Устное сочинение на тему «Книга в нашей жизни»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Из Повести временных лет. О книгах, Летописец Нестор.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М. Горький. О книгах. Рассказ о своей домашней библиотеке.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lastRenderedPageBreak/>
        <w:t>История книги. Подготовка сообщения на тему.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Удивительная находка. Пересказ текста.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Экскурсия в библиотеку. Подготовка сообщений о старинных и современных книгах.</w:t>
      </w:r>
    </w:p>
    <w:p w:rsidR="00615D99" w:rsidRDefault="00AE0CEB" w:rsidP="0017710D">
      <w:pPr>
        <w:pStyle w:val="ad"/>
        <w:spacing w:before="0" w:beforeAutospacing="0" w:after="0" w:afterAutospacing="0" w:line="294" w:lineRule="atLeast"/>
        <w:ind w:left="720" w:hanging="720"/>
        <w:jc w:val="both"/>
        <w:rPr>
          <w:color w:val="000000"/>
        </w:rPr>
      </w:pPr>
      <w:r>
        <w:rPr>
          <w:b/>
          <w:bCs/>
          <w:color w:val="000000"/>
        </w:rPr>
        <w:t>Истоки литературного творчества (</w:t>
      </w:r>
      <w:r w:rsidR="00C735C4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притчи, былины, мифы. Виды устного народного творчества.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Пословицы разных народов. Сочинение на тему.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Библия - главная священная книга христиан. Из книги Притчей Соломоновых (из Ветхого Завета)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Притча о сеятеле (Из Нового Завета). Смысл притчи.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Милосердный самарянин (из Нового Завета). Смысл притчи.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Былины. Особенности былинных текстов. Устное сочинение по картине. В. Васнецов. Гусляры.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Исцеление Ильи Муромца. Былина. Сравнение былины со сказочным текстом.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Ильины три </w:t>
      </w:r>
      <w:proofErr w:type="spellStart"/>
      <w:r>
        <w:rPr>
          <w:color w:val="000000"/>
        </w:rPr>
        <w:t>поездочки</w:t>
      </w:r>
      <w:proofErr w:type="spellEnd"/>
      <w:r>
        <w:rPr>
          <w:color w:val="000000"/>
        </w:rPr>
        <w:t>. Сравнение поэтического и прозаического текстов былины.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Устное сочинение по картине. В. Васнецова «Богатырский скок»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Славянский миф. Особенности мифа.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Мифы Древней Греции. Деревянный конь. Мифологический словарь Е. </w:t>
      </w:r>
      <w:proofErr w:type="spellStart"/>
      <w:r>
        <w:rPr>
          <w:color w:val="000000"/>
        </w:rPr>
        <w:t>Мелетинского</w:t>
      </w:r>
      <w:proofErr w:type="spellEnd"/>
      <w:r>
        <w:rPr>
          <w:color w:val="000000"/>
        </w:rPr>
        <w:t>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Мы идём в библиотеку. Произведения устного народного творчества.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Самостоятельное чтение. Сказки о животных.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Тайская народная сказка. Болтливая птичка. Создание сказки по аналогии.</w:t>
      </w:r>
    </w:p>
    <w:p w:rsidR="00615D99" w:rsidRDefault="00AE0CEB">
      <w:pPr>
        <w:pStyle w:val="ad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7710D">
        <w:rPr>
          <w:color w:val="000000"/>
        </w:rPr>
        <w:t xml:space="preserve"> </w:t>
      </w:r>
      <w:r>
        <w:rPr>
          <w:color w:val="000000"/>
        </w:rPr>
        <w:t xml:space="preserve"> Немецкая народная сказка. Три бабочки. Подготовка к спектаклю.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Семейное чтение. Царь и кузнец. Притча.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Семейное чтение. Шрамы на сердце. Притча.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Наш театр. Подготовка сценария к сказке о лисе.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</w:t>
      </w:r>
    </w:p>
    <w:p w:rsidR="00615D99" w:rsidRDefault="00AE0CEB" w:rsidP="0017710D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О</w:t>
      </w:r>
      <w:r w:rsidR="00C735C4">
        <w:rPr>
          <w:b/>
          <w:bCs/>
          <w:color w:val="000000"/>
        </w:rPr>
        <w:t xml:space="preserve"> Родине, о подвигах, о славе (13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поступок, подвиг. Пословицы о Родине.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К.Ушинский. Отечество. В. Песков. Отечество. Сравнение текстов о Родине.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Н. Языков. Мой друг! Что может быть милей… А.Рылов. Пейзаж с рекой. С. Романовский. Русь. Сравнение произведений художественной литературы и живописи.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Александр Невский. Подготовка сообщения о святом Александре Невском. В. Серов. Ледовое побоище. Н. </w:t>
      </w:r>
      <w:proofErr w:type="spellStart"/>
      <w:r>
        <w:rPr>
          <w:color w:val="000000"/>
        </w:rPr>
        <w:t>Кончаловская</w:t>
      </w:r>
      <w:proofErr w:type="spellEnd"/>
      <w:r>
        <w:rPr>
          <w:color w:val="000000"/>
        </w:rPr>
        <w:t>. Слово о побоище ледовом.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Дмитрий Донской. Куликовская битва. Подготовка сообщения о Дмитрии Донском.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Историческая песня. Ф. Глинка. Солдатская песнь.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Великая Отечественная война 1941- 1945 годов. Р. Рождественский. Реквием.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А. Приставкин. Портрет отца. В. </w:t>
      </w:r>
      <w:proofErr w:type="spellStart"/>
      <w:r>
        <w:rPr>
          <w:color w:val="000000"/>
        </w:rPr>
        <w:t>Костецкий</w:t>
      </w:r>
      <w:proofErr w:type="spellEnd"/>
      <w:r>
        <w:rPr>
          <w:color w:val="000000"/>
        </w:rPr>
        <w:t>. Возвращение.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Е. Благинина. Папе на фронт. В. Лактионов. Письмо с фронта. Сравнение произведений художественной литературы и живописи.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Мы идём в библиотеку. Историческая литература для детей.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Самостоятельное чтение. С. </w:t>
      </w:r>
      <w:proofErr w:type="spellStart"/>
      <w:r>
        <w:rPr>
          <w:color w:val="000000"/>
        </w:rPr>
        <w:t>Фурин</w:t>
      </w:r>
      <w:proofErr w:type="spellEnd"/>
      <w:r>
        <w:rPr>
          <w:color w:val="000000"/>
        </w:rPr>
        <w:t>. Чтобы солнышко светило. В. Орлов. Разноцветная планета.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Ф. </w:t>
      </w:r>
      <w:proofErr w:type="spellStart"/>
      <w:r>
        <w:rPr>
          <w:color w:val="000000"/>
        </w:rPr>
        <w:t>Семяновский</w:t>
      </w:r>
      <w:proofErr w:type="spellEnd"/>
      <w:r>
        <w:rPr>
          <w:color w:val="000000"/>
        </w:rPr>
        <w:t>. Фронтовое детство. Фотография- источник получения информации.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 Обобщение по разделу.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Творческий проект на тему «Нам не нужна война»</w:t>
      </w:r>
    </w:p>
    <w:p w:rsidR="00615D99" w:rsidRDefault="00AE0CEB" w:rsidP="0017710D">
      <w:pPr>
        <w:pStyle w:val="ad"/>
        <w:spacing w:before="0" w:beforeAutospacing="0" w:after="0" w:afterAutospacing="0" w:line="294" w:lineRule="atLeast"/>
        <w:ind w:left="720" w:hanging="720"/>
        <w:jc w:val="both"/>
        <w:rPr>
          <w:color w:val="000000"/>
        </w:rPr>
      </w:pPr>
      <w:r>
        <w:rPr>
          <w:b/>
          <w:bCs/>
          <w:color w:val="000000"/>
        </w:rPr>
        <w:t>Жить</w:t>
      </w:r>
      <w:r w:rsidR="00C735C4">
        <w:rPr>
          <w:b/>
          <w:bCs/>
          <w:color w:val="000000"/>
        </w:rPr>
        <w:t xml:space="preserve"> по совести, любя друг друга (12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ответственность, совесть.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А.К. Толстой. Детство Никиты. Смысл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А.К. Толстой. Детство Никиты. Герои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И.Суриков. Детство. Сравнение прозаического и поэтического текстов на тему.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А.Гайдар. Тимур и его команда. Смысл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А.Гайдар. Тимур и его команда. Создание текста по аналогии.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М.Зощенко. Самое главное. Смысл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И.Пивоварова. Смеялись мы - хи-хи… Соотнесение содержания текста с пословицей.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Н.Носов. Дневник Коли Синицына.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Мы идём в библиотеку. Создание выставки «Писатели- детям».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Самостоятельное чтение. Н.Носов. Метро. Особенности юмористического текста.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Семейное чтение. В. Драгунский. …бы. Смысл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Наш театр. Н.Носов. Витя Малеев в школе и дома.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 Обобщение по разделу.</w:t>
      </w:r>
    </w:p>
    <w:p w:rsidR="00615D99" w:rsidRDefault="00AE0CEB" w:rsidP="0017710D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Литературная сказка (</w:t>
      </w:r>
      <w:r w:rsidR="00C735C4"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отзыв на книгу, переводная литература.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Собиратели русских народных сказок: А.Афанасьев, В.Даль, К.Ушинский, Л.Н. Толстой, А.К. Толстой.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Вильгельм и Якоб Гримм – собиратели немецких народных сказок.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Братья Гримм. Белоснежка и семь гномов. Особенности зарубежной литературной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Братья Гримм. Белоснежка и семь гномов. Герои литературной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Шарль Перро – собиратель народных сюжетов.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Шарль Перро. Мальчик</w:t>
      </w:r>
      <w:r w:rsidR="00C735C4">
        <w:rPr>
          <w:color w:val="000000"/>
        </w:rPr>
        <w:t>-</w:t>
      </w:r>
      <w:r>
        <w:rPr>
          <w:color w:val="000000"/>
        </w:rPr>
        <w:t>с</w:t>
      </w:r>
      <w:r w:rsidR="00C735C4">
        <w:rPr>
          <w:color w:val="000000"/>
        </w:rPr>
        <w:t>-</w:t>
      </w:r>
      <w:r>
        <w:rPr>
          <w:color w:val="000000"/>
        </w:rPr>
        <w:t>пальчик. Особенности зарубежного сюжета.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Шарль Перро. Мальчик</w:t>
      </w:r>
      <w:r w:rsidR="00C735C4">
        <w:rPr>
          <w:color w:val="000000"/>
        </w:rPr>
        <w:t>-</w:t>
      </w:r>
      <w:r>
        <w:rPr>
          <w:color w:val="000000"/>
        </w:rPr>
        <w:t>с</w:t>
      </w:r>
      <w:r w:rsidR="00C735C4">
        <w:rPr>
          <w:color w:val="000000"/>
        </w:rPr>
        <w:t>-</w:t>
      </w:r>
      <w:r>
        <w:rPr>
          <w:color w:val="000000"/>
        </w:rPr>
        <w:t>пальчик. Герои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Шарль Перро. Спящая красавица. Представление книги.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Сказки Г.-Х. Андерсена.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lastRenderedPageBreak/>
        <w:t>Г.-Х.Андерсен. Дикие лебеди. Сравнение с русской литературной сказкой.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Г.-Х.Андерсен. Дикие лебеди. Герои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Отзыв на книгу Г.- Х. Андерсена. Дикие лебеди.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Г.-Х.Андерсен. Пятеро из одного стручка. Смысл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      Г.-Х.Андерсен. Пятеро из одного стручка. Судьба героев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Г.-Х.Андерсен. Чайник. Смысл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Создание сказки по аналогии.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Мы идём в библиотеку. Сказки зарубежных писателей.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Самостоятельное чтение. И. </w:t>
      </w:r>
      <w:proofErr w:type="spellStart"/>
      <w:r>
        <w:rPr>
          <w:color w:val="000000"/>
        </w:rPr>
        <w:t>Токмакова</w:t>
      </w:r>
      <w:proofErr w:type="spellEnd"/>
      <w:r>
        <w:rPr>
          <w:color w:val="000000"/>
        </w:rPr>
        <w:t>. Сказочка о счастье.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Семейное чтение. С.Аксаков. Аленький цветочек. Ш.Перро. Красавица и Чудовище. Сравнение сказок.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Наш театр. Э. Хогарт. </w:t>
      </w:r>
      <w:proofErr w:type="spellStart"/>
      <w:r>
        <w:rPr>
          <w:color w:val="000000"/>
        </w:rPr>
        <w:t>Мафин</w:t>
      </w:r>
      <w:proofErr w:type="spellEnd"/>
      <w:r>
        <w:rPr>
          <w:color w:val="000000"/>
        </w:rPr>
        <w:t xml:space="preserve"> печёт пирог.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 Обобщение по разделу.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 Составление аннотации.</w:t>
      </w:r>
    </w:p>
    <w:p w:rsidR="00615D99" w:rsidRDefault="00AE0CEB" w:rsidP="0017710D">
      <w:pPr>
        <w:pStyle w:val="ad"/>
        <w:spacing w:before="0" w:beforeAutospacing="0" w:after="0" w:afterAutospacing="0" w:line="294" w:lineRule="atLeast"/>
        <w:ind w:left="720" w:hanging="720"/>
        <w:jc w:val="both"/>
        <w:rPr>
          <w:color w:val="000000"/>
        </w:rPr>
      </w:pPr>
      <w:r>
        <w:rPr>
          <w:b/>
          <w:bCs/>
          <w:color w:val="000000"/>
        </w:rPr>
        <w:t>Великие русские писатели (3</w:t>
      </w:r>
      <w:r w:rsidR="00B96CA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ч.)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Вводный урок по содержанию раздела. Основные понятия раздела: средства художественной выразительности- метафора, олицетворение, эпитет, сравнение.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Великие русские писатели. А.С.Пушкин. Стихотворения и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К. Паустовский. Сказки А.С. Пушкина. Подготовка сообщения на основе статьи.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Устное сочинение на тему « Что для меня значат сказки А.С. Пушкина.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Сравнение с народной сказкой.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Особенности литературной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Герои сказки.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Волшебные предметы в сказке.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Волшебные помощники в сказке.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Сказка о мёртвой царевне и о семи богатырях. В. Жуковский. Спящая красавица. Сравнение литературных сказок.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Осень. Е. Волков. Октябрь.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А.С.Пушкин. Гонимы вешними лучами… Средства художественной выразительности для создания образа весны.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jc w:val="both"/>
        <w:rPr>
          <w:color w:val="000000"/>
        </w:rPr>
      </w:pPr>
      <w:r>
        <w:rPr>
          <w:color w:val="000000"/>
        </w:rPr>
        <w:t>Ф.И. Тютчев. Ещё земли печален вид… А. Куинджи. Ранняя весна.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И.Козлов. Вечерний звон. И. Левитан. Вечерний звон.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Сочинение по картине И. Левитана. «Вечерний звон»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М.Ю. Лермонтов. Рождение стихов. Подготовка сообщения о М. Лермонтове.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М.Ю. Лермонтов. Горные вершины. Гёте. Перевод В. Брюсова. Сравнение текстов.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М.Ю. Лермонтов. Тифлис. Дары Терека.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lastRenderedPageBreak/>
        <w:t>М.Ю. Лермонтов. Крестовая гора. Утёс.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М.Ю. Лермонтов. Песня про царя Ивана Васильевича, молодого опричника и удалого купца Калашникова. Особенности исторической песни.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М.Ю. Лермонтов. Бородино. Особенности художественного и исторического текстов.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Л. Н. Толстой. Подготовка сообщения о Л.Н. Толстом.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Л. Н. Толстой. </w:t>
      </w:r>
      <w:proofErr w:type="spellStart"/>
      <w:r>
        <w:rPr>
          <w:color w:val="000000"/>
        </w:rPr>
        <w:t>Maman</w:t>
      </w:r>
      <w:proofErr w:type="spellEnd"/>
      <w:r>
        <w:rPr>
          <w:color w:val="000000"/>
        </w:rPr>
        <w:t> (из повести «Детство»). Герои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Л. Н. Толстой. Ивины. Герои рассказа.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И.Никитин. Средства художественной выразительности для создания картины.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И.Никитин. Когда закат прощальными лучами… И. Левитан. Тишина. Сравнение произведений живописи и литературы.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И.Никитин. Гаснет вечер, даль синеет… Подготовка вопросов к стихотворению.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И. Бунин. Ещё холодно и сыро…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Н.Некрасов. Мороз, Красный нос. Сравнение со сказочным текстом.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Проект. Мы идём в музей. Подготовка к экскурсии.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Самостоятельное чтение. Л.Н. Толстой. Был русский князь Олег.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Л.Н. Толстой. Басни.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Семейное чтение. Л.Н. Толстой. Петя Ростов.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>Л.Н. Толстой. Петя Ростов. Пересказ.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 xml:space="preserve">Наш театр. И.А. Крылов. Ворона и лисица.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>.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 xml:space="preserve">Маленькие и большие секреты страны </w:t>
      </w:r>
      <w:proofErr w:type="spellStart"/>
      <w:r>
        <w:rPr>
          <w:color w:val="000000"/>
        </w:rPr>
        <w:t>Литературии</w:t>
      </w:r>
      <w:proofErr w:type="spellEnd"/>
      <w:r>
        <w:rPr>
          <w:color w:val="000000"/>
        </w:rPr>
        <w:t>. Обобщение по разделу.</w:t>
      </w:r>
    </w:p>
    <w:p w:rsidR="00615D99" w:rsidRDefault="00AE0CEB">
      <w:pPr>
        <w:pStyle w:val="ad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Литература как искусство слова. Обобщение по курсу литературного чтения </w:t>
      </w:r>
    </w:p>
    <w:p w:rsidR="00615D99" w:rsidRDefault="00AE0CEB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  <w:r>
        <w:rPr>
          <w:color w:val="000000"/>
        </w:rPr>
        <w:t xml:space="preserve">Содержание данного раздела ориентировано на самостоятельную работу учащихся 4 классов с последующим самоконтролем и контролем со стороны учителя. Содержание данного раздела может быть распределено на период всего учебного года </w:t>
      </w:r>
    </w:p>
    <w:p w:rsidR="00615D99" w:rsidRDefault="00615D99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</w:p>
    <w:p w:rsidR="008238F8" w:rsidRPr="004810E7" w:rsidRDefault="008238F8" w:rsidP="008238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0E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8238F8" w:rsidRDefault="008238F8" w:rsidP="008238F8">
      <w:pPr>
        <w:pStyle w:val="af6"/>
        <w:rPr>
          <w:rFonts w:ascii="Times New Roman" w:hAnsi="Times New Roman"/>
          <w:sz w:val="24"/>
          <w:szCs w:val="24"/>
        </w:rPr>
      </w:pPr>
      <w:r w:rsidRPr="004810E7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4810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4</w:t>
      </w:r>
      <w:r w:rsidRPr="004810E7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ассе начальной школы отводится 3</w:t>
      </w:r>
      <w:r w:rsidRPr="004810E7">
        <w:rPr>
          <w:rFonts w:ascii="Times New Roman" w:hAnsi="Times New Roman"/>
          <w:sz w:val="24"/>
          <w:szCs w:val="24"/>
        </w:rPr>
        <w:t xml:space="preserve"> часа в не</w:t>
      </w:r>
      <w:r>
        <w:rPr>
          <w:rFonts w:ascii="Times New Roman" w:hAnsi="Times New Roman"/>
          <w:sz w:val="24"/>
          <w:szCs w:val="24"/>
        </w:rPr>
        <w:t>делю. Программа рассчитана на 102 часа, 3</w:t>
      </w:r>
      <w:r w:rsidRPr="004810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учебных недели.</w:t>
      </w:r>
    </w:p>
    <w:p w:rsidR="008238F8" w:rsidRDefault="008238F8" w:rsidP="008238F8">
      <w:pPr>
        <w:pStyle w:val="af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394"/>
        <w:gridCol w:w="1899"/>
        <w:gridCol w:w="1900"/>
        <w:gridCol w:w="1899"/>
        <w:gridCol w:w="1900"/>
        <w:gridCol w:w="1900"/>
      </w:tblGrid>
      <w:tr w:rsidR="000C7A45" w:rsidTr="000C7A45">
        <w:trPr>
          <w:trHeight w:val="9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8238F8" w:rsidP="00237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0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237AD0" w:rsidP="00237AD0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8238F8" w:rsidP="00237AD0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4810E7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237AD0" w:rsidP="00237AD0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0C7A45" w:rsidP="00237AD0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="008238F8" w:rsidRPr="004810E7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ческие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0C7A45" w:rsidP="00237AD0">
            <w:pPr>
              <w:spacing w:after="0" w:line="240" w:lineRule="auto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Провероч</w:t>
            </w:r>
            <w:r w:rsidR="008238F8" w:rsidRPr="004810E7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ные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F8" w:rsidRPr="004810E7" w:rsidRDefault="000C7A45" w:rsidP="00237AD0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8238F8" w:rsidRPr="004810E7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ные работы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/>
                <w:sz w:val="24"/>
                <w:szCs w:val="24"/>
              </w:rPr>
              <w:t>«Книга в мировой культуре</w:t>
            </w:r>
            <w:r w:rsidRPr="004810E7">
              <w:rPr>
                <w:rStyle w:val="ListLabel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93786A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93786A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93786A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7AD0">
              <w:rPr>
                <w:rFonts w:ascii="Times New Roman" w:hAnsi="Times New Roman"/>
                <w:sz w:val="24"/>
                <w:szCs w:val="24"/>
              </w:rPr>
              <w:t>Истоки литературного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A45" w:rsidTr="000C7A45"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0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7AD0">
              <w:rPr>
                <w:rFonts w:ascii="Times New Roman" w:hAnsi="Times New Roman"/>
                <w:sz w:val="24"/>
                <w:szCs w:val="24"/>
              </w:rPr>
              <w:t>О Родине, о подвигах, о славе»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95">
              <w:rPr>
                <w:rFonts w:ascii="Times New Roman" w:hAnsi="Times New Roman"/>
                <w:sz w:val="24"/>
                <w:szCs w:val="24"/>
              </w:rPr>
              <w:t>1</w:t>
            </w:r>
            <w:r w:rsidR="00237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0E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7AD0">
              <w:rPr>
                <w:rFonts w:ascii="Times New Roman" w:hAnsi="Times New Roman"/>
                <w:sz w:val="24"/>
                <w:szCs w:val="24"/>
              </w:rPr>
              <w:t>Жить по совести, любя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237AD0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393849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8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37AD0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237AD0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393849" w:rsidRDefault="008238F8" w:rsidP="000C7A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38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7B95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027B95" w:rsidRDefault="008238F8" w:rsidP="000C7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95">
              <w:rPr>
                <w:rFonts w:ascii="Times New Roman" w:hAnsi="Times New Roman"/>
                <w:sz w:val="24"/>
                <w:szCs w:val="24"/>
              </w:rPr>
              <w:t>3</w:t>
            </w:r>
            <w:r w:rsidR="00237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8238F8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A45" w:rsidTr="000C7A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Default="008238F8" w:rsidP="000C7A4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4810E7" w:rsidRDefault="008238F8" w:rsidP="000C7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10E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163501" w:rsidRDefault="008238F8" w:rsidP="000C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5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7AD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F8" w:rsidRPr="00237AD0" w:rsidRDefault="00237AD0" w:rsidP="000C7A45">
            <w:pPr>
              <w:spacing w:after="0"/>
              <w:jc w:val="center"/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</w:pPr>
            <w:r w:rsidRPr="00237AD0">
              <w:rPr>
                <w:rStyle w:val="ListLabel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238F8" w:rsidRDefault="008238F8">
      <w:pPr>
        <w:pStyle w:val="ad"/>
        <w:spacing w:before="0" w:beforeAutospacing="0" w:after="0" w:afterAutospacing="0" w:line="294" w:lineRule="atLeast"/>
        <w:ind w:left="720"/>
        <w:rPr>
          <w:color w:val="000000"/>
        </w:rPr>
      </w:pPr>
    </w:p>
    <w:p w:rsidR="0017710D" w:rsidRPr="0051524B" w:rsidRDefault="0017710D" w:rsidP="0017710D">
      <w:pPr>
        <w:pStyle w:val="af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24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</w:t>
      </w:r>
      <w:r w:rsidR="00283061">
        <w:rPr>
          <w:rFonts w:ascii="Times New Roman" w:eastAsia="Times New Roman" w:hAnsi="Times New Roman"/>
          <w:b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83061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</w:t>
      </w:r>
    </w:p>
    <w:p w:rsidR="00267FF7" w:rsidRPr="00216EE4" w:rsidRDefault="00267FF7" w:rsidP="00267FF7">
      <w:pPr>
        <w:pStyle w:val="10"/>
        <w:ind w:left="28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Литературное чтение</w:t>
      </w:r>
      <w:r w:rsidRPr="00216EE4">
        <w:rPr>
          <w:rFonts w:ascii="Times New Roman" w:hAnsi="Times New Roman" w:cs="Times New Roman"/>
          <w:i w:val="0"/>
        </w:rPr>
        <w:t xml:space="preserve">. </w:t>
      </w:r>
      <w:r>
        <w:rPr>
          <w:rFonts w:ascii="Times New Roman" w:hAnsi="Times New Roman" w:cs="Times New Roman"/>
          <w:i w:val="0"/>
        </w:rPr>
        <w:t>4</w:t>
      </w:r>
      <w:r w:rsidRPr="00216EE4">
        <w:rPr>
          <w:rFonts w:ascii="Times New Roman" w:hAnsi="Times New Roman" w:cs="Times New Roman"/>
          <w:i w:val="0"/>
        </w:rPr>
        <w:t xml:space="preserve"> класс. Учебник  для общеобразовательных организаций. В 2 ч. Ч 1 / </w:t>
      </w:r>
      <w:bookmarkStart w:id="0" w:name="__DdeLink__29197_2471967643"/>
      <w:r>
        <w:rPr>
          <w:rFonts w:ascii="Times New Roman" w:hAnsi="Times New Roman" w:cs="Times New Roman"/>
          <w:i w:val="0"/>
        </w:rPr>
        <w:t>Л.Ф.Климанова,  Л.А.Виноградская, В.Г.Горецкий. – 7</w:t>
      </w:r>
      <w:r w:rsidRPr="00216EE4">
        <w:rPr>
          <w:rFonts w:ascii="Times New Roman" w:hAnsi="Times New Roman" w:cs="Times New Roman"/>
          <w:i w:val="0"/>
        </w:rPr>
        <w:t>-е изд.</w:t>
      </w:r>
      <w:r>
        <w:rPr>
          <w:rFonts w:ascii="Times New Roman" w:hAnsi="Times New Roman" w:cs="Times New Roman"/>
          <w:i w:val="0"/>
        </w:rPr>
        <w:t xml:space="preserve"> – М. : Просвещение, 2019. – 159</w:t>
      </w:r>
      <w:r w:rsidRPr="00216EE4">
        <w:rPr>
          <w:rFonts w:ascii="Times New Roman" w:hAnsi="Times New Roman" w:cs="Times New Roman"/>
          <w:i w:val="0"/>
        </w:rPr>
        <w:t xml:space="preserve">с. : ил. – (Перспектива). </w:t>
      </w:r>
      <w:bookmarkEnd w:id="0"/>
      <w:r w:rsidRPr="00216EE4">
        <w:rPr>
          <w:rFonts w:ascii="Times New Roman" w:hAnsi="Times New Roman" w:cs="Times New Roman"/>
          <w:i w:val="0"/>
        </w:rPr>
        <w:t xml:space="preserve">Ч 2 / </w:t>
      </w:r>
      <w:r>
        <w:rPr>
          <w:rFonts w:ascii="Times New Roman" w:hAnsi="Times New Roman" w:cs="Times New Roman"/>
          <w:i w:val="0"/>
        </w:rPr>
        <w:t>Л.Ф.Климанова,  Л.А.Виноградская, В.Г.Горецкий. – 7</w:t>
      </w:r>
      <w:r w:rsidRPr="00216EE4">
        <w:rPr>
          <w:rFonts w:ascii="Times New Roman" w:hAnsi="Times New Roman" w:cs="Times New Roman"/>
          <w:i w:val="0"/>
        </w:rPr>
        <w:t>-е изд.</w:t>
      </w:r>
      <w:r>
        <w:rPr>
          <w:rFonts w:ascii="Times New Roman" w:hAnsi="Times New Roman" w:cs="Times New Roman"/>
          <w:i w:val="0"/>
        </w:rPr>
        <w:t xml:space="preserve"> – М. : Просвещение, 2019. – 160</w:t>
      </w:r>
      <w:r w:rsidRPr="00216EE4">
        <w:rPr>
          <w:rFonts w:ascii="Times New Roman" w:hAnsi="Times New Roman" w:cs="Times New Roman"/>
          <w:i w:val="0"/>
        </w:rPr>
        <w:t xml:space="preserve">с. : ил. – (Перспектива). </w:t>
      </w:r>
    </w:p>
    <w:p w:rsidR="00521FA9" w:rsidRDefault="00521FA9" w:rsidP="000E0776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</w:rPr>
      </w:pPr>
    </w:p>
    <w:p w:rsidR="000C7A45" w:rsidRDefault="000C7A45">
      <w:pPr>
        <w:spacing w:after="0" w:line="240" w:lineRule="auto"/>
        <w:rPr>
          <w:rFonts w:ascii="Times New Roman" w:hAnsi="Times New Roman"/>
          <w:b/>
          <w:color w:val="auto"/>
        </w:rPr>
      </w:pPr>
    </w:p>
    <w:p w:rsidR="000E0776" w:rsidRDefault="000E0776" w:rsidP="000C7A45">
      <w:pPr>
        <w:shd w:val="clear" w:color="auto" w:fill="FFFFFF"/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ТЕМАТИЧЕСКОЕ ПЛАНИРОВАНИЕ ПО ЛИТЕРАТУРНОМУ ЧТЕНИЮ</w:t>
      </w:r>
    </w:p>
    <w:p w:rsidR="000E0776" w:rsidRDefault="000E0776" w:rsidP="000E0776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                                                             4 класс УМК «Перспектива» (102 ч. – 3 ч в неделю) 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776">
        <w:rPr>
          <w:rFonts w:ascii="Times New Roman" w:hAnsi="Times New Roman"/>
          <w:sz w:val="24"/>
          <w:szCs w:val="24"/>
        </w:rPr>
        <w:t>Тематическое планирование по литературному чтению для  4-х классов</w:t>
      </w:r>
      <w:r>
        <w:rPr>
          <w:rFonts w:ascii="Times New Roman" w:hAnsi="Times New Roman"/>
          <w:sz w:val="24"/>
          <w:szCs w:val="24"/>
        </w:rPr>
        <w:t>составлено с учетом рабочей программы воспитания.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  обучающихся НОО: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и любить свою Родину – свой родной дом, двор, улицу, город, село, свою страну;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миролюбие – не затевать конфликтов и стремиться решать спорные вопросы, не прибегая к силе;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-стремиться узнавать что-то новое, проявлять любознательность, ценить знания;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-быть вежливым и опрятным, скромным и приветливым;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-соблюдать правила личной гигиены, режим дня, вести здоровый образ жизни;</w:t>
      </w:r>
    </w:p>
    <w:p w:rsidR="00615D99" w:rsidRDefault="00AE0CEB" w:rsidP="001771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-быть уверенным в себе, открытым и общительным, не стесняться быть в чем-то непохожим на других ребят; </w:t>
      </w:r>
    </w:p>
    <w:p w:rsidR="00615D99" w:rsidRDefault="00AE0CEB" w:rsidP="00521FA9">
      <w:pPr>
        <w:spacing w:after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sz w:val="24"/>
          <w:szCs w:val="24"/>
        </w:rPr>
        <w:t>-уметь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15D99" w:rsidRPr="00967BA0" w:rsidRDefault="00615D99">
      <w:pPr>
        <w:rPr>
          <w:rFonts w:ascii="Times New Roman" w:hAnsi="Times New Roman"/>
          <w:b/>
          <w:color w:val="auto"/>
          <w:sz w:val="16"/>
          <w:szCs w:val="16"/>
        </w:rPr>
      </w:pPr>
    </w:p>
    <w:tbl>
      <w:tblPr>
        <w:tblStyle w:val="ae"/>
        <w:tblW w:w="14709" w:type="dxa"/>
        <w:tblInd w:w="-45" w:type="dxa"/>
        <w:tblCellMar>
          <w:left w:w="63" w:type="dxa"/>
        </w:tblCellMar>
        <w:tblLook w:val="04A0"/>
      </w:tblPr>
      <w:tblGrid>
        <w:gridCol w:w="501"/>
        <w:gridCol w:w="5986"/>
        <w:gridCol w:w="1134"/>
        <w:gridCol w:w="7088"/>
      </w:tblGrid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Тема   урока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Кол-во</w:t>
            </w:r>
          </w:p>
          <w:p w:rsidR="00615D99" w:rsidRDefault="00AE0CEB" w:rsidP="00B96CAD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часов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ЦОР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Книга в мировой культуре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ru-RU"/>
              </w:rPr>
              <w:t>7ч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3313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9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https://infourok.ru/prezentacii-urokov-po-azbuke-sistema-zankova-266125.html</w:t>
              </w:r>
            </w:hyperlink>
          </w:p>
          <w:p w:rsidR="00615D99" w:rsidRDefault="003313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0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https://multiurok.ru/files/prezentatsiia-intellektualnaia-igra-puteshestvie-v.html</w:t>
              </w:r>
            </w:hyperlink>
          </w:p>
          <w:p w:rsidR="00615D99" w:rsidRDefault="003313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1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https://doc4web.ru/literatura/konspekt-uroka-dlya-klassa-knizhki-moi-druzya.html</w:t>
              </w:r>
            </w:hyperlink>
          </w:p>
          <w:p w:rsidR="00615D99" w:rsidRPr="00D73F75" w:rsidRDefault="003313F3" w:rsidP="00D73F7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2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https://www.yaklass.ru/p/russky-yazik/1-klass/iazyk-i-rech-6079680/rech-ustnaia-i-pismennaia-rodnoi-iazyk-6046309/re-7e49a47c-507e-4a02-8347-afd162cad687</w:t>
              </w:r>
            </w:hyperlink>
          </w:p>
        </w:tc>
      </w:tr>
      <w:tr w:rsidR="00615D99" w:rsidTr="00B96CAD">
        <w:trPr>
          <w:trHeight w:val="557"/>
        </w:trPr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Истоки литературного творчества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3313F3" w:rsidP="0096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3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https://www.yaklass.ru/p/russky-yazik/1-klass/iazyk-i-rech-6079680/rech-ustnaia-i-pismennaia-rodnoi-iazyk-6046309/re-7e49a47c-507e-4a02-8347-afd162cad687</w:t>
              </w:r>
            </w:hyperlink>
          </w:p>
          <w:p w:rsidR="00615D99" w:rsidRDefault="003313F3" w:rsidP="00967B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4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https://doc4web.ru/literatura/konspekt-uroka-dlya-klassa-knizhki-moi-druzya.html</w:t>
              </w:r>
            </w:hyperlink>
          </w:p>
          <w:p w:rsidR="00615D99" w:rsidRDefault="003313F3" w:rsidP="00967B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15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www.Ucheba.com/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  – Образовательный портал «Учеба»: «Уроки» (</w:t>
            </w:r>
            <w:hyperlink r:id="rId16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www.uroki.ru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), «Методики» (</w:t>
            </w:r>
            <w:hyperlink r:id="rId17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www.metodiki.ru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), «Пособия» (</w:t>
            </w:r>
            <w:hyperlink r:id="rId18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www.posobie.ru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  <w:p w:rsidR="00615D99" w:rsidRDefault="00AE0CEB" w:rsidP="00967B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«Единое окно доступа к образовательным ресурсам»-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http://windows.edu/ru</w:t>
              </w:r>
            </w:hyperlink>
          </w:p>
          <w:p w:rsidR="00615D99" w:rsidRDefault="00AE0CEB" w:rsidP="00967B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«Единая коллекция цифровых образовательных ресурсов» - </w:t>
            </w:r>
            <w:r>
              <w:rPr>
                <w:rFonts w:ascii="Times New Roman" w:hAnsi="Times New Roman"/>
                <w:sz w:val="20"/>
                <w:szCs w:val="20"/>
              </w:rPr>
              <w:t>http://school-collektion.edu/ru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О Родине, о подвигах, о славе.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13ч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3313F3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20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www.uchportal.ru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 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984F6B" w:rsidRPr="00984F6B" w:rsidRDefault="00984F6B" w:rsidP="00984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Тесты по литературному чтению: https://infourok.ru/testi-proverochnih-rabot-po-literaturnomu-chteniyu-umk-perspektiva-klass-1804471.html</w:t>
            </w:r>
          </w:p>
          <w:p w:rsidR="00984F6B" w:rsidRPr="00984F6B" w:rsidRDefault="00984F6B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Видео материалы. https://infourok.ru/biblioteka/literaturnoe-chtenie/klass-4/uchebnik-651/type-56</w:t>
            </w:r>
          </w:p>
          <w:p w:rsidR="00984F6B" w:rsidRDefault="003313F3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21" w:history="1"/>
            <w:r w:rsidR="00984F6B" w:rsidRPr="00984F6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Всероссийский образовательный «Портал педагога»: https://portalpedagoga.ru/Методический портал учителей: http://metodsovet.su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Жить по совести, любя друг друга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12ч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3313F3" w:rsidP="00984F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22" w:history="1">
              <w:r w:rsidR="00AE0CE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https://www.yaklass.ru/p/russky-yazik/1-klass/iazyk-i-rech-6079680/rech-ustnaia-i-pismennaia-rodnoi-iazyk-6046309/re-7e49a47c-507e-4a02-8347-afd162cad687</w:t>
              </w:r>
            </w:hyperlink>
          </w:p>
          <w:p w:rsidR="00615D99" w:rsidRDefault="003313F3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23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www.Ucheba.com/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  – Образовательный портал «Учеба»: «Уроки» (</w:t>
            </w:r>
            <w:hyperlink r:id="rId24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www.uroki.ru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), «Методики» (</w:t>
            </w:r>
            <w:hyperlink r:id="rId25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www.metodiki.ru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), «Пособия» (</w:t>
            </w:r>
            <w:hyperlink r:id="rId26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www.posobie.ru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  <w:p w:rsidR="00984F6B" w:rsidRPr="00984F6B" w:rsidRDefault="00984F6B" w:rsidP="00984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Тесты по литературному чтению: https://infourok.ru/testi-proverochnih-rabot-po-literaturnomu-chteniyu-umk-perspektiva-klass-1804471.html</w:t>
            </w:r>
          </w:p>
          <w:p w:rsidR="00984F6B" w:rsidRPr="00984F6B" w:rsidRDefault="00984F6B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Видео материалы. https://infourok.ru/biblioteka/literaturnoe-chtenie/klass-4/uchebnik-651/type-56</w:t>
            </w:r>
          </w:p>
          <w:p w:rsidR="00984F6B" w:rsidRDefault="003313F3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27" w:history="1"/>
            <w:r w:rsidR="00984F6B" w:rsidRPr="00984F6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Всероссийский образовательный «Портал педагога»: https://portalpedagoga.ru/Методический портал учителей: http://metodsovet.su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Литературная сказка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22ч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AE0CEB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«Учеба»: «Уроки» (</w:t>
            </w:r>
            <w:hyperlink r:id="rId28" w:history="1">
              <w:r w:rsidRPr="00984F6B">
                <w:rPr>
                  <w:rFonts w:ascii="Times New Roman" w:hAnsi="Times New Roman"/>
                  <w:color w:val="auto"/>
                  <w:sz w:val="20"/>
                  <w:szCs w:val="20"/>
                </w:rPr>
                <w:t>www.uroki.ru</w:t>
              </w:r>
            </w:hyperlink>
            <w:r>
              <w:rPr>
                <w:rFonts w:ascii="Times New Roman" w:hAnsi="Times New Roman"/>
                <w:color w:val="auto"/>
                <w:sz w:val="20"/>
                <w:szCs w:val="20"/>
              </w:rPr>
              <w:t>), «Методики» (</w:t>
            </w:r>
            <w:hyperlink r:id="rId29" w:history="1">
              <w:r w:rsidRPr="00984F6B">
                <w:rPr>
                  <w:rFonts w:ascii="Times New Roman" w:hAnsi="Times New Roman"/>
                  <w:color w:val="auto"/>
                  <w:sz w:val="20"/>
                  <w:szCs w:val="20"/>
                </w:rPr>
                <w:t>www.metodiki.ru</w:t>
              </w:r>
            </w:hyperlink>
            <w:r>
              <w:rPr>
                <w:rFonts w:ascii="Times New Roman" w:hAnsi="Times New Roman"/>
                <w:color w:val="auto"/>
                <w:sz w:val="20"/>
                <w:szCs w:val="20"/>
              </w:rPr>
              <w:t>), «Пособия» (</w:t>
            </w:r>
            <w:hyperlink r:id="rId30" w:history="1">
              <w:r w:rsidRPr="00984F6B">
                <w:rPr>
                  <w:rFonts w:ascii="Times New Roman" w:hAnsi="Times New Roman"/>
                  <w:color w:val="auto"/>
                  <w:sz w:val="20"/>
                  <w:szCs w:val="20"/>
                </w:rPr>
                <w:t>www.posobie.ru</w:t>
              </w:r>
            </w:hyperlink>
            <w:r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  <w:p w:rsidR="00984F6B" w:rsidRPr="00984F6B" w:rsidRDefault="00984F6B" w:rsidP="00984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Тесты по литературному чтению: https://infourok.ru/testi-proverochnih-rabot-po-literaturnomu-chteniyu-umk-perspektiva-klass-1804471.html</w:t>
            </w:r>
          </w:p>
          <w:p w:rsidR="00984F6B" w:rsidRPr="00984F6B" w:rsidRDefault="00984F6B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Видео материалы. https://infourok.ru/biblioteka/literaturnoe-chtenie/klass-4/uchebnik-651/type-56</w:t>
            </w:r>
          </w:p>
          <w:p w:rsidR="00984F6B" w:rsidRDefault="003313F3" w:rsidP="00984F6B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31" w:history="1"/>
            <w:r w:rsidR="00984F6B" w:rsidRPr="00984F6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Всероссийский образовательный «Портал педагога»: https://portalpedagoga.ru/Методический портал учителей: http://metodsovet.su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B96CAD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Великие русские писатели</w:t>
            </w:r>
          </w:p>
          <w:p w:rsidR="00615D99" w:rsidRDefault="00615D99" w:rsidP="00B9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31ч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3313F3" w:rsidP="00984F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32" w:history="1">
              <w:r w:rsidR="00AE0CEB">
                <w:rPr>
                  <w:rFonts w:ascii="Times New Roman" w:hAnsi="Times New Roman"/>
                  <w:color w:val="auto"/>
                  <w:sz w:val="20"/>
                  <w:szCs w:val="20"/>
                  <w:u w:val="single"/>
                </w:rPr>
                <w:t>http://www.ruscorpora.ru</w:t>
              </w:r>
            </w:hyperlink>
            <w:r w:rsidR="00AE0CEB">
              <w:rPr>
                <w:rFonts w:ascii="Times New Roman" w:hAnsi="Times New Roman"/>
                <w:color w:val="auto"/>
                <w:sz w:val="20"/>
                <w:szCs w:val="20"/>
              </w:rPr>
              <w:t>  – Национальный корпус русского языка – информационно-справочная система, основанная на собрании русских текстов в электронной форме</w:t>
            </w:r>
          </w:p>
          <w:p w:rsidR="00984F6B" w:rsidRPr="00984F6B" w:rsidRDefault="00984F6B" w:rsidP="00984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Тесты по литературному чтению: https://infourok.ru/testi-proverochnih-rabot-po-</w:t>
            </w: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literaturnomu-chteniyu-umk-perspektiva-klass-1804471.html</w:t>
            </w:r>
          </w:p>
          <w:p w:rsidR="00984F6B" w:rsidRPr="00984F6B" w:rsidRDefault="00984F6B" w:rsidP="00984F6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84F6B">
              <w:rPr>
                <w:rFonts w:ascii="Times New Roman" w:hAnsi="Times New Roman"/>
                <w:color w:val="auto"/>
                <w:sz w:val="20"/>
                <w:szCs w:val="20"/>
              </w:rPr>
              <w:t>Видео материалы. https://infourok.ru/biblioteka/literaturnoe-chtenie/klass-4/uchebnik-651/type-56</w:t>
            </w:r>
          </w:p>
          <w:p w:rsidR="00984F6B" w:rsidRDefault="003313F3" w:rsidP="00984F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33" w:history="1"/>
            <w:r w:rsidR="00984F6B" w:rsidRPr="00984F6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Всероссийский образовательный «Портал педагога»: https://portalpedagoga.ru/Методический портал учителей: http://metodsovet.su</w:t>
            </w:r>
          </w:p>
        </w:tc>
      </w:tr>
      <w:tr w:rsidR="00615D99" w:rsidTr="00B96CAD">
        <w:tc>
          <w:tcPr>
            <w:tcW w:w="501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615D99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98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B96C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102ч</w:t>
            </w:r>
          </w:p>
        </w:tc>
        <w:tc>
          <w:tcPr>
            <w:tcW w:w="7088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615D99" w:rsidRDefault="00615D99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:rsidR="00615D99" w:rsidRDefault="00615D99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</w:rPr>
      </w:pPr>
    </w:p>
    <w:p w:rsidR="000E0776" w:rsidRDefault="000E0776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</w:rPr>
      </w:pPr>
    </w:p>
    <w:p w:rsidR="000E0776" w:rsidRDefault="000E0776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</w:rPr>
      </w:pPr>
    </w:p>
    <w:p w:rsidR="00B96CAD" w:rsidRDefault="00B96CAD" w:rsidP="00C735C4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</w:rPr>
      </w:pPr>
    </w:p>
    <w:p w:rsidR="00984F6B" w:rsidRDefault="00B96CAD">
      <w:pPr>
        <w:spacing w:after="0" w:line="24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</w:p>
    <w:p w:rsidR="00615D99" w:rsidRDefault="00AE0CEB" w:rsidP="00B96CAD">
      <w:pPr>
        <w:shd w:val="clear" w:color="auto" w:fill="FFFFFF"/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КАЛЕНДАРНОЕ  ПЛАНИРОВАНИЕ ПО ЛИТЕРАТУРНОМУ ЧТЕНИЮ</w:t>
      </w:r>
    </w:p>
    <w:p w:rsidR="00615D99" w:rsidRDefault="00AE0CEB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4 класс УМК «Перспектива» (102 ч. – 3 ч в неделю) </w:t>
      </w:r>
    </w:p>
    <w:tbl>
      <w:tblPr>
        <w:tblStyle w:val="ae"/>
        <w:tblW w:w="16302" w:type="dxa"/>
        <w:tblInd w:w="-788" w:type="dxa"/>
        <w:tblLayout w:type="fixed"/>
        <w:tblCellMar>
          <w:left w:w="63" w:type="dxa"/>
        </w:tblCellMar>
        <w:tblLook w:val="04A0"/>
      </w:tblPr>
      <w:tblGrid>
        <w:gridCol w:w="709"/>
        <w:gridCol w:w="4678"/>
        <w:gridCol w:w="567"/>
        <w:gridCol w:w="1276"/>
        <w:gridCol w:w="850"/>
        <w:gridCol w:w="8222"/>
      </w:tblGrid>
      <w:tr w:rsidR="00615D99" w:rsidTr="00B96CAD">
        <w:trPr>
          <w:cantSplit/>
          <w:trHeight w:val="1134"/>
        </w:trPr>
        <w:tc>
          <w:tcPr>
            <w:tcW w:w="709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Тема   урока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  <w:textDirection w:val="btLr"/>
            <w:vAlign w:val="center"/>
          </w:tcPr>
          <w:p w:rsidR="00615D99" w:rsidRPr="00F00B03" w:rsidRDefault="00AE0CEB" w:rsidP="00F00B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  <w:r w:rsidRPr="00F00B03"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Кол-во</w:t>
            </w:r>
          </w:p>
          <w:p w:rsidR="00615D99" w:rsidRDefault="00AE0CEB" w:rsidP="00F00B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00B03"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часов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F00B03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Стр.</w:t>
            </w:r>
          </w:p>
          <w:p w:rsidR="00615D99" w:rsidRDefault="00AE0CEB" w:rsidP="00F00B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учебника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F00B03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Дата</w:t>
            </w:r>
          </w:p>
          <w:p w:rsidR="00615D99" w:rsidRDefault="00AE0CEB" w:rsidP="00F00B03">
            <w:pPr>
              <w:spacing w:after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план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  <w:vAlign w:val="center"/>
          </w:tcPr>
          <w:p w:rsidR="00615D99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>Характеристика деятельности обучающихся.</w:t>
            </w: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 xml:space="preserve">                           Книга в мировой культуре</w:t>
            </w:r>
            <w:r w:rsidR="00283061"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  <w:t xml:space="preserve"> (7ч)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lang w:eastAsia="ru-RU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Pr="00801DEC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801DEC">
              <w:rPr>
                <w:rFonts w:ascii="Times New Roman" w:hAnsi="Times New Roman"/>
                <w:color w:val="auto"/>
              </w:rPr>
              <w:t>Вводный урок раздела. Высказывания известных людей о книге. Пословицы русского народа и народов мира.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F00B0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3-8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2.09</w:t>
            </w: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Ориентироваться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учебнике по литературному чтению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. Объяснять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условные обозначения.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 нужную главу в содержании учебника. </w:t>
            </w:r>
          </w:p>
          <w:p w:rsidR="00615D99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конкретный смысл понятий: библиотека, каталог, аннотация.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Рассуждать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 роли книги в мировой культуре.</w:t>
            </w:r>
          </w:p>
          <w:p w:rsidR="00B96CAD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вслух и про себя. </w:t>
            </w:r>
          </w:p>
          <w:p w:rsidR="00615D99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Группировать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высказывания по темам.</w:t>
            </w:r>
          </w:p>
          <w:p w:rsidR="00B96CAD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рассказы на тему; представлять свои рассказы в группе</w:t>
            </w:r>
            <w:r w:rsidR="00B96CAD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оценивать в соответствии с представленными образцами. </w:t>
            </w:r>
          </w:p>
          <w:p w:rsidR="00615D99" w:rsidRDefault="00AE0CEB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работе группы; отбирать необходимую информацию для подготовки сообщений.</w:t>
            </w:r>
          </w:p>
          <w:p w:rsidR="00615D99" w:rsidRDefault="00AE0CEB" w:rsidP="00B96CAD">
            <w:pPr>
              <w:spacing w:after="0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 работать с информацией самостоятельно, искать и </w:t>
            </w:r>
            <w:r w:rsidR="00B96CAD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порядочивать информацию, давать разнообразные по форме ответы (с выбором одного или нескольких правильных ответов </w:t>
            </w: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Pr="00801DEC" w:rsidRDefault="00AE0CEB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801DEC">
              <w:rPr>
                <w:rFonts w:ascii="Times New Roman" w:hAnsi="Times New Roman"/>
                <w:color w:val="auto"/>
              </w:rPr>
              <w:t>Внеклассное чтение. Самые интересные книги, прочитанные летом. Обучение составлению сообщений.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AE0CEB"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Pr="00801DEC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801DEC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Обучение созданию устного сочинения на тему: «Книга в нашей жизни».</w:t>
            </w:r>
            <w:r w:rsidR="008C10B6" w:rsidRPr="00801DEC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Практическая работа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Pr="00801DEC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 w:rsidRPr="00801DEC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Работа над развитием навыков выразительного, правильного и осознанного чтения. Из «Повести временных лет». Летописец Нестор.</w:t>
            </w:r>
          </w:p>
          <w:p w:rsidR="00615D99" w:rsidRPr="00801DEC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801DEC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М.Горький «О книгах». Работа над составлением рассказа о своей домашней библиотеке.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9-10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="00AE0CEB"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Подготовка сообщения на тему: «История книги».  Пересказ текста «Удивительная находка»</w:t>
            </w:r>
            <w:r w:rsidR="008C10B6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Практическая работа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11-16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="00AE0CEB"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17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14.09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Проверочная работа по разделу «Книга  в мировой культуре»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  <w:r w:rsidR="00AB4D60">
              <w:rPr>
                <w:rFonts w:ascii="Times New Roman" w:hAnsi="Times New Roman"/>
                <w:color w:val="auto"/>
              </w:rPr>
              <w:t>6</w:t>
            </w:r>
            <w:r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Pr="00B96CAD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B96CAD">
              <w:rPr>
                <w:rFonts w:ascii="Times New Roman" w:hAnsi="Times New Roman"/>
                <w:b/>
                <w:color w:val="auto"/>
              </w:rPr>
              <w:t xml:space="preserve">                            Истоки литературного творчества</w:t>
            </w:r>
            <w:r w:rsidR="00283061">
              <w:rPr>
                <w:rFonts w:ascii="Times New Roman" w:hAnsi="Times New Roman"/>
                <w:b/>
                <w:color w:val="auto"/>
              </w:rPr>
              <w:t xml:space="preserve"> (17ч)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Вводный урок. Знакомство с содержанием раздела «Виды устного народного творчества».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.19-20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  <w:r w:rsidR="00AB4D60">
              <w:rPr>
                <w:rFonts w:ascii="Times New Roman" w:hAnsi="Times New Roman"/>
                <w:color w:val="auto"/>
              </w:rPr>
              <w:t>9</w:t>
            </w:r>
            <w:r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конкретный смысл понятий: притчи, былины, мифы.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Различать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виды устного народного творчества; выявлять особенности каждого вида.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вслух и про себя. Объяснять смысл пословиц. 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пословицы и поговорки разных народов.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Группировать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пословицы и поговорки по темам. 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на основе пословицы письменный ответ на вопрос, какие ценности переданы в народной мудрости. </w:t>
            </w:r>
          </w:p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Обсуждать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группе высказывания из Ветхого Завета.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lastRenderedPageBreak/>
              <w:t>Выявлять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особенности притч. Объяснять нравственный смысл притч. Выявлять особенности былинного текста.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 картине. Сравнивать былину и сказочный текст. </w:t>
            </w:r>
          </w:p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поэтический и прозаический тексты былины.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Пересказывать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текст подробно. Предполагать, о чём будет рассказываться в тексте дальше.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мифологическом словаре необходимую информацию.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тему и название выставки книг. 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Группировать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книги по темам. Представлять выбранную книгу. 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нужную книгу по тематическому каталогу. Составлять сказку по аналогии с данной сказкой. Распределять роли. </w:t>
            </w:r>
          </w:p>
          <w:p w:rsidR="00B96CAD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Инсценировать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произведение. </w:t>
            </w:r>
          </w:p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Размышлять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над тем, что такое тщеславие, гнев, самообладание, терпение, миролюбие</w:t>
            </w: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Развитие умения анализировать пословицы разных народов.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20-21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21.09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Знакомство с Библией – главной священной книгой христиан. Из книги притчей Соломоновых (из Ветхого Завета). Милосердный самарянин (из Нового Завета). Обучение пониманию смысла притчи.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44-45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  <w:r w:rsidR="00AB4D60">
              <w:rPr>
                <w:rFonts w:ascii="Times New Roman" w:hAnsi="Times New Roman"/>
                <w:color w:val="auto"/>
              </w:rPr>
              <w:t>3</w:t>
            </w:r>
            <w:r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Былины. Работа над особенностями былинных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lastRenderedPageBreak/>
              <w:t xml:space="preserve">текстов. Былина «Исцеление Ильи Муромца». 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22-27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  <w:r w:rsidR="00AB4D60">
              <w:rPr>
                <w:rFonts w:ascii="Times New Roman" w:hAnsi="Times New Roman"/>
                <w:color w:val="auto"/>
              </w:rPr>
              <w:t>6</w:t>
            </w:r>
            <w:r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12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Развитие навыка выразительного, осознанного чтения былины «Ильины три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28-29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28.09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Былина «Ильины три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». Сравнение поэтического и прозаического текстов былины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28-33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  <w:r w:rsidR="00AE0CEB" w:rsidRPr="00F00B03">
              <w:rPr>
                <w:rFonts w:ascii="Times New Roman" w:hAnsi="Times New Roman"/>
                <w:color w:val="auto"/>
              </w:rPr>
              <w:t>.09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Обучение устному сочинению по картине В.Васнецова «Богатырский скок»</w:t>
            </w:r>
            <w:r w:rsidR="008C10B6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Практическая работа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31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3.</w:t>
            </w:r>
            <w:r w:rsidR="00AB4D60">
              <w:rPr>
                <w:rFonts w:ascii="Times New Roman" w:hAnsi="Times New Roman"/>
                <w:color w:val="auto"/>
              </w:rPr>
              <w:t>1</w:t>
            </w:r>
            <w:r w:rsidRPr="00F00B03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Работа над особенностями славянского мифа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 35-36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Знакомство с мифами Древней Греции. «Деревянный конь». Мифологический словарь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Е.Мелетинского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.37-43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AE0CEB"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Мы идем в библиотеку. Произведения устного народного творчества. Мифы, легенды, предания.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B4D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AE0CEB"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Самостоятельное чтение. Сказки о животных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12.10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Тайская народная сказка « Болтливая птичка». Обучение созданию сказки по аналогии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  <w:r w:rsidR="00AB4D60">
              <w:rPr>
                <w:rFonts w:ascii="Times New Roman" w:hAnsi="Times New Roman"/>
                <w:color w:val="auto"/>
              </w:rPr>
              <w:t>4</w:t>
            </w:r>
            <w:r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Немецкая народная сказка «Три бабочки». Подготовка к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 произведения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.49-50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  <w:r w:rsidR="00AB4D60">
              <w:rPr>
                <w:rFonts w:ascii="Times New Roman" w:hAnsi="Times New Roman"/>
                <w:color w:val="auto"/>
              </w:rPr>
              <w:t>7</w:t>
            </w:r>
            <w:r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Семейное чтение. «Царь и кузнец». Притча «Шрамы на сердце». Отработка навыков беглого выразительного чтения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.51-52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19.10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Наш театр. Подготовка сценария «Сказка о лисе».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.53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  <w:r w:rsidR="00AB4D60">
              <w:rPr>
                <w:rFonts w:ascii="Times New Roman" w:hAnsi="Times New Roman"/>
                <w:color w:val="auto"/>
              </w:rPr>
              <w:t>1</w:t>
            </w:r>
            <w:r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23.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Обобщени</w:t>
            </w:r>
            <w:r w:rsidR="00F00B03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е по разделу. Проверочная работ</w:t>
            </w:r>
            <w:r w:rsidR="008238F8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.54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  <w:r w:rsidR="00AB4D60">
              <w:rPr>
                <w:rFonts w:ascii="Times New Roman" w:hAnsi="Times New Roman"/>
                <w:color w:val="auto"/>
              </w:rPr>
              <w:t>4</w:t>
            </w:r>
            <w:r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Внеклассное чтение. Урок-дискуссия по теме «Былины»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 w:rsidP="00AB4D60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</w:t>
            </w:r>
            <w:r w:rsidR="00AB4D60">
              <w:rPr>
                <w:rFonts w:ascii="Times New Roman" w:hAnsi="Times New Roman"/>
                <w:color w:val="auto"/>
              </w:rPr>
              <w:t>6</w:t>
            </w:r>
            <w:r w:rsidRPr="00F00B03">
              <w:rPr>
                <w:rFonts w:ascii="Times New Roman" w:hAnsi="Times New Roman"/>
                <w:color w:val="auto"/>
              </w:rPr>
              <w:t>.10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                            </w:t>
            </w:r>
            <w:r w:rsidR="00283061">
              <w:rPr>
                <w:rFonts w:ascii="Times New Roman" w:hAnsi="Times New Roman"/>
                <w:b/>
                <w:color w:val="auto"/>
              </w:rPr>
              <w:t xml:space="preserve">  О Родине, о подвигах, о славе  (13ч)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25</w:t>
            </w:r>
          </w:p>
          <w:p w:rsidR="00615D99" w:rsidRPr="00F00B03" w:rsidRDefault="00615D9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Знакомство с содержанием раздела «О Родине, о подвигах, о славе». Сравнение текстов о Родине. И. Ильин «О России», В.Песков «Отечество»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56-58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="00AE0CEB" w:rsidRPr="00F00B03">
              <w:rPr>
                <w:rFonts w:ascii="Times New Roman" w:hAnsi="Times New Roman"/>
                <w:color w:val="auto"/>
              </w:rPr>
              <w:t>.1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615D99" w:rsidRPr="00F00B03" w:rsidRDefault="00615D9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конкретный смысл понятий: поступок, подвиг. Объяснять смысл пословиц. 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Строить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высказывание на тему «Что для меня значит моя Родина.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близкие по смыслу слова к слову «Родина». 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тексты о Родине: смысл текстов. Сравнивать произведения литературы и живописи. Читать вслух и про себя. 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научно-познавательной литературе необходимую инфо</w:t>
            </w:r>
            <w:r w:rsidR="008238F8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рмацию для подготовки сообщения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»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 картине, об изображённом на ней событии. 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lastRenderedPageBreak/>
              <w:t>Называть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особенности исторической песни.</w:t>
            </w:r>
          </w:p>
          <w:p w:rsidR="008238F8" w:rsidRDefault="00AE0CEB" w:rsidP="00B96CA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выразительно с опорой на ритм стихотворения. </w:t>
            </w:r>
          </w:p>
          <w:p w:rsidR="00615D99" w:rsidRDefault="00AE0CEB" w:rsidP="00B96CAD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Выполнять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творческий пересказ; рассказывать от лица</w:t>
            </w: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 w:rsidP="009A7B1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Н. Языков «Мой друг!», «Что может быть милей…», А.Рылов «Пейзаж с рекой», С.Романовский «Русь»</w:t>
            </w:r>
            <w:r w:rsidR="009A7B17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Работа над </w:t>
            </w:r>
            <w:r w:rsidR="009A7B17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сравнением произведений о Родине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59-60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AB4D60">
              <w:rPr>
                <w:rFonts w:ascii="Times New Roman" w:hAnsi="Times New Roman"/>
                <w:color w:val="auto"/>
              </w:rPr>
              <w:t>1</w:t>
            </w:r>
            <w:r w:rsidR="00AE0CEB" w:rsidRPr="00F00B03">
              <w:rPr>
                <w:rFonts w:ascii="Times New Roman" w:hAnsi="Times New Roman"/>
                <w:color w:val="auto"/>
              </w:rPr>
              <w:t>.1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615D99" w:rsidRPr="00F00B03" w:rsidRDefault="00615D99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«Александр Невский.» В.Серов «Ледовое побоище.» Наблюдение над авторским отношением к изображаемому.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 w:rsidP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61-62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28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Н.Кончаловская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«Слово о побоище ледовом» Развитие умения анализировать поэтическое произведение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 w:rsidP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63-67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  <w:p w:rsidR="00615D99" w:rsidRPr="00F00B03" w:rsidRDefault="00615D99">
            <w:pPr>
              <w:rPr>
                <w:color w:val="auto"/>
              </w:rPr>
            </w:pP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29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Дмитрий Донской. «Куликовская битва» Развитие умения понимать исторические произведения о Родине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 w:rsidP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68-73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Историческая песня Ф.Глинка «Солдатская песнь». Отработка интонационно-выразительного чтения стихотворения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74-75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Великая Отечественная война 1941 – 1945 годов. Р.Рождественский «Реквием». Обучение выразительному чтению стихотворения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.76-77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А.Приставкин «Портрет отца», 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В.Костецкий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«Возвращение» Е.Благинина «Папе на фронт»,  В.Лактионов «Письмо с фронта», А.Дементьев «Весть о Победе». Сравнение произведений разных жанров  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.79-83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Мы идем в библиотеку. Историческая литература для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детей.Ю.Энтин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«Прекрасное далёко», В.Орлов «Разноцветная планета». Отработка выразительного чтения стихотворений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91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Ф.Семяновский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«Фронтовое детство». Знакомство в произведении с фотографией как источником получения информации. А.Дементьев «Баллада о матери».  Обучение выразительному чтению.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.84-90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  <w:r w:rsidR="00AE0CEB" w:rsidRPr="00F00B03">
              <w:rPr>
                <w:rFonts w:ascii="Times New Roman" w:hAnsi="Times New Roman"/>
                <w:color w:val="auto"/>
              </w:rPr>
              <w:t>.11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Проверочная работа по разделу «О Родине, о подвигах, о славе».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.96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="00AE0CEB"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Подготовка творческого проекта «Нам не нужна война»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.94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AE0CEB"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Внеклассное чтение «Кто с мечом к нам придет, от меча и погибнет». Защита проекта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AE0CEB"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                                Жить по совести, любя друг друга</w:t>
            </w:r>
            <w:r w:rsidR="00283061">
              <w:rPr>
                <w:rFonts w:ascii="Times New Roman" w:hAnsi="Times New Roman"/>
                <w:b/>
                <w:color w:val="auto"/>
              </w:rPr>
              <w:t xml:space="preserve">  (12ч)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Вводный урок по содержанию темы «Жить по совести, любя друг друга». А. Толстой «Детство Никиты» Развитие умения анализировать текст.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.97-107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 нравственный смысл понятий: ответственность, совесть.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вслух и про себя. 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lastRenderedPageBreak/>
              <w:t>Рассуждать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 том, похож ли Никита на нас, наших друзей; о том, какие качества мы ценим в людях.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Характеризовать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героев рассказа; называть их качества. Объяснять смысл их поступков.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поэтический и прозаический тексты на одну и ту же тему.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текст по аналогии с данным.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Рассуждать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 том, какие качества прежде всего ценятся в людях.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содержание текста и пословицу.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тему и название выставки книг. Составлять тематический список книг.  </w:t>
            </w:r>
          </w:p>
          <w:p w:rsidR="008238F8" w:rsidRDefault="008238F8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особенности юмористического текста.</w:t>
            </w:r>
          </w:p>
          <w:p w:rsidR="008238F8" w:rsidRDefault="008238F8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Обсуждать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 группе, что такое ответственность, взаимопонимание, любовь, сопереживание. </w:t>
            </w:r>
          </w:p>
          <w:p w:rsidR="008238F8" w:rsidRDefault="008238F8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Участвовать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 работе группы, договариваться друг с другом. </w:t>
            </w:r>
          </w:p>
          <w:p w:rsidR="008238F8" w:rsidRDefault="008238F8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Различать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жанры художественных произведений: стихотворение, рассказ, сказка. </w:t>
            </w:r>
          </w:p>
          <w:p w:rsidR="008238F8" w:rsidRDefault="008238F8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Распределять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роли. </w:t>
            </w:r>
          </w:p>
          <w:p w:rsidR="008238F8" w:rsidRPr="00F00B03" w:rsidRDefault="008238F8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Инсценировать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произведение.</w:t>
            </w: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А.Толстой «Детство Никиты». Сравнение героев произведения, характеристика их поступков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.98-107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И.Суриков «Детство» Сравнение прозаического и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lastRenderedPageBreak/>
              <w:t>поэтического текстов.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.108-111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41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 w:rsidP="009A7B1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А.Гайдар «Тимур и его команда». Работа над смыслом повести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.112-122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А.Гайдар «Тимур и его команда». Обучение созданию текста по аналогии.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.112-122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М.Зощенко «Самое главное». Развитие умения определять смысл рассказа.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.123-127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rPr>
          <w:trHeight w:val="781"/>
        </w:trPr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И.Пивоварова «Смеялись мы – хи-хи…». Соотнесение содержания текста с пословицами. Обучение творческому пересказу по заранее составленному плану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.137-144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Н.Носов «Дневник Коли Синицына», «Заброшенная дорога» (по Н.Нагибину). Развитие умения составлять план произведения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.128-133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Мы идем в библиотеку. Знакомство с книгами о сверстниках, о школе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.134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  <w:r w:rsidRPr="00F00B03">
              <w:rPr>
                <w:rFonts w:ascii="Times New Roman" w:hAnsi="Times New Roman"/>
                <w:color w:val="auto"/>
              </w:rPr>
              <w:t>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47</w:t>
            </w:r>
          </w:p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Б.Емельянов «Мамины руки» Работа над особенностями юмористического рассказа.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.135-136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24.12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8238F8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Н. Носов «Витя Малеев в школе и дома».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произведения.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.145-153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8238F8" w:rsidRPr="00F00B03" w:rsidRDefault="008238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8238F8" w:rsidRDefault="008238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Проверочная работа по разделу.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.154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  <w:r w:rsidR="00AE0CEB" w:rsidRPr="00F00B03">
              <w:rPr>
                <w:rFonts w:ascii="Times New Roman" w:hAnsi="Times New Roman"/>
                <w:color w:val="auto"/>
              </w:rPr>
              <w:t>.01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                                       Литературная сказка</w:t>
            </w:r>
            <w:r w:rsidR="00283061">
              <w:rPr>
                <w:rFonts w:ascii="Times New Roman" w:hAnsi="Times New Roman"/>
                <w:b/>
                <w:color w:val="auto"/>
              </w:rPr>
              <w:t xml:space="preserve"> (22ч)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Вводный урок по содержанию раздела «Литературная сказка».  Знакомство с собирателями русских народных сказок: А.Афанасьев, В.Даль, К.Ушинский, Л.Толстой, А.Толстой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.3-4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13.01</w:t>
            </w: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 конкретный смысл  понятий: отзыв на книгу, переводная литература.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тему и название выставки книг.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Писать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отзыв на книгу.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Представлять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книгу в группе; давать ей оценку. Выявлять особенности литературной сказки.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героев сказки; называть качества героев сказки.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lastRenderedPageBreak/>
              <w:t>Сравнивать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сказки разных писателей.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Обсуждать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группе, что значит жить по совести, жить для себя, жить, даря людям добро.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Сочинять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сказку по аналогии с авторской сказкой.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особенности поэтического текста сказки.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работе группы, договариваться друг с другом.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Распределять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роли.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Инсценировать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произведение. 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аннотацию на книгу.</w:t>
            </w:r>
          </w:p>
          <w:p w:rsidR="00283061" w:rsidRDefault="00283061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каталог на определённую тему.</w:t>
            </w:r>
          </w:p>
          <w:p w:rsidR="00283061" w:rsidRPr="00F00B03" w:rsidRDefault="00283061" w:rsidP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Проверять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Вильгельм и Якоб Гримм- собиратели немецких народных сказок. Упражнение в составлении текстов о каждой сказке, не пересказывая сюжетов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.5-7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  <w:r w:rsidRPr="00F00B03">
              <w:rPr>
                <w:rFonts w:ascii="Times New Roman" w:hAnsi="Times New Roman"/>
                <w:color w:val="auto"/>
              </w:rPr>
              <w:t>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Братья Гримм «Белоснежка и семь гномов». Наблюдение над авторским отношением к изображаемому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.8-17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  <w:r w:rsidRPr="00F00B03">
              <w:rPr>
                <w:rFonts w:ascii="Times New Roman" w:hAnsi="Times New Roman"/>
                <w:color w:val="auto"/>
              </w:rPr>
              <w:t>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Братья Гримм «Белоснежка и семь гномов».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lastRenderedPageBreak/>
              <w:t>Работа над особенностями зарубежной литературной сказки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.8-17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20.01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54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Шарль Перро – собиратель народных сюжетов. Знакомство со сказками Ш.Перро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.18-21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</w:t>
            </w:r>
            <w:r w:rsidRPr="00F00B03">
              <w:rPr>
                <w:rFonts w:ascii="Times New Roman" w:hAnsi="Times New Roman"/>
                <w:color w:val="auto"/>
              </w:rPr>
              <w:t>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Шарль Перро «Мальчик- с – пальчик».  Сравнение героев произведения, характеристика их поступков.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.22-30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  <w:r w:rsidRPr="00F00B03">
              <w:rPr>
                <w:rFonts w:ascii="Times New Roman" w:hAnsi="Times New Roman"/>
                <w:color w:val="auto"/>
              </w:rPr>
              <w:t>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Шарль Перро «Спящая красавица». Работа над особенностями зарубежного сюжета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.30-31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27.01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Знакомство со сказками Г.-Х. Андерсена. Создание выставки книг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.32-35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30.01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 w:rsidP="00DF1FA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Г.-Х. Андерсен «Дикие лебеди». Сравнение с русской литературной сказкой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.36-38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59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Составление отзыва на книгу Г.-Х. Андерсена «Дикие лебеди».  Практическая работа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.39-40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3.02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Г.-Х. Андерсен «Пятеро из одного стручка». Работа над определением главной мысли произведения.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.41-44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283061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Г.-Х. Андерсен «Пятеро из одного стручка». Наблюдение за судьбой героев сказки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Pr="00F00B03">
              <w:rPr>
                <w:rFonts w:ascii="Times New Roman" w:hAnsi="Times New Roman"/>
                <w:color w:val="auto"/>
              </w:rPr>
              <w:t>.41-44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283061" w:rsidRPr="00F00B03" w:rsidRDefault="0028306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  <w:r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283061" w:rsidRDefault="002830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Г.-Х. Андерсен «Чайник». Созданиесказки по аналогии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.45-46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Мы идем в библиотеку. Сказки зарубежных писателей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  <w:r w:rsidR="00AE0CEB"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«Сказочка о счастье» Отработка навыков правильного выразительного чтения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.48-51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AE0CEB"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Знакомство со сказкой С.Аксакова «Аленький цветочек».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.52-61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17.02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С.Аксаков «Аленький цветочек». Сравнение героев сказки, характеристика их поступков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с.</w:t>
            </w:r>
            <w:r w:rsidR="00AE0CEB" w:rsidRPr="00F00B03">
              <w:rPr>
                <w:rFonts w:ascii="Times New Roman" w:hAnsi="Times New Roman"/>
                <w:color w:val="auto"/>
              </w:rPr>
              <w:t>52-61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 w:rsidR="00AE0CEB"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С.Аксаков «Аленький цветочек». Особенности литературной сказки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.52-61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  <w:r w:rsidR="00AE0CEB" w:rsidRPr="00F00B03">
              <w:rPr>
                <w:rFonts w:ascii="Times New Roman" w:hAnsi="Times New Roman"/>
                <w:color w:val="auto"/>
              </w:rPr>
              <w:t>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С.Аскаков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«Аленький цветочек»,  Ш.Перро. «Красавица и Чудовище». Сравнение сказок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.62-63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27.02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69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Э.Хогарт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печет пироги» Наблюдение над особенностями характера и поведения героев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.64-67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AE0CEB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Обобщение по разделу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.68-70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3.03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Проверочная работа по разделу «Литературная сказка»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615D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CF367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AE0CEB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8080" w:type="dxa"/>
            <w:gridSpan w:val="5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lastRenderedPageBreak/>
              <w:t xml:space="preserve">                                      Великие русские писатели</w:t>
            </w:r>
            <w:r w:rsidR="00283061">
              <w:rPr>
                <w:rFonts w:ascii="Times New Roman" w:hAnsi="Times New Roman"/>
                <w:b/>
                <w:color w:val="auto"/>
              </w:rPr>
              <w:t xml:space="preserve">  (31ч)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 w:rsidP="00D6049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Вводный урок по содержанию раздела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Великие русские писатели». А.С.Пушкин. Стих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 и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сказки.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10.03</w:t>
            </w:r>
          </w:p>
        </w:tc>
        <w:tc>
          <w:tcPr>
            <w:tcW w:w="8222" w:type="dxa"/>
            <w:vMerge w:val="restart"/>
            <w:shd w:val="clear" w:color="auto" w:fill="auto"/>
            <w:tcMar>
              <w:left w:w="63" w:type="dxa"/>
            </w:tcMar>
          </w:tcPr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Предполагать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на основе названия раздела учебника, какие произведения будут рассматриваться в данном разделе.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 конкретный смысл  понятий: средства художественной выразительности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- метафора, олицетворение, эпитет, сравнение.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Называть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изученные произведения А.С.Пушкина. 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наизусть понравившиеся произведения. Читать вслух и про себя.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Выбирать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стихи для выразительного чтения.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Выбирать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из статьи информацию, необходимую для подготовки сообщения по теме.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собственный текст «Что для меня значат сказки А.С. Пушкина».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сюжет народной и сюжет литературной сказок.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Характеризовать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героев сказки; называть качества их характера. 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нравственный смысл сказочного текста.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и 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характеризовать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волшебные предметы в сказке. Называть и характеризовать волшебных помощников в сказке.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литературные сказки.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Сравнивать произведения  живописи и литературы.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тексте средства художественной выразительности: метафора, олицетворение, эпитет, сравнение. 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Употреблять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средства художественной выразительности в собственной речи.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рассказ по картине; представлять его в группе.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особенности исторической песни.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Читать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по ролям. 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Задавать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самостоятельно вопросы по тексту; давать оценку вопросов.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Готовить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экскурсию по материалам содержания раздела.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Пересказывать 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тексты подробно и кратко.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lastRenderedPageBreak/>
              <w:t>Участвовать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в работе группы, договариваться друг с другом. Распределять роли. </w:t>
            </w:r>
          </w:p>
          <w:p w:rsidR="008238F8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Инсценировать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 произведение. </w:t>
            </w:r>
          </w:p>
          <w:p w:rsidR="00F00B03" w:rsidRDefault="00F00B03">
            <w:pPr>
              <w:spacing w:after="15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Проверять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себя и самостоятельно оценивать свои достижения на основе диагностической работы, представленной в учебнике.</w:t>
            </w:r>
          </w:p>
          <w:p w:rsidR="00F00B03" w:rsidRDefault="00F00B03">
            <w:pPr>
              <w:spacing w:after="0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sz w:val="21"/>
                <w:szCs w:val="21"/>
                <w:lang w:eastAsia="ru-RU"/>
              </w:rPr>
              <w:t>Уметь работать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 с информацией самостоятельно, искать и упорядочивать информацию, давать разнообразные по форме ответы (с выбором одного или нескольких правильных ответов; со свободным развернутым ответом, на установление последовательности и соответствия; со свободным кратким ответом)</w:t>
            </w: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К.Паустовский «Сказки А.С.Пушкина» Подготовка сообщения на основе статьи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.73-75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  <w:r w:rsidR="00F00B03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Устное сочинение на тему «Что для меня значат сказки А.С.Пушкина»</w:t>
            </w:r>
            <w:r w:rsidR="008C10B6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Практическая работа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F00B03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А.С.Пушкин «Сказка о мертвой царевне и о семи богатырях».  Знакомство с особенностями литературной сказки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.77-93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17.03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А.С.Пушкин «Сказка о мертвой царевне и о семи богатырях». Сравнение героев произведения, характеристика их поступков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.77-93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  <w:r w:rsidR="00F00B03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А.С.Пушкин «Сказка о мертвой царевне и о семи богатырях».  Составление плана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Пересказ по частям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.77-93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  <w:r w:rsidR="00F00B03" w:rsidRPr="00F00B03">
              <w:rPr>
                <w:rFonts w:ascii="Times New Roman" w:hAnsi="Times New Roman"/>
                <w:color w:val="auto"/>
              </w:rPr>
              <w:t>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 w:rsidP="00D6049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А.С.Пушкин «Сказка о мертвой царевне и о семи богатырях», В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.А.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Жуковский «Спящая 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царевна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» Сравнение сказок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КВН по сказкам А.С.Пушкина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.77-93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24.03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79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Работа над проектом «Мы идём в музей». Подготовка к экскурсии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А.С.Пушкин «Осень», 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«Гонимы вешними лучами…»,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Е.Волков «Октябрь»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Сравнение про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изведений литературы и живописи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.94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 w:rsidP="00D6049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Ф.И.Тютчев «Еще земли печален вид…», А.Куинджи «Ранняя весна»  Наблюдения над средствами художественной выразительности для создания образа весны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.95-96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 w:rsidP="00D6049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И.Козлов «Вечерний звон»</w:t>
            </w:r>
            <w:r w:rsidR="00D60495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И.Левитан«Вечерний звон» Сравнение произведений литературы и живописи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.97-98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Сочинение по картине И.Левитана «Вечерний звон»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.98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М.Лермонтов  «Рождение стихов». М.Лермонтов «Горные вершины». Гете. Перевод В.Брюсова. Сравнение текстов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.99-102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М.Лермонтов «Дары Терека». Чтение по ролям, выбор нужной интонации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.103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М.Лермонтов «Крестовая гора». «Утес». Сравнение произведений литературы и живописи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.104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87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М.Лермонтов «Песня про царя Ивана Васильевича, молодого опричника и удалого купца Калашникова». Работа над развитием навыка выразительного, правильного и осознанного чтения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.105-108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lastRenderedPageBreak/>
              <w:t>88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М.Лермонтов «Бородино». Работа над особенностями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худ.и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исторических текстов.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.109-110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89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Подготовка сообщения о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Л.Толстом.Л.Толстой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Maman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». Обсуждение поступков героев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.111-114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  <w:r w:rsidR="00F00B03" w:rsidRPr="00F00B03">
              <w:rPr>
                <w:rFonts w:ascii="Times New Roman" w:hAnsi="Times New Roman"/>
                <w:color w:val="auto"/>
              </w:rPr>
              <w:t>.04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Л.Толстой «Ивины». Характеристика поступков героев рассказа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.115-119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 w:rsidP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  <w:r w:rsidR="00F00B03" w:rsidRPr="00F00B03">
              <w:rPr>
                <w:rFonts w:ascii="Times New Roman" w:hAnsi="Times New Roman"/>
                <w:color w:val="auto"/>
              </w:rPr>
              <w:t>.0</w:t>
            </w: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И.Никитин «Вечер ясен и тих», «Когда закат прощальными лучами…»  И.Левитан «Тишина». Работа над выразительным чтением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.120-121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И.Бунин «Еще и холоден и сыр», «Гаснет вечер, даль синеет…» Работа над выразительностью чтения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.122-123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Н.Некрасов «Мороз, Красный нос». Сравнение со сказочным текстом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.124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94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Защита проекта «Мы идем в музей»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12.05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Самостоятельное чтение Л.Толстой «Был русский князь Олег…»  Басни Л.Толстого. Знакомство со специфическими особенностями басни как жанра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.126-127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96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Л.Толстой «Петя Ростов». Наблюдение над авторским отношением к изображаемому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.128-138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97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Л.Толстой «Петя Ростов». Работа над характеристиками героев произведения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.128-138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19.05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98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Наш театр</w:t>
            </w:r>
            <w:r w:rsidR="00DF1FA7"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И.Крылов «Ворона и лисица»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 басни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.139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  <w:r w:rsidR="00F00B03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F00B03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 xml:space="preserve"> 99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. Контрольная работа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F00B03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F00B03" w:rsidRPr="00F00B03">
              <w:rPr>
                <w:rFonts w:ascii="Times New Roman" w:hAnsi="Times New Roman"/>
                <w:color w:val="auto"/>
              </w:rPr>
              <w:t>.140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F00B03" w:rsidRPr="00F00B03" w:rsidRDefault="00F00B03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24.05</w:t>
            </w:r>
          </w:p>
        </w:tc>
        <w:tc>
          <w:tcPr>
            <w:tcW w:w="8222" w:type="dxa"/>
            <w:vMerge/>
            <w:shd w:val="clear" w:color="auto" w:fill="auto"/>
            <w:tcMar>
              <w:left w:w="63" w:type="dxa"/>
            </w:tcMar>
          </w:tcPr>
          <w:p w:rsidR="00F00B03" w:rsidRDefault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Обобщение по курсу литературного чтения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.141-147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86DC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  <w:r w:rsidR="00AE0CEB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101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Итоговая контрольная работа.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.148-151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86D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</w:t>
            </w:r>
            <w:r w:rsidR="00AE0CEB" w:rsidRPr="00F00B03">
              <w:rPr>
                <w:rFonts w:ascii="Times New Roman" w:hAnsi="Times New Roman"/>
                <w:color w:val="auto"/>
              </w:rPr>
              <w:t>.05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615D99" w:rsidTr="00B96CAD">
        <w:tc>
          <w:tcPr>
            <w:tcW w:w="709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102</w:t>
            </w:r>
          </w:p>
        </w:tc>
        <w:tc>
          <w:tcPr>
            <w:tcW w:w="4678" w:type="dxa"/>
            <w:shd w:val="clear" w:color="auto" w:fill="auto"/>
            <w:tcMar>
              <w:left w:w="63" w:type="dxa"/>
            </w:tcMar>
          </w:tcPr>
          <w:p w:rsidR="00615D99" w:rsidRDefault="00AE0CE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1"/>
                <w:szCs w:val="21"/>
                <w:lang w:eastAsia="ru-RU"/>
              </w:rPr>
              <w:t>Урок-отчет «Путешествие по страницам любимых книг»</w:t>
            </w:r>
          </w:p>
        </w:tc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615D99" w:rsidRPr="00F00B03" w:rsidRDefault="00DF1FA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</w:t>
            </w:r>
            <w:r w:rsidR="00AE0CEB" w:rsidRPr="00F00B03">
              <w:rPr>
                <w:rFonts w:ascii="Times New Roman" w:hAnsi="Times New Roman"/>
                <w:color w:val="auto"/>
              </w:rPr>
              <w:t>.151-155</w:t>
            </w:r>
          </w:p>
        </w:tc>
        <w:tc>
          <w:tcPr>
            <w:tcW w:w="850" w:type="dxa"/>
            <w:shd w:val="clear" w:color="auto" w:fill="auto"/>
            <w:tcMar>
              <w:left w:w="63" w:type="dxa"/>
            </w:tcMar>
          </w:tcPr>
          <w:p w:rsidR="00615D99" w:rsidRPr="00F00B03" w:rsidRDefault="00AE0CEB">
            <w:pPr>
              <w:spacing w:after="0" w:line="240" w:lineRule="auto"/>
              <w:jc w:val="center"/>
              <w:rPr>
                <w:color w:val="auto"/>
              </w:rPr>
            </w:pPr>
            <w:r w:rsidRPr="00F00B03">
              <w:rPr>
                <w:rFonts w:ascii="Times New Roman" w:hAnsi="Times New Roman"/>
                <w:color w:val="auto"/>
              </w:rPr>
              <w:t>30.05</w:t>
            </w:r>
          </w:p>
        </w:tc>
        <w:tc>
          <w:tcPr>
            <w:tcW w:w="8222" w:type="dxa"/>
            <w:shd w:val="clear" w:color="auto" w:fill="auto"/>
            <w:tcMar>
              <w:left w:w="63" w:type="dxa"/>
            </w:tcMar>
          </w:tcPr>
          <w:p w:rsidR="00615D99" w:rsidRDefault="00615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521FA9" w:rsidRDefault="00521FA9" w:rsidP="00615D99">
      <w:pPr>
        <w:ind w:firstLineChars="2700" w:firstLine="6505"/>
        <w:jc w:val="both"/>
        <w:rPr>
          <w:rFonts w:ascii="Times New Roman" w:hAnsi="Times New Roman"/>
          <w:b/>
          <w:sz w:val="24"/>
          <w:szCs w:val="24"/>
        </w:rPr>
      </w:pPr>
    </w:p>
    <w:p w:rsidR="00283061" w:rsidRDefault="002830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15D99" w:rsidRDefault="008238F8" w:rsidP="00615D99">
      <w:pPr>
        <w:ind w:firstLineChars="2700" w:firstLine="6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</w:t>
      </w:r>
    </w:p>
    <w:p w:rsidR="00615D99" w:rsidRDefault="00AE0C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615D99" w:rsidRDefault="00AE0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Джек – поводырь</w:t>
      </w:r>
    </w:p>
    <w:p w:rsidR="00615D99" w:rsidRDefault="00AE0C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Жители улицы Мира хорошо знают этого человека. Зимой и летом, в больших чёрных очках на испещренном </w:t>
      </w:r>
      <w:proofErr w:type="spellStart"/>
      <w:r>
        <w:rPr>
          <w:rFonts w:ascii="Times New Roman" w:hAnsi="Times New Roman"/>
        </w:rPr>
        <w:t>синимиотметинками</w:t>
      </w:r>
      <w:proofErr w:type="spellEnd"/>
      <w:r>
        <w:rPr>
          <w:rFonts w:ascii="Times New Roman" w:hAnsi="Times New Roman"/>
        </w:rPr>
        <w:t xml:space="preserve"> лице, он каждый день проходит по тротуару и тук – тук – постукивает своей резной палочкой. Человек в чёрных очках – бывший военный лётчик. От взрыва вражеского снаряда он лишился одной руки и обоих глаз. И вдруг, к удивлению прохожих, слепой лётчик появился без своей извечной палочки. Вместо неё он держал за поводок собаку. Джек уверенно вёл своего хозяина по улице. У перекрёстка Джек останавливался и выжидал, пока проедут машины. Он обходил стороной каждый столб, каждую выбоину или лужу.</w:t>
      </w:r>
    </w:p>
    <w:p w:rsidR="00615D99" w:rsidRDefault="00AE0C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«Джек, на остановку!» - и собака послушно ведёт своего хозяина к автобусу. Если пассажиры автобуса сами не догадываются уступить место слепому, Джек выбирает из сидящих человека помоложе и тыкается носом ему в колени: мол, ты и постоять можешь, а моему хозяину стоять трудно… «Джек, в магазин!» - ведёт в гастроном.</w:t>
      </w:r>
    </w:p>
    <w:p w:rsidR="00615D99" w:rsidRDefault="00AE0C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Джек теперь мне взамен глаз! – не нахвалится своим поводырём бывший лётчик.</w:t>
      </w:r>
    </w:p>
    <w:p w:rsidR="00615D99" w:rsidRDefault="00AE0C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1.Определите жанр произведения.</w:t>
      </w:r>
    </w:p>
    <w:p w:rsidR="00615D99" w:rsidRDefault="00AE0CEB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Рассказ</w:t>
      </w:r>
    </w:p>
    <w:p w:rsidR="00615D99" w:rsidRDefault="00AE0CEB">
      <w:pPr>
        <w:pStyle w:val="af2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Басня</w:t>
      </w:r>
    </w:p>
    <w:p w:rsidR="00615D99" w:rsidRDefault="00AE0CEB">
      <w:pPr>
        <w:pStyle w:val="af2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Сказка</w:t>
      </w:r>
    </w:p>
    <w:p w:rsidR="00615D99" w:rsidRDefault="00AE0CEB">
      <w:pPr>
        <w:pStyle w:val="af2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Стихотворение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жители улицы Мира хорошо знали этого человека?</w:t>
      </w:r>
    </w:p>
    <w:p w:rsidR="00615D99" w:rsidRDefault="00AE0CEB">
      <w:pPr>
        <w:pStyle w:val="af2"/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отличался от всех внешним видом.</w:t>
      </w:r>
    </w:p>
    <w:p w:rsidR="00615D99" w:rsidRDefault="00AE0CEB">
      <w:pPr>
        <w:pStyle w:val="af2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всегда гулял с собакой.</w:t>
      </w:r>
    </w:p>
    <w:p w:rsidR="00615D99" w:rsidRDefault="00AE0CEB">
      <w:pPr>
        <w:pStyle w:val="af2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гулял в одном и том же месте.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какой причине ослеп лётчик? Выпишите ответ из текста.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 понимаете значение слова «поводырь»?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стал верным другом бывшего лётчика?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 понимаете выражение «Джек теперь мне взамен глаз»?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Подберите синонимы к слову «выбоина».</w:t>
      </w:r>
    </w:p>
    <w:p w:rsidR="00615D99" w:rsidRDefault="00AE0CEB">
      <w:pPr>
        <w:pStyle w:val="af2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Джек помогал хозяину занять место в автобусе?</w:t>
      </w:r>
    </w:p>
    <w:p w:rsidR="00615D99" w:rsidRDefault="00AE0CEB">
      <w:pPr>
        <w:pStyle w:val="af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Лаял на молодого человека.</w:t>
      </w:r>
    </w:p>
    <w:p w:rsidR="00615D99" w:rsidRDefault="00AE0CEB">
      <w:pPr>
        <w:pStyle w:val="af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Тыкался носом в колени пассажира помоложе.</w:t>
      </w:r>
    </w:p>
    <w:p w:rsidR="00615D99" w:rsidRDefault="00AE0CEB">
      <w:pPr>
        <w:pStyle w:val="af2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Начинал рычать на пассажира.</w:t>
      </w:r>
    </w:p>
    <w:p w:rsidR="00615D99" w:rsidRDefault="00AE0CEB">
      <w:pPr>
        <w:pStyle w:val="af2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Восстановите последовательность событий рассказа.</w:t>
      </w:r>
    </w:p>
    <w:p w:rsidR="00615D99" w:rsidRDefault="00AE0CEB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вместо палочки он держал за поводок собаку</w:t>
      </w:r>
    </w:p>
    <w:p w:rsidR="00615D99" w:rsidRDefault="00AE0CEB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Джек ведёт к автобусу</w:t>
      </w:r>
    </w:p>
    <w:p w:rsidR="00615D99" w:rsidRDefault="00AE0CEB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день проходит по тротуару, постукивая палочкой</w:t>
      </w:r>
    </w:p>
    <w:p w:rsidR="00615D99" w:rsidRDefault="00AE0CEB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лишился одной руки и обоих глаз</w:t>
      </w:r>
    </w:p>
    <w:p w:rsidR="00615D99" w:rsidRDefault="00AE0CEB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бывший лётчик доволен другом</w:t>
      </w:r>
    </w:p>
    <w:p w:rsidR="00615D99" w:rsidRDefault="00AE0CEB">
      <w:pPr>
        <w:pStyle w:val="af2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главную мысль текста.</w:t>
      </w:r>
    </w:p>
    <w:p w:rsidR="00615D99" w:rsidRDefault="00AE0CEB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10.Определите главную мысль текста.</w:t>
      </w:r>
    </w:p>
    <w:p w:rsidR="00615D99" w:rsidRDefault="00615D99">
      <w:pPr>
        <w:spacing w:after="0"/>
        <w:jc w:val="both"/>
        <w:rPr>
          <w:rFonts w:ascii="Times New Roman" w:hAnsi="Times New Roman"/>
        </w:rPr>
      </w:pPr>
    </w:p>
    <w:p w:rsidR="008238F8" w:rsidRDefault="008238F8" w:rsidP="008238F8">
      <w:pPr>
        <w:ind w:firstLineChars="2700" w:firstLine="6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615D99" w:rsidRDefault="00AE0CEB" w:rsidP="008238F8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вариант.</w:t>
      </w:r>
    </w:p>
    <w:p w:rsidR="00615D99" w:rsidRDefault="00AE0CEB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Кукушка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Жила на земле бедная женщина. Было у неё четверо детей. Не слушались дети матери. Бегали, играли на снегу с утра до вечера. Одежду промочат, а мать – суши, снегу натащат, а мать – убери. И рыбу мать на реке сама ловила. Тяжко ей было. А дети ей не помогали. От жизни тяжёлой заболела мать. Лежит она и просит, детей зовёт: «Детки, пересохло горло, принесите мне водички».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 один, не два раза просила мать. Не идут дети за водой. Наконец захотел старший есть, заглянул в чум, а мать посреди чума стоит, малицу надевает. И вдруг малица перьями покрылась. Берёт мать доску, на которой шкуру скоблят, а доска та хвостом птичьим становится. Напёрсток железный ей клювом стал. Вместо рук крылья выросли. Обернулась мать птицей и вылетела из чума.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-Братья, смотрите, смотрите: улетает наша мать птицей! – закричал старший сын.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Тут побежали дети за матерью: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-Мама, мы тебе водички принесли.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-Ку-ку, ку-ку, ку-ку! Поздно, сынок, не вернусь я.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 бежали за матерью дети много дней и ночей по камням, по болотам, по кочкам. Ноги себе в кровь изранили. Где побегут, там красный след остаётся.</w:t>
      </w:r>
    </w:p>
    <w:p w:rsidR="00615D99" w:rsidRDefault="00AE0CEB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Навсегда бросила детей мать – кукушка. И с тех пор не вьёт себе кукушка гнезда, не растит сама своих детей, а по тундре с той поры красный мох стелется.</w:t>
      </w:r>
    </w:p>
    <w:p w:rsidR="00615D99" w:rsidRDefault="00AE0CEB">
      <w:pPr>
        <w:pStyle w:val="af2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Определите жанр произведения.</w:t>
      </w:r>
    </w:p>
    <w:p w:rsidR="00615D99" w:rsidRDefault="00AE0CEB">
      <w:pPr>
        <w:pStyle w:val="af2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  <w:t>Рассказ</w:t>
      </w:r>
    </w:p>
    <w:p w:rsidR="00615D99" w:rsidRDefault="00AE0CEB">
      <w:pPr>
        <w:pStyle w:val="af2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  <w:t>Басня</w:t>
      </w:r>
    </w:p>
    <w:p w:rsidR="00615D99" w:rsidRDefault="00AE0CEB">
      <w:pPr>
        <w:pStyle w:val="af2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Сказка</w:t>
      </w:r>
    </w:p>
    <w:p w:rsidR="00615D99" w:rsidRDefault="00AE0CEB">
      <w:pPr>
        <w:pStyle w:val="af2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Стихотворение</w:t>
      </w:r>
    </w:p>
    <w:p w:rsidR="00615D99" w:rsidRDefault="00AE0CEB">
      <w:pPr>
        <w:pStyle w:val="af2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2. Сколько детей было у матери?</w:t>
      </w:r>
    </w:p>
    <w:p w:rsidR="00615D99" w:rsidRDefault="00AE0CEB">
      <w:pPr>
        <w:pStyle w:val="af2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Трое</w:t>
      </w:r>
    </w:p>
    <w:p w:rsidR="00615D99" w:rsidRDefault="00AE0CEB">
      <w:pPr>
        <w:pStyle w:val="af2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Двое</w:t>
      </w:r>
    </w:p>
    <w:p w:rsidR="00615D99" w:rsidRDefault="00AE0CEB">
      <w:pPr>
        <w:pStyle w:val="af2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Четверо</w:t>
      </w:r>
    </w:p>
    <w:p w:rsidR="00615D99" w:rsidRDefault="00AE0CEB">
      <w:pPr>
        <w:pStyle w:val="af2"/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…(запишите свой вариант ответа)</w:t>
      </w:r>
    </w:p>
    <w:p w:rsidR="00615D99" w:rsidRDefault="00AE0CEB">
      <w:pPr>
        <w:spacing w:after="0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3. Почему заболела мать?</w:t>
      </w:r>
    </w:p>
    <w:p w:rsidR="00615D99" w:rsidRDefault="00AE0CEB">
      <w:pPr>
        <w:pStyle w:val="af2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простыла</w:t>
      </w:r>
    </w:p>
    <w:p w:rsidR="00615D99" w:rsidRDefault="00AE0CEB">
      <w:pPr>
        <w:pStyle w:val="af2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заразилась</w:t>
      </w:r>
    </w:p>
    <w:p w:rsidR="00615D99" w:rsidRDefault="00AE0CEB">
      <w:pPr>
        <w:pStyle w:val="af2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 тяжёлой жизни</w:t>
      </w:r>
    </w:p>
    <w:p w:rsidR="00615D99" w:rsidRDefault="00AE0CEB">
      <w:pPr>
        <w:pStyle w:val="af2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…(запишите свой вариант ответа)</w:t>
      </w:r>
    </w:p>
    <w:p w:rsidR="00615D99" w:rsidRDefault="00AE0CEB">
      <w:pPr>
        <w:spacing w:after="0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4.О чём просила мать своих детей? Выпишите ответ из текста.</w:t>
      </w:r>
    </w:p>
    <w:p w:rsidR="00615D99" w:rsidRDefault="00AE0CEB">
      <w:pPr>
        <w:spacing w:after="0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5. Подберите синонимы к слову «чум».</w:t>
      </w:r>
    </w:p>
    <w:p w:rsidR="00615D99" w:rsidRDefault="00AE0CEB">
      <w:pPr>
        <w:spacing w:after="0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6. В какую птицу превратилась мать?</w:t>
      </w:r>
    </w:p>
    <w:p w:rsidR="00615D99" w:rsidRDefault="00AE0CEB">
      <w:pPr>
        <w:spacing w:after="0"/>
        <w:ind w:left="1065"/>
        <w:rPr>
          <w:rFonts w:ascii="Times New Roman" w:hAnsi="Times New Roman"/>
        </w:rPr>
      </w:pPr>
      <w:r>
        <w:rPr>
          <w:rFonts w:ascii="Times New Roman" w:hAnsi="Times New Roman"/>
        </w:rPr>
        <w:t>7. Как вы думаете, какой народ сочинил это произведение?</w:t>
      </w:r>
    </w:p>
    <w:p w:rsidR="00615D99" w:rsidRDefault="00AE0CEB">
      <w:pPr>
        <w:pStyle w:val="af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Русские</w:t>
      </w:r>
    </w:p>
    <w:p w:rsidR="00615D99" w:rsidRDefault="00AE0CEB">
      <w:pPr>
        <w:pStyle w:val="af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Азербайджанцы</w:t>
      </w:r>
    </w:p>
    <w:p w:rsidR="00615D99" w:rsidRDefault="00AE0CEB">
      <w:pPr>
        <w:pStyle w:val="af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Ненцы</w:t>
      </w:r>
    </w:p>
    <w:p w:rsidR="00615D99" w:rsidRDefault="00AE0CEB">
      <w:pPr>
        <w:pStyle w:val="af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…(запишите свой вариант ответа )</w:t>
      </w:r>
    </w:p>
    <w:p w:rsidR="00615D99" w:rsidRPr="008238F8" w:rsidRDefault="00AE0CEB" w:rsidP="008238F8">
      <w:pPr>
        <w:ind w:left="1425" w:hanging="291"/>
        <w:rPr>
          <w:rFonts w:ascii="Times New Roman" w:hAnsi="Times New Roman"/>
        </w:rPr>
      </w:pPr>
      <w:r w:rsidRPr="008238F8">
        <w:rPr>
          <w:rFonts w:ascii="Times New Roman" w:hAnsi="Times New Roman"/>
        </w:rPr>
        <w:t>8. Где происходили события?</w:t>
      </w:r>
    </w:p>
    <w:p w:rsidR="00615D99" w:rsidRDefault="00AE0CEB">
      <w:pPr>
        <w:pStyle w:val="af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степи</w:t>
      </w:r>
    </w:p>
    <w:p w:rsidR="00615D99" w:rsidRDefault="00AE0CEB">
      <w:pPr>
        <w:pStyle w:val="af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лесу</w:t>
      </w:r>
    </w:p>
    <w:p w:rsidR="00615D99" w:rsidRDefault="00AE0CEB">
      <w:pPr>
        <w:pStyle w:val="af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пустыне</w:t>
      </w:r>
    </w:p>
    <w:p w:rsidR="00615D99" w:rsidRDefault="00AE0CEB">
      <w:pPr>
        <w:pStyle w:val="af2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тундре</w:t>
      </w:r>
    </w:p>
    <w:p w:rsidR="00615D99" w:rsidRDefault="00AE0CEB" w:rsidP="008238F8">
      <w:pPr>
        <w:pStyle w:val="af2"/>
        <w:ind w:left="1785" w:hanging="6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Восстановите деформированный план прочитанного текста.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превращение в птицу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навсегда бросила детей мать – кукушка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просит пить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слушались дети матери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тяжело заболела мать</w:t>
      </w:r>
    </w:p>
    <w:p w:rsidR="00615D99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улетает</w:t>
      </w:r>
    </w:p>
    <w:p w:rsidR="008238F8" w:rsidRDefault="00AE0CEB" w:rsidP="008238F8">
      <w:pPr>
        <w:pStyle w:val="af2"/>
        <w:numPr>
          <w:ilvl w:val="0"/>
          <w:numId w:val="14"/>
        </w:numPr>
        <w:tabs>
          <w:tab w:val="left" w:pos="1701"/>
        </w:tabs>
        <w:ind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просят вернуться            </w:t>
      </w:r>
    </w:p>
    <w:p w:rsidR="00615D99" w:rsidRDefault="00AE0CEB" w:rsidP="008238F8">
      <w:pPr>
        <w:tabs>
          <w:tab w:val="left" w:pos="1701"/>
        </w:tabs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8238F8">
        <w:rPr>
          <w:rFonts w:ascii="Times New Roman" w:hAnsi="Times New Roman"/>
        </w:rPr>
        <w:t>10</w:t>
      </w:r>
      <w:r w:rsidR="00521FA9" w:rsidRPr="008238F8">
        <w:rPr>
          <w:rFonts w:ascii="Times New Roman" w:hAnsi="Times New Roman"/>
        </w:rPr>
        <w:t>.Определите главную мысль текста</w:t>
      </w:r>
    </w:p>
    <w:sectPr w:rsidR="00615D99" w:rsidSect="00D60495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EC" w:rsidRDefault="00801DEC">
      <w:pPr>
        <w:spacing w:line="240" w:lineRule="auto"/>
      </w:pPr>
      <w:r>
        <w:separator/>
      </w:r>
    </w:p>
  </w:endnote>
  <w:endnote w:type="continuationSeparator" w:id="0">
    <w:p w:rsidR="00801DEC" w:rsidRDefault="00801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icrosoft Sans Serif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EC" w:rsidRDefault="00801DEC">
      <w:pPr>
        <w:spacing w:after="0"/>
      </w:pPr>
      <w:r>
        <w:separator/>
      </w:r>
    </w:p>
  </w:footnote>
  <w:footnote w:type="continuationSeparator" w:id="0">
    <w:p w:rsidR="00801DEC" w:rsidRDefault="00801D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33"/>
    <w:multiLevelType w:val="multilevel"/>
    <w:tmpl w:val="02133533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A91668"/>
    <w:multiLevelType w:val="multilevel"/>
    <w:tmpl w:val="07A91668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651D1"/>
    <w:multiLevelType w:val="hybridMultilevel"/>
    <w:tmpl w:val="F60A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259E"/>
    <w:multiLevelType w:val="hybridMultilevel"/>
    <w:tmpl w:val="C40A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5220"/>
    <w:multiLevelType w:val="multilevel"/>
    <w:tmpl w:val="121F52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01A57"/>
    <w:multiLevelType w:val="hybridMultilevel"/>
    <w:tmpl w:val="5290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9758D"/>
    <w:multiLevelType w:val="multilevel"/>
    <w:tmpl w:val="3059758D"/>
    <w:lvl w:ilvl="0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1FF3309"/>
    <w:multiLevelType w:val="multilevel"/>
    <w:tmpl w:val="31FF3309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71BD5"/>
    <w:multiLevelType w:val="hybridMultilevel"/>
    <w:tmpl w:val="CFA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0FF"/>
    <w:multiLevelType w:val="multilevel"/>
    <w:tmpl w:val="404420FF"/>
    <w:lvl w:ilvl="0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4D907A2"/>
    <w:multiLevelType w:val="multilevel"/>
    <w:tmpl w:val="44D907A2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E4D18AA"/>
    <w:multiLevelType w:val="hybridMultilevel"/>
    <w:tmpl w:val="CEE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47CBC"/>
    <w:multiLevelType w:val="multilevel"/>
    <w:tmpl w:val="50A47CB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CF0BE9"/>
    <w:multiLevelType w:val="hybridMultilevel"/>
    <w:tmpl w:val="1518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E4981"/>
    <w:multiLevelType w:val="multilevel"/>
    <w:tmpl w:val="555E49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56E4A"/>
    <w:multiLevelType w:val="multilevel"/>
    <w:tmpl w:val="58656E4A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A01146C"/>
    <w:multiLevelType w:val="multilevel"/>
    <w:tmpl w:val="5A01146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1103C8"/>
    <w:multiLevelType w:val="hybridMultilevel"/>
    <w:tmpl w:val="8914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719B9"/>
    <w:multiLevelType w:val="hybridMultilevel"/>
    <w:tmpl w:val="0508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C1D0C"/>
    <w:multiLevelType w:val="hybridMultilevel"/>
    <w:tmpl w:val="0510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85DA0"/>
    <w:multiLevelType w:val="multilevel"/>
    <w:tmpl w:val="67085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67DE3"/>
    <w:multiLevelType w:val="multilevel"/>
    <w:tmpl w:val="68A67D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35088"/>
    <w:multiLevelType w:val="multilevel"/>
    <w:tmpl w:val="6AE350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02369"/>
    <w:multiLevelType w:val="hybridMultilevel"/>
    <w:tmpl w:val="539C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00E93"/>
    <w:multiLevelType w:val="multilevel"/>
    <w:tmpl w:val="A4E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22"/>
  </w:num>
  <w:num w:numId="5">
    <w:abstractNumId w:val="12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2"/>
  </w:num>
  <w:num w:numId="16">
    <w:abstractNumId w:val="13"/>
  </w:num>
  <w:num w:numId="17">
    <w:abstractNumId w:val="11"/>
  </w:num>
  <w:num w:numId="18">
    <w:abstractNumId w:val="24"/>
  </w:num>
  <w:num w:numId="19">
    <w:abstractNumId w:val="23"/>
  </w:num>
  <w:num w:numId="20">
    <w:abstractNumId w:val="5"/>
  </w:num>
  <w:num w:numId="21">
    <w:abstractNumId w:val="17"/>
  </w:num>
  <w:num w:numId="22">
    <w:abstractNumId w:val="8"/>
  </w:num>
  <w:num w:numId="23">
    <w:abstractNumId w:val="18"/>
  </w:num>
  <w:num w:numId="24">
    <w:abstractNumId w:val="1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08"/>
    <w:rsid w:val="000145A1"/>
    <w:rsid w:val="000157BD"/>
    <w:rsid w:val="000174D5"/>
    <w:rsid w:val="000522B3"/>
    <w:rsid w:val="000577E2"/>
    <w:rsid w:val="00093253"/>
    <w:rsid w:val="000A0603"/>
    <w:rsid w:val="000C7A45"/>
    <w:rsid w:val="000D208A"/>
    <w:rsid w:val="000E0776"/>
    <w:rsid w:val="000E24D5"/>
    <w:rsid w:val="000E4C27"/>
    <w:rsid w:val="001052A3"/>
    <w:rsid w:val="00105DBA"/>
    <w:rsid w:val="00134C12"/>
    <w:rsid w:val="0017710D"/>
    <w:rsid w:val="00180FA5"/>
    <w:rsid w:val="00183E0D"/>
    <w:rsid w:val="001930FE"/>
    <w:rsid w:val="001A6240"/>
    <w:rsid w:val="001A7385"/>
    <w:rsid w:val="001B1205"/>
    <w:rsid w:val="001B76E1"/>
    <w:rsid w:val="001D0D78"/>
    <w:rsid w:val="002159DF"/>
    <w:rsid w:val="00237AD0"/>
    <w:rsid w:val="00262BD1"/>
    <w:rsid w:val="00267FF7"/>
    <w:rsid w:val="00283061"/>
    <w:rsid w:val="002A00B2"/>
    <w:rsid w:val="002A2F6C"/>
    <w:rsid w:val="002A314E"/>
    <w:rsid w:val="002D44BF"/>
    <w:rsid w:val="002F113F"/>
    <w:rsid w:val="002F5CAB"/>
    <w:rsid w:val="0030227D"/>
    <w:rsid w:val="003034B3"/>
    <w:rsid w:val="003313F3"/>
    <w:rsid w:val="00337A2C"/>
    <w:rsid w:val="003736CF"/>
    <w:rsid w:val="00443AF7"/>
    <w:rsid w:val="00456937"/>
    <w:rsid w:val="00465D39"/>
    <w:rsid w:val="00477129"/>
    <w:rsid w:val="00481774"/>
    <w:rsid w:val="00496392"/>
    <w:rsid w:val="004B3F93"/>
    <w:rsid w:val="004D2499"/>
    <w:rsid w:val="004D7BE1"/>
    <w:rsid w:val="004E4F8B"/>
    <w:rsid w:val="00513BA3"/>
    <w:rsid w:val="0051524B"/>
    <w:rsid w:val="00517F7B"/>
    <w:rsid w:val="00521FA9"/>
    <w:rsid w:val="00536A1B"/>
    <w:rsid w:val="00553851"/>
    <w:rsid w:val="00564DA8"/>
    <w:rsid w:val="005A53C2"/>
    <w:rsid w:val="005B38BF"/>
    <w:rsid w:val="005B73D9"/>
    <w:rsid w:val="006152AE"/>
    <w:rsid w:val="00615D99"/>
    <w:rsid w:val="0062190C"/>
    <w:rsid w:val="00630901"/>
    <w:rsid w:val="0064086D"/>
    <w:rsid w:val="00672193"/>
    <w:rsid w:val="00675903"/>
    <w:rsid w:val="0068134F"/>
    <w:rsid w:val="006D222A"/>
    <w:rsid w:val="006E3133"/>
    <w:rsid w:val="006E7A11"/>
    <w:rsid w:val="006F1EDC"/>
    <w:rsid w:val="0070293E"/>
    <w:rsid w:val="0071260F"/>
    <w:rsid w:val="00730462"/>
    <w:rsid w:val="007375B0"/>
    <w:rsid w:val="00771144"/>
    <w:rsid w:val="00795749"/>
    <w:rsid w:val="007C2347"/>
    <w:rsid w:val="007D1367"/>
    <w:rsid w:val="007E7A2C"/>
    <w:rsid w:val="007F4A86"/>
    <w:rsid w:val="007F712E"/>
    <w:rsid w:val="008008D9"/>
    <w:rsid w:val="00801DEC"/>
    <w:rsid w:val="008238F8"/>
    <w:rsid w:val="0083352A"/>
    <w:rsid w:val="00834AFF"/>
    <w:rsid w:val="0085376B"/>
    <w:rsid w:val="00854060"/>
    <w:rsid w:val="0086797F"/>
    <w:rsid w:val="00884685"/>
    <w:rsid w:val="00892F4C"/>
    <w:rsid w:val="008C10B6"/>
    <w:rsid w:val="008C46A4"/>
    <w:rsid w:val="008D3DD4"/>
    <w:rsid w:val="008D7064"/>
    <w:rsid w:val="008D7A64"/>
    <w:rsid w:val="00901560"/>
    <w:rsid w:val="00912C3E"/>
    <w:rsid w:val="00916E17"/>
    <w:rsid w:val="009346D7"/>
    <w:rsid w:val="0093786A"/>
    <w:rsid w:val="00967BA0"/>
    <w:rsid w:val="00973551"/>
    <w:rsid w:val="00974589"/>
    <w:rsid w:val="00984F6B"/>
    <w:rsid w:val="00996B8F"/>
    <w:rsid w:val="0099738B"/>
    <w:rsid w:val="009A7B17"/>
    <w:rsid w:val="009D12CF"/>
    <w:rsid w:val="00A52DF5"/>
    <w:rsid w:val="00A5318E"/>
    <w:rsid w:val="00A650B6"/>
    <w:rsid w:val="00A84E20"/>
    <w:rsid w:val="00A86DCF"/>
    <w:rsid w:val="00AA7507"/>
    <w:rsid w:val="00AB0608"/>
    <w:rsid w:val="00AB4D60"/>
    <w:rsid w:val="00AE0CEB"/>
    <w:rsid w:val="00AE2F2D"/>
    <w:rsid w:val="00B34980"/>
    <w:rsid w:val="00B42176"/>
    <w:rsid w:val="00B71EA8"/>
    <w:rsid w:val="00B96CAD"/>
    <w:rsid w:val="00BB4371"/>
    <w:rsid w:val="00BD75B4"/>
    <w:rsid w:val="00BE201A"/>
    <w:rsid w:val="00BF6A87"/>
    <w:rsid w:val="00C735C4"/>
    <w:rsid w:val="00C90CA7"/>
    <w:rsid w:val="00CB28CD"/>
    <w:rsid w:val="00CF3677"/>
    <w:rsid w:val="00D01669"/>
    <w:rsid w:val="00D126A5"/>
    <w:rsid w:val="00D25899"/>
    <w:rsid w:val="00D32B4D"/>
    <w:rsid w:val="00D47127"/>
    <w:rsid w:val="00D53730"/>
    <w:rsid w:val="00D60495"/>
    <w:rsid w:val="00D62A33"/>
    <w:rsid w:val="00D73F75"/>
    <w:rsid w:val="00D75CC7"/>
    <w:rsid w:val="00DA0B0D"/>
    <w:rsid w:val="00DA7B7A"/>
    <w:rsid w:val="00DC1483"/>
    <w:rsid w:val="00DF1C77"/>
    <w:rsid w:val="00DF1FA7"/>
    <w:rsid w:val="00E20D70"/>
    <w:rsid w:val="00E33931"/>
    <w:rsid w:val="00E35CF0"/>
    <w:rsid w:val="00E457E7"/>
    <w:rsid w:val="00E74D4E"/>
    <w:rsid w:val="00E80482"/>
    <w:rsid w:val="00E929A2"/>
    <w:rsid w:val="00EC1478"/>
    <w:rsid w:val="00F00B03"/>
    <w:rsid w:val="00F31E0C"/>
    <w:rsid w:val="00F618ED"/>
    <w:rsid w:val="00F860AA"/>
    <w:rsid w:val="00F86B1B"/>
    <w:rsid w:val="00F9628A"/>
    <w:rsid w:val="00FC6C65"/>
    <w:rsid w:val="00FC7B90"/>
    <w:rsid w:val="00FE2F0C"/>
    <w:rsid w:val="23005698"/>
    <w:rsid w:val="3B62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99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15D99"/>
    <w:rPr>
      <w:color w:val="0563C1" w:themeColor="hyperlink"/>
      <w:u w:val="single"/>
    </w:rPr>
  </w:style>
  <w:style w:type="paragraph" w:styleId="a4">
    <w:name w:val="caption"/>
    <w:basedOn w:val="a"/>
    <w:next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rsid w:val="00615D99"/>
  </w:style>
  <w:style w:type="paragraph" w:styleId="a5">
    <w:name w:val="header"/>
    <w:basedOn w:val="a"/>
    <w:link w:val="a6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rsid w:val="00615D99"/>
    <w:pPr>
      <w:spacing w:after="140" w:line="288" w:lineRule="auto"/>
    </w:pPr>
  </w:style>
  <w:style w:type="paragraph" w:styleId="a8">
    <w:name w:val="index heading"/>
    <w:basedOn w:val="a"/>
    <w:next w:val="1"/>
    <w:qFormat/>
    <w:rsid w:val="00615D99"/>
    <w:pPr>
      <w:suppressLineNumbers/>
    </w:pPr>
    <w:rPr>
      <w:rFonts w:cs="Mangal"/>
    </w:rPr>
  </w:style>
  <w:style w:type="paragraph" w:styleId="a9">
    <w:name w:val="Title"/>
    <w:basedOn w:val="a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footer"/>
    <w:basedOn w:val="a"/>
    <w:link w:val="ab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sid w:val="00615D99"/>
    <w:rPr>
      <w:rFonts w:cs="Mangal"/>
    </w:rPr>
  </w:style>
  <w:style w:type="paragraph" w:styleId="ad">
    <w:name w:val="Normal (Web)"/>
    <w:basedOn w:val="a"/>
    <w:uiPriority w:val="99"/>
    <w:unhideWhenUsed/>
    <w:rsid w:val="00615D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qFormat/>
    <w:rsid w:val="0061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7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Содержимое таблицы"/>
    <w:basedOn w:val="a"/>
    <w:qFormat/>
    <w:rsid w:val="00615D99"/>
  </w:style>
  <w:style w:type="paragraph" w:customStyle="1" w:styleId="af1">
    <w:name w:val="Заголовок таблицы"/>
    <w:basedOn w:val="af0"/>
    <w:qFormat/>
    <w:rsid w:val="00615D99"/>
  </w:style>
  <w:style w:type="character" w:customStyle="1" w:styleId="a6">
    <w:name w:val="Верхний колонтитул Знак"/>
    <w:basedOn w:val="a0"/>
    <w:link w:val="a5"/>
    <w:uiPriority w:val="99"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15D99"/>
    <w:pPr>
      <w:ind w:left="720"/>
      <w:contextualSpacing/>
    </w:pPr>
    <w:rPr>
      <w:color w:val="auto"/>
    </w:rPr>
  </w:style>
  <w:style w:type="paragraph" w:customStyle="1" w:styleId="af3">
    <w:name w:val="Содержимое врезки"/>
    <w:basedOn w:val="a"/>
    <w:qFormat/>
    <w:rsid w:val="00615D99"/>
    <w:rPr>
      <w:rFonts w:ascii="Times New Roman" w:eastAsia="SimSu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FA9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f6">
    <w:name w:val="No Spacing"/>
    <w:uiPriority w:val="1"/>
    <w:qFormat/>
    <w:rsid w:val="00D60495"/>
    <w:rPr>
      <w:rFonts w:ascii="Calibri" w:eastAsia="Times New Roman" w:hAnsi="Calibri" w:cs="Times New Roman"/>
      <w:color w:val="00000A"/>
      <w:sz w:val="22"/>
      <w:szCs w:val="22"/>
    </w:rPr>
  </w:style>
  <w:style w:type="character" w:customStyle="1" w:styleId="ListLabel1">
    <w:name w:val="ListLabel 1"/>
    <w:qFormat/>
    <w:rsid w:val="008238F8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99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15D99"/>
    <w:rPr>
      <w:color w:val="0563C1" w:themeColor="hyperlink"/>
      <w:u w:val="single"/>
    </w:rPr>
  </w:style>
  <w:style w:type="paragraph" w:styleId="a4">
    <w:name w:val="caption"/>
    <w:basedOn w:val="a"/>
    <w:next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rsid w:val="00615D99"/>
  </w:style>
  <w:style w:type="paragraph" w:styleId="a5">
    <w:name w:val="header"/>
    <w:basedOn w:val="a"/>
    <w:link w:val="a6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rsid w:val="00615D99"/>
    <w:pPr>
      <w:spacing w:after="140" w:line="288" w:lineRule="auto"/>
    </w:pPr>
  </w:style>
  <w:style w:type="paragraph" w:styleId="a8">
    <w:name w:val="index heading"/>
    <w:basedOn w:val="a"/>
    <w:next w:val="1"/>
    <w:qFormat/>
    <w:rsid w:val="00615D99"/>
    <w:pPr>
      <w:suppressLineNumbers/>
    </w:pPr>
    <w:rPr>
      <w:rFonts w:cs="Mangal"/>
    </w:rPr>
  </w:style>
  <w:style w:type="paragraph" w:styleId="a9">
    <w:name w:val="Title"/>
    <w:basedOn w:val="a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footer"/>
    <w:basedOn w:val="a"/>
    <w:link w:val="ab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sid w:val="00615D99"/>
    <w:rPr>
      <w:rFonts w:cs="Mangal"/>
    </w:rPr>
  </w:style>
  <w:style w:type="paragraph" w:styleId="ad">
    <w:name w:val="Normal (Web)"/>
    <w:basedOn w:val="a"/>
    <w:uiPriority w:val="99"/>
    <w:unhideWhenUsed/>
    <w:rsid w:val="00615D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qFormat/>
    <w:rsid w:val="0061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аголовок"/>
    <w:basedOn w:val="a"/>
    <w:next w:val="a7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Содержимое таблицы"/>
    <w:basedOn w:val="a"/>
    <w:qFormat/>
    <w:rsid w:val="00615D99"/>
  </w:style>
  <w:style w:type="paragraph" w:customStyle="1" w:styleId="af1">
    <w:name w:val="Заголовок таблицы"/>
    <w:basedOn w:val="af0"/>
    <w:qFormat/>
    <w:rsid w:val="00615D99"/>
  </w:style>
  <w:style w:type="character" w:customStyle="1" w:styleId="a6">
    <w:name w:val="Верхний колонтитул Знак"/>
    <w:basedOn w:val="a0"/>
    <w:link w:val="a5"/>
    <w:uiPriority w:val="99"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15D99"/>
    <w:pPr>
      <w:ind w:left="720"/>
      <w:contextualSpacing/>
    </w:pPr>
    <w:rPr>
      <w:color w:val="auto"/>
    </w:rPr>
  </w:style>
  <w:style w:type="paragraph" w:customStyle="1" w:styleId="af3">
    <w:name w:val="Содержимое врезки"/>
    <w:basedOn w:val="a"/>
    <w:qFormat/>
    <w:rsid w:val="00615D99"/>
    <w:rPr>
      <w:rFonts w:ascii="Times New Roman" w:eastAsia="SimSu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FA9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f6">
    <w:name w:val="No Spacing"/>
    <w:uiPriority w:val="1"/>
    <w:qFormat/>
    <w:rsid w:val="00D60495"/>
    <w:rPr>
      <w:rFonts w:ascii="Calibri" w:eastAsia="Times New Roman" w:hAnsi="Calibri" w:cs="Times New Roman"/>
      <w:color w:val="00000A"/>
      <w:sz w:val="22"/>
      <w:szCs w:val="22"/>
    </w:rPr>
  </w:style>
  <w:style w:type="character" w:customStyle="1" w:styleId="ListLabel1">
    <w:name w:val="ListLabel 1"/>
    <w:qFormat/>
    <w:rsid w:val="008238F8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18" Type="http://schemas.openxmlformats.org/officeDocument/2006/relationships/hyperlink" Target="http://www.posobie.ru/" TargetMode="External"/><Relationship Id="rId26" Type="http://schemas.openxmlformats.org/officeDocument/2006/relationships/hyperlink" Target="http://www.posobie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interneturok.ru/ru/school/okruj-mir/3-klas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17" Type="http://schemas.openxmlformats.org/officeDocument/2006/relationships/hyperlink" Target="http://www.metodiki.ru/" TargetMode="External"/><Relationship Id="rId25" Type="http://schemas.openxmlformats.org/officeDocument/2006/relationships/hyperlink" Target="http://www.metodiki.ru/" TargetMode="External"/><Relationship Id="rId33" Type="http://schemas.openxmlformats.org/officeDocument/2006/relationships/hyperlink" Target="http://interneturok.ru/ru/school/okruj-mir/3-kla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oki.ru/" TargetMode="External"/><Relationship Id="rId20" Type="http://schemas.openxmlformats.org/officeDocument/2006/relationships/hyperlink" Target="http://www.uchportal.ru/" TargetMode="External"/><Relationship Id="rId29" Type="http://schemas.openxmlformats.org/officeDocument/2006/relationships/hyperlink" Target="http://www.metodik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4web.ru/literatura/konspekt-uroka-dlya-klassa-knizhki-moi-druzya.html" TargetMode="External"/><Relationship Id="rId24" Type="http://schemas.openxmlformats.org/officeDocument/2006/relationships/hyperlink" Target="http://www.uroki.ru/" TargetMode="External"/><Relationship Id="rId32" Type="http://schemas.openxmlformats.org/officeDocument/2006/relationships/hyperlink" Target="http://www.ruscorpo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eba.com/" TargetMode="External"/><Relationship Id="rId23" Type="http://schemas.openxmlformats.org/officeDocument/2006/relationships/hyperlink" Target="http://www.ucheba.com/" TargetMode="External"/><Relationship Id="rId28" Type="http://schemas.openxmlformats.org/officeDocument/2006/relationships/hyperlink" Target="http://www.uroki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ultiurok.ru/files/prezentatsiia-intellektualnaia-igra-puteshestvie-v.html" TargetMode="External"/><Relationship Id="rId19" Type="http://schemas.openxmlformats.org/officeDocument/2006/relationships/hyperlink" Target="http://windows.edu/ru" TargetMode="External"/><Relationship Id="rId31" Type="http://schemas.openxmlformats.org/officeDocument/2006/relationships/hyperlink" Target="http://interneturok.ru/ru/school/okruj-mir/3-klass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urok.ru/prezentacii-urokov-po-azbuke-sistema-zankova-266125.html" TargetMode="External"/><Relationship Id="rId14" Type="http://schemas.openxmlformats.org/officeDocument/2006/relationships/hyperlink" Target="https://doc4web.ru/literatura/konspekt-uroka-dlya-klassa-knizhki-moi-druzya.html" TargetMode="External"/><Relationship Id="rId22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27" Type="http://schemas.openxmlformats.org/officeDocument/2006/relationships/hyperlink" Target="http://interneturok.ru/ru/school/okruj-mir/3-klass" TargetMode="External"/><Relationship Id="rId30" Type="http://schemas.openxmlformats.org/officeDocument/2006/relationships/hyperlink" Target="http://www.posobi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2A4B4-1B7D-4E9F-8BF1-58FA2C6B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23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20</cp:revision>
  <cp:lastPrinted>2022-08-29T05:40:00Z</cp:lastPrinted>
  <dcterms:created xsi:type="dcterms:W3CDTF">2022-06-17T09:57:00Z</dcterms:created>
  <dcterms:modified xsi:type="dcterms:W3CDTF">2022-09-29T05:46:00Z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1049-11.2.0.10443</vt:lpwstr>
  </property>
  <property fmtid="{D5CDD505-2E9C-101B-9397-08002B2CF9AE}" pid="9" name="ICV">
    <vt:lpwstr>E3045E7E456A4349B93A991A24BC7511</vt:lpwstr>
  </property>
</Properties>
</file>