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D0D1" w14:textId="77777777" w:rsidR="002B7145" w:rsidRPr="00E20C28" w:rsidRDefault="002B7145" w:rsidP="002B7145">
      <w:pPr>
        <w:spacing w:after="200" w:line="276" w:lineRule="auto"/>
        <w:jc w:val="center"/>
        <w:rPr>
          <w:rFonts w:eastAsia="Calibri"/>
          <w:b/>
          <w:color w:val="00000A"/>
          <w:lang w:eastAsia="en-US"/>
        </w:rPr>
      </w:pPr>
      <w:r w:rsidRPr="00E20C28">
        <w:rPr>
          <w:rFonts w:eastAsia="Calibri"/>
          <w:b/>
          <w:color w:val="00000A"/>
          <w:lang w:eastAsia="en-US"/>
        </w:rPr>
        <w:t xml:space="preserve">Аннотация рабочей программы по </w:t>
      </w:r>
      <w:r>
        <w:rPr>
          <w:rFonts w:eastAsia="Calibri"/>
          <w:b/>
          <w:color w:val="00000A"/>
          <w:lang w:eastAsia="en-US"/>
        </w:rPr>
        <w:t>литературному чтению</w:t>
      </w:r>
      <w:r w:rsidRPr="00E20C28">
        <w:rPr>
          <w:rFonts w:eastAsia="Calibri"/>
          <w:b/>
          <w:color w:val="00000A"/>
          <w:lang w:eastAsia="en-US"/>
        </w:rPr>
        <w:t xml:space="preserve"> 3 класс</w:t>
      </w:r>
    </w:p>
    <w:p w14:paraId="483DC14F" w14:textId="77777777" w:rsidR="002B7145" w:rsidRPr="00E20C28" w:rsidRDefault="002B7145" w:rsidP="002B7145">
      <w:pPr>
        <w:spacing w:line="276" w:lineRule="auto"/>
        <w:rPr>
          <w:rFonts w:eastAsia="Calibri"/>
          <w:color w:val="00000A"/>
          <w:lang w:eastAsia="en-US"/>
        </w:rPr>
      </w:pPr>
      <w:r w:rsidRPr="00E20C28">
        <w:rPr>
          <w:rFonts w:eastAsia="Calibri"/>
          <w:color w:val="00000A"/>
          <w:lang w:eastAsia="en-US"/>
        </w:rPr>
        <w:t xml:space="preserve">Рабочая программа по </w:t>
      </w:r>
      <w:r>
        <w:rPr>
          <w:rFonts w:eastAsia="Calibri"/>
          <w:color w:val="00000A"/>
          <w:lang w:eastAsia="en-US"/>
        </w:rPr>
        <w:t xml:space="preserve">литературному </w:t>
      </w:r>
      <w:proofErr w:type="gramStart"/>
      <w:r>
        <w:rPr>
          <w:rFonts w:eastAsia="Calibri"/>
          <w:color w:val="00000A"/>
          <w:lang w:eastAsia="en-US"/>
        </w:rPr>
        <w:t xml:space="preserve">чтению </w:t>
      </w:r>
      <w:r w:rsidRPr="00E20C28">
        <w:rPr>
          <w:rFonts w:eastAsia="Calibri"/>
          <w:color w:val="00000A"/>
          <w:lang w:eastAsia="en-US"/>
        </w:rPr>
        <w:t xml:space="preserve"> разработана</w:t>
      </w:r>
      <w:proofErr w:type="gramEnd"/>
      <w:r w:rsidRPr="00E20C28">
        <w:rPr>
          <w:rFonts w:eastAsia="Calibri"/>
          <w:color w:val="00000A"/>
          <w:lang w:eastAsia="en-US"/>
        </w:rPr>
        <w:t xml:space="preserve"> для 3 класса «Система </w:t>
      </w:r>
      <w:proofErr w:type="spellStart"/>
      <w:r w:rsidRPr="00E20C28">
        <w:rPr>
          <w:rFonts w:eastAsia="Calibri"/>
          <w:color w:val="00000A"/>
          <w:lang w:eastAsia="en-US"/>
        </w:rPr>
        <w:t>Л.В.Занкова</w:t>
      </w:r>
      <w:proofErr w:type="spellEnd"/>
      <w:r w:rsidRPr="00E20C28">
        <w:rPr>
          <w:rFonts w:eastAsia="Calibri"/>
          <w:color w:val="00000A"/>
          <w:lang w:eastAsia="en-US"/>
        </w:rPr>
        <w:t>» в количестве 136 часов (4 часа в неделю)</w:t>
      </w:r>
    </w:p>
    <w:p w14:paraId="042DD64F" w14:textId="77777777" w:rsidR="002B7145" w:rsidRDefault="002B7145" w:rsidP="002B7145">
      <w:pPr>
        <w:rPr>
          <w:b/>
          <w:bCs/>
        </w:rPr>
      </w:pPr>
    </w:p>
    <w:p w14:paraId="6D8349AC" w14:textId="77777777" w:rsidR="002B7145" w:rsidRDefault="002B7145" w:rsidP="002B7145">
      <w:pPr>
        <w:shd w:val="clear" w:color="auto" w:fill="FFFFFF"/>
        <w:spacing w:after="150"/>
        <w:rPr>
          <w:b/>
          <w:color w:val="000000"/>
        </w:rPr>
      </w:pPr>
      <w:r w:rsidRPr="00953600">
        <w:rPr>
          <w:b/>
          <w:color w:val="000000"/>
        </w:rPr>
        <w:t>Для реализации программного содержания используются следующие учебники и учебные пособия:</w:t>
      </w:r>
    </w:p>
    <w:p w14:paraId="60AE356E" w14:textId="77777777" w:rsidR="002B7145" w:rsidRPr="00953600" w:rsidRDefault="002B7145" w:rsidP="002B714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1. </w:t>
      </w:r>
      <w:r w:rsidRPr="00953600">
        <w:rPr>
          <w:color w:val="000000"/>
        </w:rPr>
        <w:t>В.Ю. Свиридова Литературное чтение: Учебник для 3 класса: в 2 ч. – Москва: и</w:t>
      </w:r>
      <w:r>
        <w:rPr>
          <w:color w:val="000000"/>
        </w:rPr>
        <w:t>здательство «Просвещение», 2022.</w:t>
      </w:r>
      <w:r w:rsidRPr="00953600">
        <w:rPr>
          <w:color w:val="000000"/>
        </w:rPr>
        <w:t xml:space="preserve"> </w:t>
      </w:r>
    </w:p>
    <w:p w14:paraId="1644B72C" w14:textId="77777777" w:rsidR="002B7145" w:rsidRPr="00953600" w:rsidRDefault="002B7145" w:rsidP="002B714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953600">
        <w:rPr>
          <w:color w:val="000000"/>
        </w:rPr>
        <w:t>С.В.Самыкина</w:t>
      </w:r>
      <w:proofErr w:type="spellEnd"/>
      <w:r w:rsidRPr="00953600">
        <w:rPr>
          <w:color w:val="000000"/>
        </w:rPr>
        <w:t xml:space="preserve"> рабочая тетрадь «Литературное чтение» для 3 </w:t>
      </w:r>
      <w:proofErr w:type="gramStart"/>
      <w:r w:rsidRPr="00953600">
        <w:rPr>
          <w:color w:val="000000"/>
        </w:rPr>
        <w:t>класса  –</w:t>
      </w:r>
      <w:proofErr w:type="gramEnd"/>
      <w:r w:rsidRPr="00953600">
        <w:rPr>
          <w:color w:val="000000"/>
        </w:rPr>
        <w:t xml:space="preserve"> Москва: издательство «Просвещение» 2022.</w:t>
      </w:r>
    </w:p>
    <w:p w14:paraId="6533D046" w14:textId="77777777" w:rsidR="002B7145" w:rsidRPr="00E20C28" w:rsidRDefault="002B7145" w:rsidP="002B7145">
      <w:pPr>
        <w:rPr>
          <w:bCs/>
        </w:rPr>
      </w:pPr>
    </w:p>
    <w:p w14:paraId="0FC9FD9A" w14:textId="77777777" w:rsidR="002B7145" w:rsidRDefault="002B7145" w:rsidP="002B7145">
      <w:pPr>
        <w:pStyle w:val="a3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Круг чтения третьего года обучения</w:t>
      </w:r>
    </w:p>
    <w:p w14:paraId="5312AD33" w14:textId="77777777" w:rsidR="002B7145" w:rsidRDefault="002B7145" w:rsidP="002B7145">
      <w:pPr>
        <w:pStyle w:val="a3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Устное народное творчество</w:t>
      </w:r>
    </w:p>
    <w:p w14:paraId="0E8B5678" w14:textId="77777777" w:rsidR="002B7145" w:rsidRDefault="002B7145" w:rsidP="002B7145">
      <w:pPr>
        <w:pStyle w:val="a3"/>
        <w:ind w:firstLine="709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Малые жанры фольклора:</w:t>
      </w:r>
      <w:r>
        <w:rPr>
          <w:rFonts w:eastAsia="Times New Roman"/>
          <w:szCs w:val="24"/>
        </w:rPr>
        <w:t xml:space="preserve"> считалки, загадки, </w:t>
      </w:r>
      <w:proofErr w:type="spellStart"/>
      <w:r>
        <w:rPr>
          <w:rFonts w:eastAsia="Times New Roman"/>
          <w:szCs w:val="24"/>
        </w:rPr>
        <w:t>заклички</w:t>
      </w:r>
      <w:proofErr w:type="spellEnd"/>
      <w:r>
        <w:rPr>
          <w:rFonts w:eastAsia="Times New Roman"/>
          <w:szCs w:val="24"/>
        </w:rPr>
        <w:t>, пословицы, поговорки. Мифологические сюжеты Древней Греции, славянские мифы, карельские мифы «Калевала».</w:t>
      </w:r>
    </w:p>
    <w:p w14:paraId="12810460" w14:textId="77777777" w:rsidR="002B7145" w:rsidRDefault="002B7145" w:rsidP="002B7145">
      <w:pPr>
        <w:pStyle w:val="a3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Русские народные сказки и сказки разных народов</w:t>
      </w:r>
    </w:p>
    <w:p w14:paraId="7A9194FD" w14:textId="77777777" w:rsidR="002B7145" w:rsidRDefault="002B7145" w:rsidP="002B7145">
      <w:pPr>
        <w:pStyle w:val="a3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«Яичко», </w:t>
      </w:r>
      <w:proofErr w:type="gramStart"/>
      <w:r>
        <w:rPr>
          <w:rFonts w:eastAsia="Times New Roman"/>
          <w:szCs w:val="24"/>
        </w:rPr>
        <w:t>« Петушок</w:t>
      </w:r>
      <w:proofErr w:type="gramEnd"/>
      <w:r>
        <w:rPr>
          <w:rFonts w:eastAsia="Times New Roman"/>
          <w:szCs w:val="24"/>
        </w:rPr>
        <w:t xml:space="preserve"> - золотой гребешок и </w:t>
      </w:r>
      <w:proofErr w:type="spellStart"/>
      <w:r>
        <w:rPr>
          <w:rFonts w:eastAsia="Times New Roman"/>
          <w:szCs w:val="24"/>
        </w:rPr>
        <w:t>жерновцы</w:t>
      </w:r>
      <w:proofErr w:type="spellEnd"/>
      <w:r>
        <w:rPr>
          <w:rFonts w:eastAsia="Times New Roman"/>
          <w:szCs w:val="24"/>
        </w:rPr>
        <w:t>», «Сивка-бурка», «</w:t>
      </w:r>
      <w:proofErr w:type="spellStart"/>
      <w:r>
        <w:rPr>
          <w:rFonts w:eastAsia="Times New Roman"/>
          <w:szCs w:val="24"/>
        </w:rPr>
        <w:t>Хаврошечка</w:t>
      </w:r>
      <w:proofErr w:type="spellEnd"/>
      <w:r>
        <w:rPr>
          <w:rFonts w:eastAsia="Times New Roman"/>
          <w:szCs w:val="24"/>
        </w:rPr>
        <w:t xml:space="preserve">», «Мороз, Солнце и Ветер», «Царевна-лягушка», «Царевна </w:t>
      </w:r>
      <w:proofErr w:type="spellStart"/>
      <w:r>
        <w:rPr>
          <w:rFonts w:eastAsia="Times New Roman"/>
          <w:szCs w:val="24"/>
        </w:rPr>
        <w:t>Несмеяна</w:t>
      </w:r>
      <w:proofErr w:type="spellEnd"/>
      <w:r>
        <w:rPr>
          <w:rFonts w:eastAsia="Times New Roman"/>
          <w:szCs w:val="24"/>
        </w:rPr>
        <w:t xml:space="preserve">»*, «У страха глаза велики», докучные сказки*, «Коза с орехами»*. «Хитрая лиса» (корякская </w:t>
      </w:r>
      <w:proofErr w:type="gramStart"/>
      <w:r>
        <w:rPr>
          <w:rFonts w:eastAsia="Times New Roman"/>
          <w:szCs w:val="24"/>
        </w:rPr>
        <w:t>сказка)*</w:t>
      </w:r>
      <w:proofErr w:type="gramEnd"/>
      <w:r>
        <w:rPr>
          <w:rFonts w:eastAsia="Times New Roman"/>
          <w:szCs w:val="24"/>
        </w:rPr>
        <w:t>, « Почему звери друг от друга отличаются» (нанайская сказка), «Отчего у зайца длинные уши» (мансийская сказка), «Медведь и бурундук» (нивхская сказка), «Волшебная</w:t>
      </w:r>
    </w:p>
    <w:p w14:paraId="3E0D9E01" w14:textId="77777777" w:rsidR="002B7145" w:rsidRDefault="002B7145" w:rsidP="002B7145">
      <w:pPr>
        <w:pStyle w:val="a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лампа Аладдина» (арабская </w:t>
      </w:r>
      <w:proofErr w:type="gramStart"/>
      <w:r>
        <w:rPr>
          <w:rFonts w:eastAsia="Times New Roman"/>
          <w:szCs w:val="24"/>
        </w:rPr>
        <w:t>сказка)*</w:t>
      </w:r>
      <w:proofErr w:type="gramEnd"/>
      <w:r>
        <w:rPr>
          <w:rFonts w:eastAsia="Times New Roman"/>
          <w:szCs w:val="24"/>
        </w:rPr>
        <w:t xml:space="preserve">. </w:t>
      </w:r>
    </w:p>
    <w:p w14:paraId="2B735C03" w14:textId="77777777" w:rsidR="002B7145" w:rsidRDefault="002B7145" w:rsidP="002B7145">
      <w:pPr>
        <w:pStyle w:val="a3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Авторские сказки классической русской и зарубежной литературы</w:t>
      </w:r>
    </w:p>
    <w:p w14:paraId="039DBC28" w14:textId="77777777" w:rsidR="002B7145" w:rsidRDefault="002B7145" w:rsidP="002B7145">
      <w:pPr>
        <w:pStyle w:val="a3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Ш. Перро «Рике с </w:t>
      </w:r>
      <w:proofErr w:type="gramStart"/>
      <w:r>
        <w:rPr>
          <w:rFonts w:eastAsia="Times New Roman"/>
          <w:szCs w:val="24"/>
        </w:rPr>
        <w:t>хохолком»*</w:t>
      </w:r>
      <w:proofErr w:type="gramEnd"/>
      <w:r>
        <w:rPr>
          <w:rFonts w:eastAsia="Times New Roman"/>
          <w:szCs w:val="24"/>
        </w:rPr>
        <w:t xml:space="preserve">; В. </w:t>
      </w:r>
      <w:proofErr w:type="spellStart"/>
      <w:r>
        <w:rPr>
          <w:rFonts w:eastAsia="Times New Roman"/>
          <w:szCs w:val="24"/>
        </w:rPr>
        <w:t>Гауф</w:t>
      </w:r>
      <w:proofErr w:type="spellEnd"/>
      <w:r>
        <w:rPr>
          <w:rFonts w:eastAsia="Times New Roman"/>
          <w:szCs w:val="24"/>
        </w:rPr>
        <w:t xml:space="preserve"> «Маленький Мук»*; Г. Х. Андерсен «Дюймовочка», «Огниво»*; А. Пушкин «Сказка о мертвой царевне и о семи богатырях»;</w:t>
      </w:r>
    </w:p>
    <w:p w14:paraId="5547EE92" w14:textId="77777777" w:rsidR="002B7145" w:rsidRDefault="002B7145" w:rsidP="002B7145">
      <w:pPr>
        <w:pStyle w:val="a3"/>
        <w:rPr>
          <w:rFonts w:eastAsia="Times New Roman"/>
          <w:szCs w:val="24"/>
        </w:rPr>
      </w:pPr>
      <w:r>
        <w:rPr>
          <w:rFonts w:eastAsia="Times New Roman"/>
          <w:szCs w:val="24"/>
        </w:rPr>
        <w:t>Д. Мамин-Сибиряк «Серая Шейка».</w:t>
      </w:r>
    </w:p>
    <w:p w14:paraId="43983F0A" w14:textId="77777777" w:rsidR="002B7145" w:rsidRDefault="002B7145" w:rsidP="002B7145">
      <w:pPr>
        <w:pStyle w:val="a3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Басни</w:t>
      </w:r>
    </w:p>
    <w:p w14:paraId="42B740F8" w14:textId="77777777" w:rsidR="002B7145" w:rsidRDefault="002B7145" w:rsidP="002B7145">
      <w:pPr>
        <w:pStyle w:val="a3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Эзоп «Ворон и лисица», «Лисица и виноград»; И. Крылов «Ворона и Лисица», «Лисица и Виноград»; С. Михалков «Бараны».</w:t>
      </w:r>
    </w:p>
    <w:p w14:paraId="0B4437DF" w14:textId="77777777" w:rsidR="002B7145" w:rsidRDefault="002B7145" w:rsidP="002B7145">
      <w:pPr>
        <w:pStyle w:val="a3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Классики русской литературы</w:t>
      </w:r>
    </w:p>
    <w:p w14:paraId="53202E51" w14:textId="77777777" w:rsidR="002B7145" w:rsidRDefault="002B7145" w:rsidP="002B7145">
      <w:pPr>
        <w:pStyle w:val="a3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>А. Пушкин, М. Лермонтов, Ф. Тютчев, А. Фет, В. Жуковский, Е. Баратынский, А Кольцов*, Я. Полонский*, А. Майков, Н. Некрасов, К. Бальмонт, И. Бунин, С. Есенин, В. Хлебников*, Саша Черный*, А.К. Толстой. И. Тургенев «Воробей», «</w:t>
      </w:r>
      <w:proofErr w:type="gramStart"/>
      <w:r>
        <w:rPr>
          <w:rFonts w:eastAsia="Times New Roman"/>
          <w:szCs w:val="24"/>
        </w:rPr>
        <w:t>Голуби»*</w:t>
      </w:r>
      <w:proofErr w:type="gramEnd"/>
      <w:r>
        <w:rPr>
          <w:rFonts w:eastAsia="Times New Roman"/>
          <w:szCs w:val="24"/>
        </w:rPr>
        <w:t>, «Собака»*; Н. Некрасов «Дедушка Мазай и зайцы»; Н. Гарин-Михайловский «Детство Темы»; В. Гаршин «Лягушка-путешественница»; П. Бажов «Серебряное копытце»; Е. Шварц «Сказка о потерянном времени»*; Ю. Олеша «Три толстяка»*; А. Гайдар «Тимур и его команда»*.</w:t>
      </w:r>
    </w:p>
    <w:p w14:paraId="149DBE22" w14:textId="77777777" w:rsidR="002B7145" w:rsidRDefault="002B7145" w:rsidP="002B7145">
      <w:pPr>
        <w:pStyle w:val="a3"/>
        <w:ind w:firstLine="709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Современная русская и зарубежная литература</w:t>
      </w:r>
    </w:p>
    <w:p w14:paraId="7C9D7B68" w14:textId="6B79F63B" w:rsidR="002B7145" w:rsidRPr="002B7145" w:rsidRDefault="002B7145" w:rsidP="002B7145">
      <w:pPr>
        <w:pStyle w:val="a3"/>
        <w:ind w:firstLine="709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М. Исаковский, Н. Рыленков, Е. Евтушенко, С. Маршак, А. Барто*, Б. </w:t>
      </w:r>
      <w:proofErr w:type="spellStart"/>
      <w:r>
        <w:rPr>
          <w:rFonts w:eastAsia="Times New Roman"/>
          <w:szCs w:val="24"/>
        </w:rPr>
        <w:t>Заходер</w:t>
      </w:r>
      <w:proofErr w:type="spellEnd"/>
      <w:r>
        <w:rPr>
          <w:rFonts w:eastAsia="Times New Roman"/>
          <w:szCs w:val="24"/>
        </w:rPr>
        <w:t xml:space="preserve">, М. </w:t>
      </w:r>
      <w:proofErr w:type="spellStart"/>
      <w:r>
        <w:rPr>
          <w:rFonts w:eastAsia="Times New Roman"/>
          <w:szCs w:val="24"/>
        </w:rPr>
        <w:t>Бородицкая</w:t>
      </w:r>
      <w:proofErr w:type="spellEnd"/>
      <w:r>
        <w:rPr>
          <w:rFonts w:eastAsia="Times New Roman"/>
          <w:szCs w:val="24"/>
        </w:rPr>
        <w:t xml:space="preserve">, Г. Новицкая, М. </w:t>
      </w:r>
      <w:proofErr w:type="spellStart"/>
      <w:r>
        <w:rPr>
          <w:rFonts w:eastAsia="Times New Roman"/>
          <w:szCs w:val="24"/>
        </w:rPr>
        <w:t>Яснов</w:t>
      </w:r>
      <w:proofErr w:type="spellEnd"/>
      <w:r>
        <w:rPr>
          <w:rFonts w:eastAsia="Times New Roman"/>
          <w:szCs w:val="24"/>
        </w:rPr>
        <w:t>, Э. Мошковская, Ю. Мориц*, Ю. Кушак, П. Барто, Тим Собакин, С. Махотин*, Н. Матвеева.  М. Пришвин «Разговор деревьев», «Говорящий грач»*; Ю. Коваль «Тузик», «Висячий мостик», «Тучка и галки», «Соловьи»*, «</w:t>
      </w:r>
      <w:proofErr w:type="spellStart"/>
      <w:r>
        <w:rPr>
          <w:rFonts w:eastAsia="Times New Roman"/>
          <w:szCs w:val="24"/>
        </w:rPr>
        <w:t>Шамайка</w:t>
      </w:r>
      <w:proofErr w:type="spellEnd"/>
      <w:r>
        <w:rPr>
          <w:rFonts w:eastAsia="Times New Roman"/>
          <w:szCs w:val="24"/>
        </w:rPr>
        <w:t xml:space="preserve">»*; К. Паустовский «Стальное колечко», «Прощание с летом», «Кот Ворюга», «Растрепанный воробей»*; Г. Снегирев «Чудесная лодка»; Н. Носов «Шурик у дедушки»; В. Драгунский «Красный шарик в синем небе», «Девочка на шаре»; С. Козлов «Такое дерево», «Как поймать облако»; И. Акимушкин «Обезьяньи носы», «Броненосцы»; И. Пивоварова «Плохие сны», В. Чаплина*, Д. </w:t>
      </w:r>
      <w:proofErr w:type="spellStart"/>
      <w:r>
        <w:rPr>
          <w:rFonts w:eastAsia="Times New Roman"/>
          <w:szCs w:val="24"/>
        </w:rPr>
        <w:t>Нагишкин</w:t>
      </w:r>
      <w:proofErr w:type="spellEnd"/>
      <w:r>
        <w:rPr>
          <w:rFonts w:eastAsia="Times New Roman"/>
          <w:szCs w:val="24"/>
        </w:rPr>
        <w:t xml:space="preserve">*; В. </w:t>
      </w:r>
      <w:proofErr w:type="spellStart"/>
      <w:r>
        <w:rPr>
          <w:rFonts w:eastAsia="Times New Roman"/>
          <w:szCs w:val="24"/>
        </w:rPr>
        <w:t>Голявкин</w:t>
      </w:r>
      <w:proofErr w:type="spellEnd"/>
      <w:r>
        <w:rPr>
          <w:rFonts w:eastAsia="Times New Roman"/>
          <w:szCs w:val="24"/>
        </w:rPr>
        <w:t xml:space="preserve"> «Был не крайний случай», «Рассказы»*; Ю. Раскин «Когда папа был маленьким»*; Ю. Дмитриев «О природе для больших и маленьких»*; Я. Ларри « Необычайные приключения </w:t>
      </w:r>
      <w:proofErr w:type="spellStart"/>
      <w:r>
        <w:rPr>
          <w:rFonts w:eastAsia="Times New Roman"/>
          <w:szCs w:val="24"/>
        </w:rPr>
        <w:t>Карика</w:t>
      </w:r>
      <w:proofErr w:type="spellEnd"/>
      <w:r>
        <w:rPr>
          <w:rFonts w:eastAsia="Times New Roman"/>
          <w:szCs w:val="24"/>
        </w:rPr>
        <w:t xml:space="preserve"> и Вали»*; А. Волков «Волшебник Изумрудного города»*. Р. Киплинг «Отчего у верблюда горб»; Э. Распе «Приключения барона </w:t>
      </w:r>
      <w:proofErr w:type="spellStart"/>
      <w:r>
        <w:rPr>
          <w:rFonts w:eastAsia="Times New Roman"/>
          <w:szCs w:val="24"/>
        </w:rPr>
        <w:t>Мюнхаузена</w:t>
      </w:r>
      <w:proofErr w:type="spellEnd"/>
      <w:r>
        <w:rPr>
          <w:rFonts w:eastAsia="Times New Roman"/>
          <w:szCs w:val="24"/>
        </w:rPr>
        <w:t xml:space="preserve">»*; С. Лагерлеф «Путешествие Нильса с дикими гусями»; Э. Сетон-Томпсон «Уличный певец»*; Д. Даррелл «Моя семья и другие звери»*; Л. Кэрролл « Приключения Алисы в стране чудес»*; А. Милн «Винни Пух и все-все-все»*; Ф. Баум «Волшебник страны Оз»*; П. </w:t>
      </w:r>
      <w:proofErr w:type="spellStart"/>
      <w:r>
        <w:rPr>
          <w:rFonts w:eastAsia="Times New Roman"/>
          <w:szCs w:val="24"/>
        </w:rPr>
        <w:t>Треверс</w:t>
      </w:r>
      <w:proofErr w:type="spellEnd"/>
      <w:r>
        <w:rPr>
          <w:rFonts w:eastAsia="Times New Roman"/>
          <w:szCs w:val="24"/>
        </w:rPr>
        <w:t xml:space="preserve"> «Мери Поппинс»*.</w:t>
      </w:r>
    </w:p>
    <w:p w14:paraId="5B764188" w14:textId="77777777" w:rsidR="00E42D05" w:rsidRDefault="00E42D05"/>
    <w:sectPr w:rsidR="00E42D05" w:rsidSect="002B7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45"/>
    <w:rsid w:val="002B7145"/>
    <w:rsid w:val="00E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C4E9"/>
  <w15:chartTrackingRefBased/>
  <w15:docId w15:val="{9CC8C929-0584-46B2-A22B-BBE492BF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145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2022-09-19T18:44:00Z</dcterms:created>
  <dcterms:modified xsi:type="dcterms:W3CDTF">2022-09-19T18:46:00Z</dcterms:modified>
</cp:coreProperties>
</file>