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DC" w:rsidRPr="002627DC" w:rsidRDefault="002627DC" w:rsidP="00262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627DC" w:rsidRPr="002627DC" w:rsidRDefault="002627DC" w:rsidP="00262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DC">
        <w:rPr>
          <w:rFonts w:ascii="Times New Roman" w:hAnsi="Times New Roman" w:cs="Times New Roman"/>
          <w:b/>
          <w:sz w:val="24"/>
          <w:szCs w:val="24"/>
        </w:rPr>
        <w:t>к учебному плану для детей с умственной отсталостью вариант 2</w:t>
      </w:r>
    </w:p>
    <w:p w:rsidR="002627DC" w:rsidRPr="002627DC" w:rsidRDefault="00282E41" w:rsidP="00262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 1</w:t>
      </w:r>
      <w:r w:rsidR="002627DC" w:rsidRPr="002627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627DC" w:rsidRPr="002627DC" w:rsidRDefault="002627DC">
      <w:pPr>
        <w:rPr>
          <w:rFonts w:ascii="Times New Roman" w:hAnsi="Times New Roman" w:cs="Times New Roman"/>
          <w:b/>
          <w:sz w:val="24"/>
          <w:szCs w:val="24"/>
        </w:rPr>
      </w:pPr>
      <w:r w:rsidRPr="002627DC">
        <w:rPr>
          <w:rFonts w:ascii="Times New Roman" w:hAnsi="Times New Roman" w:cs="Times New Roman"/>
          <w:b/>
          <w:sz w:val="24"/>
          <w:szCs w:val="24"/>
        </w:rPr>
        <w:t xml:space="preserve"> Нормативное основание для учебного плана: </w:t>
      </w:r>
    </w:p>
    <w:p w:rsidR="002627DC" w:rsidRDefault="0001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27DC" w:rsidRPr="002627DC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29 декабря 2012 г. № 273-ФЗ «Об образовании в Российской Федерации». </w:t>
      </w:r>
    </w:p>
    <w:p w:rsidR="002627DC" w:rsidRDefault="0001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27DC" w:rsidRPr="002627DC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24 июля 1998 г. № 124-ФЗ «Об основных гарантиях прав ребенка в Российской Федерации». </w:t>
      </w:r>
    </w:p>
    <w:p w:rsidR="002627DC" w:rsidRDefault="0001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27DC" w:rsidRPr="002627DC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 </w:t>
      </w:r>
    </w:p>
    <w:p w:rsidR="002627DC" w:rsidRDefault="0001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27DC" w:rsidRPr="002627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627DC" w:rsidRPr="002627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627DC" w:rsidRPr="002627DC">
        <w:rPr>
          <w:rFonts w:ascii="Times New Roman" w:hAnsi="Times New Roman" w:cs="Times New Roman"/>
          <w:sz w:val="24"/>
          <w:szCs w:val="24"/>
        </w:rPr>
        <w:t xml:space="preserve">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2627DC" w:rsidRDefault="0001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27DC" w:rsidRPr="002627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627DC" w:rsidRPr="002627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627DC" w:rsidRPr="002627DC">
        <w:rPr>
          <w:rFonts w:ascii="Times New Roman" w:hAnsi="Times New Roman" w:cs="Times New Roman"/>
          <w:sz w:val="24"/>
          <w:szCs w:val="24"/>
        </w:rPr>
        <w:t xml:space="preserve"> России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 </w:t>
      </w:r>
    </w:p>
    <w:p w:rsidR="00CF4DCB" w:rsidRDefault="0001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2627DC" w:rsidRPr="002627D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627DC" w:rsidRPr="002627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627DC" w:rsidRPr="002627DC">
        <w:rPr>
          <w:rFonts w:ascii="Times New Roman" w:hAnsi="Times New Roman" w:cs="Times New Roman"/>
          <w:sz w:val="24"/>
          <w:szCs w:val="24"/>
        </w:rPr>
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2627DC" w:rsidRDefault="002627DC" w:rsidP="002627DC">
      <w:pPr>
        <w:rPr>
          <w:rFonts w:ascii="Times New Roman" w:hAnsi="Times New Roman" w:cs="Times New Roman"/>
          <w:sz w:val="24"/>
          <w:szCs w:val="24"/>
        </w:rPr>
      </w:pPr>
      <w:r w:rsidRPr="002627DC">
        <w:rPr>
          <w:rFonts w:ascii="Times New Roman" w:hAnsi="Times New Roman" w:cs="Times New Roman"/>
          <w:sz w:val="24"/>
          <w:szCs w:val="24"/>
        </w:rPr>
        <w:t>Учебный план для детей с умственной отсталостью (интеллектуальным</w:t>
      </w:r>
      <w:r w:rsidR="00282E41">
        <w:rPr>
          <w:rFonts w:ascii="Times New Roman" w:hAnsi="Times New Roman" w:cs="Times New Roman"/>
          <w:sz w:val="24"/>
          <w:szCs w:val="24"/>
        </w:rPr>
        <w:t>и нарушениями) вариант 2 на 2023/2024</w:t>
      </w:r>
      <w:r w:rsidRPr="002627DC">
        <w:rPr>
          <w:rFonts w:ascii="Times New Roman" w:hAnsi="Times New Roman" w:cs="Times New Roman"/>
          <w:sz w:val="24"/>
          <w:szCs w:val="24"/>
        </w:rPr>
        <w:t xml:space="preserve"> учебный год обеспечивает реализацию федеральных государственных стандартов начального общего образования (ФГОС НОО) для детей с умственной отсталостью (интеллектуальными нарушениями), определяет общий объем учебной нагрузки и максимально допустимую аудиторную недельную нагрузку обучающихся, состав и структуру о</w:t>
      </w:r>
      <w:r>
        <w:rPr>
          <w:rFonts w:ascii="Times New Roman" w:hAnsi="Times New Roman" w:cs="Times New Roman"/>
          <w:sz w:val="24"/>
          <w:szCs w:val="24"/>
        </w:rPr>
        <w:t>бязательных предметных областей.</w:t>
      </w:r>
    </w:p>
    <w:p w:rsidR="002627DC" w:rsidRDefault="002627DC" w:rsidP="002627DC">
      <w:pPr>
        <w:rPr>
          <w:rFonts w:ascii="Times New Roman" w:hAnsi="Times New Roman" w:cs="Times New Roman"/>
          <w:sz w:val="24"/>
          <w:szCs w:val="24"/>
        </w:rPr>
      </w:pPr>
    </w:p>
    <w:p w:rsidR="002627DC" w:rsidRDefault="002627DC" w:rsidP="00282E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Стандарта, который устанавливает сроки освоения АООП обучающимися с умственной отсталостью (интеллектуальными нарушениями), школьное обучение </w:t>
      </w:r>
      <w:r w:rsidR="00C3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варианту 8.2 </w:t>
      </w:r>
      <w:r w:rsid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1-го дополнительного класса</w:t>
      </w:r>
      <w:r w:rsid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продолжается в 1 классе. </w:t>
      </w:r>
      <w:r w:rsidR="00282E41" w:rsidRP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АООП для обучающихся с умственной отсталостью (интеллектуальными нарушениями) составляет 9 ―13 лет.</w:t>
      </w:r>
      <w:r w:rsid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2E41" w:rsidRP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Пункт13, части1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proofErr w:type="gramStart"/>
      <w:r w:rsidR="00282E41" w:rsidRP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>).Приказ</w:t>
      </w:r>
      <w:proofErr w:type="gramEnd"/>
      <w:r w:rsidR="00282E41" w:rsidRP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2E41" w:rsidRP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82E41" w:rsidRP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 декабря 2014г. №1599 «Об утверждении федерального государственного образовательного стандарта образования </w:t>
      </w:r>
      <w:proofErr w:type="spellStart"/>
      <w:r w:rsidR="00282E41" w:rsidRP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обучающихсяс</w:t>
      </w:r>
      <w:proofErr w:type="spellEnd"/>
      <w:r w:rsidR="00282E41" w:rsidRP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умственной отсталостью (интеллектуальными нарушениями)».Зарегистрировано в Минюсте РФ 3 февраля 2015г.</w:t>
      </w:r>
      <w:r w:rsidR="00282E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34190" w:rsidRDefault="00C34190" w:rsidP="00C3419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</w:t>
      </w:r>
      <w:r w:rsidR="0042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план составлен </w:t>
      </w:r>
      <w:proofErr w:type="gramStart"/>
      <w:r w:rsidR="00420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</w:t>
      </w:r>
      <w:proofErr w:type="gramEnd"/>
      <w:r w:rsidR="0042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42055C" w:rsidRPr="0042055C" w:rsidRDefault="0042055C" w:rsidP="004205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 учебного плана</w:t>
      </w:r>
    </w:p>
    <w:p w:rsidR="0042055C" w:rsidRPr="0042055C" w:rsidRDefault="0042055C" w:rsidP="00420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55C" w:rsidRPr="0042055C" w:rsidRDefault="0042055C" w:rsidP="0042055C">
      <w:pPr>
        <w:jc w:val="both"/>
        <w:rPr>
          <w:rFonts w:ascii="Times New Roman" w:hAnsi="Times New Roman" w:cs="Times New Roman"/>
          <w:sz w:val="24"/>
          <w:szCs w:val="24"/>
        </w:rPr>
      </w:pPr>
      <w:r w:rsidRPr="00420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  <w:r w:rsidRPr="0042055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34190" w:rsidRDefault="0042055C" w:rsidP="0042055C">
      <w:pPr>
        <w:jc w:val="both"/>
        <w:rPr>
          <w:rFonts w:ascii="Times New Roman" w:hAnsi="Times New Roman" w:cs="Times New Roman"/>
          <w:sz w:val="24"/>
          <w:szCs w:val="24"/>
        </w:rPr>
      </w:pPr>
      <w:r w:rsidRPr="0042055C">
        <w:rPr>
          <w:rFonts w:ascii="Times New Roman" w:hAnsi="Times New Roman" w:cs="Times New Roman"/>
          <w:sz w:val="24"/>
          <w:szCs w:val="24"/>
        </w:rPr>
        <w:t>Урочная деятельность направлена на достижение обучающимися планируемых результатов освоения адаптированной программы начального общего образования для обучающихся с ОВЗ УО вариант 2 с учетом обязательных для изучения учебных предметов.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9C533D" w:rsidRPr="00976985" w:rsidTr="009C533D">
        <w:trPr>
          <w:trHeight w:val="276"/>
        </w:trPr>
        <w:tc>
          <w:tcPr>
            <w:tcW w:w="4390" w:type="dxa"/>
            <w:vMerge w:val="restart"/>
          </w:tcPr>
          <w:p w:rsidR="009C533D" w:rsidRPr="00976985" w:rsidRDefault="009C533D" w:rsidP="003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5103" w:type="dxa"/>
            <w:vMerge w:val="restart"/>
          </w:tcPr>
          <w:p w:rsidR="009C533D" w:rsidRPr="00976985" w:rsidRDefault="009C533D" w:rsidP="003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9C533D" w:rsidRPr="00976985" w:rsidTr="009C533D">
        <w:trPr>
          <w:trHeight w:val="276"/>
        </w:trPr>
        <w:tc>
          <w:tcPr>
            <w:tcW w:w="4390" w:type="dxa"/>
            <w:vMerge/>
          </w:tcPr>
          <w:p w:rsidR="009C533D" w:rsidRPr="00976985" w:rsidRDefault="009C533D" w:rsidP="003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C533D" w:rsidRPr="00976985" w:rsidRDefault="009C533D" w:rsidP="003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3D" w:rsidRPr="00F62039" w:rsidTr="009C533D">
        <w:tc>
          <w:tcPr>
            <w:tcW w:w="4390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1.1 Речь и альтернативная коммуникация</w:t>
            </w:r>
          </w:p>
        </w:tc>
      </w:tr>
      <w:tr w:rsidR="009C533D" w:rsidRPr="00F62039" w:rsidTr="009C533D">
        <w:tc>
          <w:tcPr>
            <w:tcW w:w="4390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2.1.Математические представления</w:t>
            </w:r>
          </w:p>
        </w:tc>
      </w:tr>
      <w:tr w:rsidR="009C533D" w:rsidRPr="00F62039" w:rsidTr="009C533D">
        <w:tc>
          <w:tcPr>
            <w:tcW w:w="4390" w:type="dxa"/>
            <w:vMerge w:val="restart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3.1 Окружающий природный мир</w:t>
            </w:r>
          </w:p>
        </w:tc>
      </w:tr>
      <w:tr w:rsidR="009C533D" w:rsidRPr="00F62039" w:rsidTr="009C533D">
        <w:tc>
          <w:tcPr>
            <w:tcW w:w="4390" w:type="dxa"/>
            <w:vMerge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3.2 Человек</w:t>
            </w:r>
          </w:p>
        </w:tc>
      </w:tr>
      <w:tr w:rsidR="009C533D" w:rsidRPr="00F62039" w:rsidTr="009C533D">
        <w:tc>
          <w:tcPr>
            <w:tcW w:w="4390" w:type="dxa"/>
            <w:vMerge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3.3 Домоводство</w:t>
            </w:r>
          </w:p>
        </w:tc>
      </w:tr>
      <w:tr w:rsidR="009C533D" w:rsidRPr="00F62039" w:rsidTr="009C533D">
        <w:tc>
          <w:tcPr>
            <w:tcW w:w="4390" w:type="dxa"/>
            <w:vMerge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3.4. Окружающий социальный мир</w:t>
            </w:r>
          </w:p>
        </w:tc>
      </w:tr>
      <w:tr w:rsidR="009C533D" w:rsidRPr="00F62039" w:rsidTr="009C533D">
        <w:tc>
          <w:tcPr>
            <w:tcW w:w="4390" w:type="dxa"/>
            <w:vMerge w:val="restart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4.1 Музыка и движение</w:t>
            </w:r>
          </w:p>
        </w:tc>
      </w:tr>
      <w:tr w:rsidR="009C533D" w:rsidRPr="00F62039" w:rsidTr="009C533D">
        <w:tc>
          <w:tcPr>
            <w:tcW w:w="4390" w:type="dxa"/>
            <w:vMerge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4.2 Изобразительная деятельность</w:t>
            </w:r>
          </w:p>
        </w:tc>
      </w:tr>
      <w:tr w:rsidR="009C533D" w:rsidRPr="00F62039" w:rsidTr="009C533D">
        <w:tc>
          <w:tcPr>
            <w:tcW w:w="4390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5.1 Адаптивная физкультура</w:t>
            </w:r>
          </w:p>
        </w:tc>
      </w:tr>
      <w:tr w:rsidR="009C533D" w:rsidRPr="00F62039" w:rsidTr="009C533D">
        <w:tc>
          <w:tcPr>
            <w:tcW w:w="4390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5103" w:type="dxa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6.1 Профильный труд</w:t>
            </w:r>
          </w:p>
        </w:tc>
      </w:tr>
      <w:tr w:rsidR="009C533D" w:rsidRPr="00F62039" w:rsidTr="009C533D">
        <w:tc>
          <w:tcPr>
            <w:tcW w:w="9493" w:type="dxa"/>
            <w:gridSpan w:val="2"/>
          </w:tcPr>
          <w:p w:rsidR="009C533D" w:rsidRPr="00F62039" w:rsidRDefault="009C533D" w:rsidP="0030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7. Коррекционно-развивающие занятия</w:t>
            </w:r>
          </w:p>
        </w:tc>
      </w:tr>
    </w:tbl>
    <w:p w:rsidR="009C533D" w:rsidRDefault="009C533D" w:rsidP="009C5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33D" w:rsidRPr="009C533D" w:rsidRDefault="009C533D" w:rsidP="009C533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ОСНОВНОЕ СОДЕРЖАНИЕ УЧЕБНЫХ ПРЕДМЕТОВ</w:t>
      </w:r>
    </w:p>
    <w:p w:rsidR="0042055C" w:rsidRDefault="009C533D" w:rsidP="009C533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содержание учебного предмета </w:t>
      </w:r>
      <w:r w:rsidRPr="009C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"Речь и </w:t>
      </w:r>
      <w:proofErr w:type="spellStart"/>
      <w:r w:rsidRPr="009C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альтерантивная</w:t>
      </w:r>
      <w:proofErr w:type="spellEnd"/>
      <w:r w:rsidRPr="009C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коммуникация"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представлено тремя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направлениями, 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каждом из которых содержатся тематические блоки. Блоки включают задачи формирования </w:t>
      </w:r>
      <w:r w:rsidR="00282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обучающихся в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специфических умений, связанных с овладением доступных обучающемуся средств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коммуникации,  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аспекте  развития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экспрессивной речи, интереса к чтению коротких произведений с рассматриванием иллюстраций, использования пишущих предметов по назначению. Сформированные умения могут рассматриваться как коммуникативная готовность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  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усвоению программного материала.</w:t>
      </w:r>
    </w:p>
    <w:p w:rsidR="009C533D" w:rsidRDefault="009C533D" w:rsidP="009C533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каждого занятия состоит из 3 основных разделов: коммуникация, развитие речи </w:t>
      </w:r>
      <w:r>
        <w:rPr>
          <w:rFonts w:ascii="Times New Roman" w:hAnsi="Times New Roman" w:cs="Times New Roman"/>
          <w:sz w:val="24"/>
          <w:szCs w:val="24"/>
        </w:rPr>
        <w:t xml:space="preserve">средствами вербальной и невербальной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коммуникации,  чтение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письмо. В дополнительном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разделе  "чтение и письмо" формируются предпосылки к чтению и письму. Методы обучения основаны на игровых приемах с использованием пальчиковых игр для развития ручной и мелкой моторики, игр на развитие слухового внимания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фонематического  слуха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интереса к прослушиванию коротких текстов, рассматриванию иллюстраций.  </w:t>
      </w:r>
    </w:p>
    <w:p w:rsidR="0056195C" w:rsidRDefault="0056195C" w:rsidP="009C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5C" w:rsidRDefault="0056195C" w:rsidP="0056195C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 «Математические представления»:</w:t>
      </w:r>
    </w:p>
    <w:p w:rsidR="0056195C" w:rsidRDefault="0056195C" w:rsidP="005619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56195C" w:rsidRDefault="0056195C" w:rsidP="005619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8E4B13" w:rsidRDefault="008E4B13" w:rsidP="008E4B1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8E4B13" w:rsidRDefault="008E4B13" w:rsidP="008E4B13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 «Окружающий природный мир»:</w:t>
      </w:r>
    </w:p>
    <w:p w:rsidR="008E4B13" w:rsidRDefault="008E4B13" w:rsidP="008E4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</w:r>
    </w:p>
    <w:p w:rsidR="00C860D8" w:rsidRDefault="00C860D8" w:rsidP="00C860D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 «Человек»:</w:t>
      </w:r>
    </w:p>
    <w:p w:rsidR="00C860D8" w:rsidRDefault="00C860D8" w:rsidP="00C8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</w:t>
      </w:r>
    </w:p>
    <w:p w:rsidR="00C860D8" w:rsidRDefault="00C860D8" w:rsidP="00C860D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C860D8" w:rsidRDefault="00C860D8" w:rsidP="00C86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ОВЗ.</w:t>
      </w:r>
    </w:p>
    <w:p w:rsidR="008E4B13" w:rsidRDefault="008E4B13" w:rsidP="00280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5C" w:rsidRDefault="001E215C" w:rsidP="001E215C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 «Музыка и движение»:</w:t>
      </w:r>
    </w:p>
    <w:p w:rsidR="001E215C" w:rsidRDefault="001E215C" w:rsidP="001E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</w:t>
      </w:r>
    </w:p>
    <w:p w:rsidR="001E215C" w:rsidRDefault="001E215C" w:rsidP="001E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способность эмоционально воспринимать и воспроизводить музыку, музыкальный слух, чувство ритма, музыкальная память, творческие способности. </w:t>
      </w:r>
    </w:p>
    <w:p w:rsidR="001E215C" w:rsidRDefault="001E215C" w:rsidP="001E2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музыкального воспитания – эмоционально-двигательная отзывчивость на музыку и использование приобретенного музыкального опыта в жизни. Программно-методический материал включает 4 раздела: «Слушание», «Пение», «Движение под музыку», «Игра на музыкальных инструментах». </w:t>
      </w:r>
    </w:p>
    <w:p w:rsidR="001E215C" w:rsidRPr="001E215C" w:rsidRDefault="001E215C" w:rsidP="001E21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Общая характеристика предмета</w:t>
      </w:r>
      <w:r w:rsidRPr="001E2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«Адаптивная физическая культура»:</w:t>
      </w:r>
    </w:p>
    <w:p w:rsidR="001E215C" w:rsidRDefault="001E215C" w:rsidP="001E21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учебный материал, который может быть скорректирован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образовательных потребностей обучающихся.</w:t>
      </w:r>
    </w:p>
    <w:p w:rsidR="0056195C" w:rsidRDefault="0056195C" w:rsidP="00E8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0F" w:rsidRPr="00976985" w:rsidRDefault="00E8670F" w:rsidP="00E86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76985">
        <w:rPr>
          <w:rFonts w:ascii="Times New Roman" w:hAnsi="Times New Roman" w:cs="Times New Roman"/>
          <w:b/>
          <w:sz w:val="24"/>
          <w:szCs w:val="24"/>
        </w:rPr>
        <w:t xml:space="preserve">чебный план АООП </w:t>
      </w:r>
      <w:r>
        <w:rPr>
          <w:rFonts w:ascii="Times New Roman" w:hAnsi="Times New Roman" w:cs="Times New Roman"/>
          <w:b/>
          <w:sz w:val="24"/>
          <w:szCs w:val="24"/>
        </w:rPr>
        <w:t xml:space="preserve">ОВЗ УО </w:t>
      </w:r>
      <w:r w:rsidRPr="00976985">
        <w:rPr>
          <w:rFonts w:ascii="Times New Roman" w:hAnsi="Times New Roman" w:cs="Times New Roman"/>
          <w:b/>
          <w:sz w:val="24"/>
          <w:szCs w:val="24"/>
        </w:rPr>
        <w:t>(вариант 2)</w:t>
      </w:r>
    </w:p>
    <w:p w:rsidR="00E8670F" w:rsidRPr="00976985" w:rsidRDefault="00E8670F" w:rsidP="00E86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85">
        <w:rPr>
          <w:rFonts w:ascii="Times New Roman" w:hAnsi="Times New Roman" w:cs="Times New Roman"/>
          <w:b/>
          <w:sz w:val="24"/>
          <w:szCs w:val="24"/>
        </w:rPr>
        <w:t>для обучающихся с умственной отсталостью (интеллектуальными нарушениями)</w:t>
      </w:r>
    </w:p>
    <w:p w:rsidR="00E8670F" w:rsidRDefault="0001653D" w:rsidP="00E8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8670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97"/>
        <w:gridCol w:w="4111"/>
        <w:gridCol w:w="1701"/>
      </w:tblGrid>
      <w:tr w:rsidR="00E8670F" w:rsidRPr="00976985" w:rsidTr="00E8670F">
        <w:trPr>
          <w:trHeight w:val="562"/>
        </w:trPr>
        <w:tc>
          <w:tcPr>
            <w:tcW w:w="3397" w:type="dxa"/>
          </w:tcPr>
          <w:p w:rsidR="00E8670F" w:rsidRPr="00976985" w:rsidRDefault="00E8670F" w:rsidP="003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</w:tcPr>
          <w:p w:rsidR="00E8670F" w:rsidRPr="00976985" w:rsidRDefault="00E8670F" w:rsidP="003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8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E8670F" w:rsidRPr="00976985" w:rsidRDefault="00E8670F" w:rsidP="0030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0F" w:rsidRPr="00F62039" w:rsidTr="00E8670F">
        <w:tc>
          <w:tcPr>
            <w:tcW w:w="3397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70F" w:rsidRPr="00F62039" w:rsidTr="00E8670F">
        <w:tc>
          <w:tcPr>
            <w:tcW w:w="3397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70F" w:rsidRPr="00F62039" w:rsidTr="00E8670F">
        <w:tc>
          <w:tcPr>
            <w:tcW w:w="3397" w:type="dxa"/>
            <w:vMerge w:val="restart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3.1 Окружающий природный мир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70F" w:rsidRPr="00F62039" w:rsidTr="00E8670F">
        <w:tc>
          <w:tcPr>
            <w:tcW w:w="3397" w:type="dxa"/>
            <w:vMerge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3.2 Человек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70F" w:rsidRPr="00F62039" w:rsidTr="00E8670F">
        <w:tc>
          <w:tcPr>
            <w:tcW w:w="3397" w:type="dxa"/>
            <w:vMerge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3.3 Домоводство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70F" w:rsidRPr="00F62039" w:rsidTr="00E8670F">
        <w:tc>
          <w:tcPr>
            <w:tcW w:w="3397" w:type="dxa"/>
            <w:vMerge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70F" w:rsidRPr="00F62039" w:rsidTr="00E8670F">
        <w:tc>
          <w:tcPr>
            <w:tcW w:w="3397" w:type="dxa"/>
            <w:vMerge w:val="restart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70F" w:rsidRPr="00F62039" w:rsidTr="00E8670F">
        <w:tc>
          <w:tcPr>
            <w:tcW w:w="3397" w:type="dxa"/>
            <w:vMerge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670F" w:rsidRPr="00F62039" w:rsidTr="00E8670F">
        <w:tc>
          <w:tcPr>
            <w:tcW w:w="3397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70F" w:rsidRPr="00F62039" w:rsidTr="00E8670F">
        <w:tc>
          <w:tcPr>
            <w:tcW w:w="3397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4111" w:type="dxa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1701" w:type="dxa"/>
          </w:tcPr>
          <w:p w:rsidR="00E8670F" w:rsidRPr="00976985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670F" w:rsidRPr="00F62039" w:rsidTr="00E8670F">
        <w:tc>
          <w:tcPr>
            <w:tcW w:w="7508" w:type="dxa"/>
            <w:gridSpan w:val="2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1701" w:type="dxa"/>
          </w:tcPr>
          <w:p w:rsidR="00E8670F" w:rsidRPr="00F62039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670F" w:rsidRPr="00F62039" w:rsidTr="00E8670F">
        <w:tc>
          <w:tcPr>
            <w:tcW w:w="7508" w:type="dxa"/>
            <w:gridSpan w:val="2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логопедом</w:t>
            </w:r>
          </w:p>
        </w:tc>
        <w:tc>
          <w:tcPr>
            <w:tcW w:w="1701" w:type="dxa"/>
          </w:tcPr>
          <w:p w:rsidR="00E8670F" w:rsidRPr="00F62039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70F" w:rsidRPr="00F62039" w:rsidTr="00E8670F">
        <w:tc>
          <w:tcPr>
            <w:tcW w:w="7508" w:type="dxa"/>
            <w:gridSpan w:val="2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1701" w:type="dxa"/>
          </w:tcPr>
          <w:p w:rsidR="00E8670F" w:rsidRPr="00F62039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70F" w:rsidRPr="00F62039" w:rsidTr="00E8670F">
        <w:tc>
          <w:tcPr>
            <w:tcW w:w="7508" w:type="dxa"/>
            <w:gridSpan w:val="2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8670F" w:rsidRPr="00F62039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70F" w:rsidRPr="00F62039" w:rsidTr="00E8670F">
        <w:tc>
          <w:tcPr>
            <w:tcW w:w="7508" w:type="dxa"/>
            <w:gridSpan w:val="2"/>
          </w:tcPr>
          <w:p w:rsidR="00E8670F" w:rsidRPr="00F62039" w:rsidRDefault="00E8670F" w:rsidP="00E8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3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неделе)3</w:t>
            </w:r>
          </w:p>
        </w:tc>
        <w:tc>
          <w:tcPr>
            <w:tcW w:w="1701" w:type="dxa"/>
          </w:tcPr>
          <w:p w:rsidR="00E8670F" w:rsidRPr="00F62039" w:rsidRDefault="00E8670F" w:rsidP="00E8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8670F" w:rsidRDefault="00E8670F" w:rsidP="00E86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E8" w:rsidRPr="0042055C" w:rsidRDefault="005A29E8" w:rsidP="005A2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BD2">
        <w:rPr>
          <w:rFonts w:ascii="Times New Roman" w:hAnsi="Times New Roman" w:cs="Times New Roman"/>
          <w:sz w:val="24"/>
          <w:szCs w:val="24"/>
        </w:rPr>
        <w:t xml:space="preserve"> учетом </w:t>
      </w:r>
      <w:r>
        <w:rPr>
          <w:rFonts w:ascii="Times New Roman" w:hAnsi="Times New Roman" w:cs="Times New Roman"/>
          <w:sz w:val="24"/>
          <w:szCs w:val="24"/>
        </w:rPr>
        <w:t xml:space="preserve">учебного плана МОУ гимназия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Ростова</w:t>
      </w:r>
      <w:r w:rsidRPr="002B6BD2">
        <w:rPr>
          <w:rFonts w:ascii="Times New Roman" w:hAnsi="Times New Roman" w:cs="Times New Roman"/>
          <w:sz w:val="24"/>
          <w:szCs w:val="24"/>
        </w:rPr>
        <w:t>, реализующая вариант 2 АООП, составляет ИУП для обучающегося, в котором определен индивидуальный набор учебных предметов и коррекционных курсов с указанием объема учебной нагрузки.</w:t>
      </w:r>
    </w:p>
    <w:sectPr w:rsidR="005A29E8" w:rsidRPr="0042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6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DC"/>
    <w:rsid w:val="0001653D"/>
    <w:rsid w:val="001E215C"/>
    <w:rsid w:val="002627DC"/>
    <w:rsid w:val="00280690"/>
    <w:rsid w:val="00282E41"/>
    <w:rsid w:val="0042055C"/>
    <w:rsid w:val="0056195C"/>
    <w:rsid w:val="005A29E8"/>
    <w:rsid w:val="008E4B13"/>
    <w:rsid w:val="009C533D"/>
    <w:rsid w:val="00A1695C"/>
    <w:rsid w:val="00C34190"/>
    <w:rsid w:val="00C860D8"/>
    <w:rsid w:val="00CF4DCB"/>
    <w:rsid w:val="00E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3819"/>
  <w15:chartTrackingRefBased/>
  <w15:docId w15:val="{8F0D7A91-AF8E-4872-A99B-B6C2AB2A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Руфанова Альбина Николаевна</cp:lastModifiedBy>
  <cp:revision>4</cp:revision>
  <dcterms:created xsi:type="dcterms:W3CDTF">2022-09-10T08:39:00Z</dcterms:created>
  <dcterms:modified xsi:type="dcterms:W3CDTF">2023-09-05T13:29:00Z</dcterms:modified>
</cp:coreProperties>
</file>