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DE" w:rsidRPr="00BF7BC9" w:rsidRDefault="00746964" w:rsidP="00BF7BC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7BC9">
        <w:rPr>
          <w:rFonts w:ascii="Times New Roman" w:hAnsi="Times New Roman" w:cs="Times New Roman"/>
          <w:b/>
          <w:sz w:val="28"/>
          <w:szCs w:val="24"/>
        </w:rPr>
        <w:t xml:space="preserve">Порядок действий участника ЕГЭ </w:t>
      </w:r>
      <w:r w:rsidRPr="00BF7BC9">
        <w:rPr>
          <w:rFonts w:ascii="Times New Roman" w:hAnsi="Times New Roman" w:cs="Times New Roman"/>
          <w:b/>
          <w:sz w:val="28"/>
          <w:szCs w:val="24"/>
        </w:rPr>
        <w:br/>
        <w:t>на заседании конфликтной комиссии</w:t>
      </w:r>
      <w:r w:rsidR="006C736C" w:rsidRPr="00BF7B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F7BC9">
        <w:rPr>
          <w:rFonts w:ascii="Times New Roman" w:hAnsi="Times New Roman" w:cs="Times New Roman"/>
          <w:b/>
          <w:sz w:val="28"/>
          <w:szCs w:val="24"/>
        </w:rPr>
        <w:t xml:space="preserve"> в дистанционном режиме</w:t>
      </w:r>
    </w:p>
    <w:p w:rsidR="00746964" w:rsidRPr="00BF7BC9" w:rsidRDefault="00746964" w:rsidP="00BF7BC9">
      <w:pPr>
        <w:pStyle w:val="a4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 xml:space="preserve">В 2020 году на территории Ярославской области в условиях обеспечения санитарно-эпидемиологического благополучия и предотвращения распространения новой </w:t>
      </w:r>
      <w:proofErr w:type="spellStart"/>
      <w:r w:rsidRPr="00BF7BC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BF7BC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BF7B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F7BC9">
        <w:rPr>
          <w:rFonts w:ascii="Times New Roman" w:hAnsi="Times New Roman" w:cs="Times New Roman"/>
          <w:sz w:val="24"/>
          <w:szCs w:val="24"/>
        </w:rPr>
        <w:t>-19) организована работа конфликтной комиссии в дистанционном режиме.</w:t>
      </w:r>
      <w:r w:rsidR="00E821FE" w:rsidRPr="00BF7BC9">
        <w:rPr>
          <w:rFonts w:ascii="Times New Roman" w:hAnsi="Times New Roman" w:cs="Times New Roman"/>
          <w:sz w:val="24"/>
          <w:szCs w:val="24"/>
        </w:rPr>
        <w:t xml:space="preserve"> Были о</w:t>
      </w:r>
      <w:r w:rsidRPr="00BF7BC9">
        <w:rPr>
          <w:rFonts w:ascii="Times New Roman" w:hAnsi="Times New Roman" w:cs="Times New Roman"/>
          <w:sz w:val="24"/>
          <w:szCs w:val="24"/>
        </w:rPr>
        <w:t xml:space="preserve">пределены центры рассмотрения апелляций для участия в заседаниях конфликтной комиссии в дистанционном режиме в каждом муниципальном районе (городском округе) Ярославской области и </w:t>
      </w:r>
      <w:proofErr w:type="gramStart"/>
      <w:r w:rsidRPr="00BF7B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7BC9">
        <w:rPr>
          <w:rFonts w:ascii="Times New Roman" w:hAnsi="Times New Roman" w:cs="Times New Roman"/>
          <w:sz w:val="24"/>
          <w:szCs w:val="24"/>
        </w:rPr>
        <w:t>. Ярославля.</w:t>
      </w:r>
      <w:r w:rsidR="004C6878" w:rsidRPr="00BF7BC9">
        <w:rPr>
          <w:rFonts w:ascii="Times New Roman" w:hAnsi="Times New Roman" w:cs="Times New Roman"/>
          <w:sz w:val="24"/>
          <w:szCs w:val="24"/>
        </w:rPr>
        <w:t xml:space="preserve"> С приказом об образовании центров рассмотрения апелляций и с адресами центров можно ознакомиться на сайте ГУ ЯО ЦОиККО в разделе ГИА-11 – Апелляции.(</w:t>
      </w:r>
      <w:hyperlink r:id="rId5" w:history="1">
        <w:r w:rsidR="004C6878" w:rsidRPr="00BF7B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C6878" w:rsidRPr="00BF7BC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C6878" w:rsidRPr="00BF7B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coikko</w:t>
        </w:r>
        <w:proofErr w:type="spellEnd"/>
        <w:r w:rsidR="004C6878" w:rsidRPr="00BF7B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6878" w:rsidRPr="00BF7B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C6878" w:rsidRPr="00BF7BC9">
        <w:rPr>
          <w:rFonts w:ascii="Times New Roman" w:hAnsi="Times New Roman" w:cs="Times New Roman"/>
          <w:sz w:val="24"/>
          <w:szCs w:val="24"/>
        </w:rPr>
        <w:t>).</w:t>
      </w:r>
    </w:p>
    <w:p w:rsidR="004C6878" w:rsidRPr="00BF7BC9" w:rsidRDefault="004C6878" w:rsidP="00BF7BC9">
      <w:pPr>
        <w:pStyle w:val="a4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Поданное заявление на апелляцию будет рассмотрено на заседании конфликтной комиссии в течение 4 рабочих дней после его подачи.</w:t>
      </w:r>
    </w:p>
    <w:p w:rsidR="00181403" w:rsidRPr="00BF7BC9" w:rsidRDefault="00E809F1" w:rsidP="00BF7BC9">
      <w:pPr>
        <w:pStyle w:val="a4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Для</w:t>
      </w:r>
      <w:r w:rsidR="004C6878" w:rsidRPr="00BF7BC9">
        <w:rPr>
          <w:rFonts w:ascii="Times New Roman" w:hAnsi="Times New Roman" w:cs="Times New Roman"/>
          <w:sz w:val="24"/>
          <w:szCs w:val="24"/>
        </w:rPr>
        <w:t xml:space="preserve"> участия в заседании конфликтной комиссии в дистанционном режиме участник ЕГЭ (апеллянт) должен прибыть в центр рассмотрения апелляций за 15-20 минут до назначенного времени. </w:t>
      </w:r>
      <w:r w:rsidRPr="00BF7BC9">
        <w:rPr>
          <w:rFonts w:ascii="Times New Roman" w:hAnsi="Times New Roman" w:cs="Times New Roman"/>
          <w:sz w:val="24"/>
          <w:szCs w:val="24"/>
        </w:rPr>
        <w:t>У апеллянта должны</w:t>
      </w:r>
      <w:r w:rsidR="00181403" w:rsidRPr="00BF7BC9">
        <w:rPr>
          <w:rFonts w:ascii="Times New Roman" w:hAnsi="Times New Roman" w:cs="Times New Roman"/>
          <w:sz w:val="24"/>
          <w:szCs w:val="24"/>
        </w:rPr>
        <w:t xml:space="preserve"> </w:t>
      </w:r>
      <w:r w:rsidRPr="00BF7BC9">
        <w:rPr>
          <w:rFonts w:ascii="Times New Roman" w:hAnsi="Times New Roman" w:cs="Times New Roman"/>
          <w:sz w:val="24"/>
          <w:szCs w:val="24"/>
        </w:rPr>
        <w:t>быть</w:t>
      </w:r>
      <w:r w:rsidR="00181403" w:rsidRPr="00BF7BC9">
        <w:rPr>
          <w:rFonts w:ascii="Times New Roman" w:hAnsi="Times New Roman" w:cs="Times New Roman"/>
          <w:sz w:val="24"/>
          <w:szCs w:val="24"/>
        </w:rPr>
        <w:t xml:space="preserve"> заявление на апелляцию и паспорт.</w:t>
      </w:r>
    </w:p>
    <w:p w:rsidR="00746964" w:rsidRPr="00BF7BC9" w:rsidRDefault="004C6878" w:rsidP="00BF7BC9">
      <w:pPr>
        <w:pStyle w:val="a4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 xml:space="preserve">По желанию при рассмотрении апелляции могут присутствовать апеллянт </w:t>
      </w:r>
      <w:proofErr w:type="gramStart"/>
      <w:r w:rsidRPr="00BF7BC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F7BC9">
        <w:rPr>
          <w:rFonts w:ascii="Times New Roman" w:hAnsi="Times New Roman" w:cs="Times New Roman"/>
          <w:sz w:val="24"/>
          <w:szCs w:val="24"/>
        </w:rPr>
        <w:t xml:space="preserve">или) его родители (законные представители) или уполномоченные </w:t>
      </w:r>
      <w:r w:rsidR="00181403" w:rsidRPr="00BF7BC9">
        <w:rPr>
          <w:rFonts w:ascii="Times New Roman" w:hAnsi="Times New Roman" w:cs="Times New Roman"/>
          <w:sz w:val="24"/>
          <w:szCs w:val="24"/>
        </w:rPr>
        <w:t xml:space="preserve">апеллянтом или его родителями (законными представителями) лица на основании документов, удостоверяющих личность, и доверенности. </w:t>
      </w:r>
    </w:p>
    <w:p w:rsidR="006C736C" w:rsidRPr="00BF7BC9" w:rsidRDefault="00181403" w:rsidP="00BF7BC9">
      <w:pPr>
        <w:pStyle w:val="a4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В центре рассмотрения апелляций организатор</w:t>
      </w:r>
    </w:p>
    <w:p w:rsidR="006C736C" w:rsidRPr="00BF7BC9" w:rsidRDefault="00181403" w:rsidP="00BF7BC9">
      <w:pPr>
        <w:pStyle w:val="a4"/>
        <w:numPr>
          <w:ilvl w:val="1"/>
          <w:numId w:val="2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проводит санитарно-эпидемиологические процедуры (проверяет температуру, обрабатывает руки антисептическим средством, предлагает маску)</w:t>
      </w:r>
      <w:r w:rsidR="00D10F26" w:rsidRPr="00BF7B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36C" w:rsidRPr="00BF7BC9" w:rsidRDefault="00D10F26" w:rsidP="00BF7BC9">
      <w:pPr>
        <w:pStyle w:val="a4"/>
        <w:numPr>
          <w:ilvl w:val="1"/>
          <w:numId w:val="2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идентифицирует участника ЕГЭ</w:t>
      </w:r>
      <w:r w:rsidR="006C736C" w:rsidRPr="00BF7B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36C" w:rsidRPr="00BF7BC9" w:rsidRDefault="006C736C" w:rsidP="00BF7BC9">
      <w:pPr>
        <w:pStyle w:val="a4"/>
        <w:numPr>
          <w:ilvl w:val="1"/>
          <w:numId w:val="2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выдает заранее распечатанные бланки экзаменационной работы,</w:t>
      </w:r>
    </w:p>
    <w:p w:rsidR="006C736C" w:rsidRPr="00BF7BC9" w:rsidRDefault="006C736C" w:rsidP="00BF7BC9">
      <w:pPr>
        <w:pStyle w:val="a4"/>
        <w:numPr>
          <w:ilvl w:val="1"/>
          <w:numId w:val="2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апеллянт расписывается в графе «</w:t>
      </w:r>
      <w:r w:rsidRPr="00AA23E9">
        <w:rPr>
          <w:rFonts w:ascii="Times New Roman" w:hAnsi="Times New Roman" w:cs="Times New Roman"/>
          <w:i/>
          <w:sz w:val="24"/>
          <w:szCs w:val="24"/>
        </w:rPr>
        <w:t>Предъявлена его экзаменационная работа</w:t>
      </w:r>
      <w:r w:rsidRPr="00BF7BC9">
        <w:rPr>
          <w:rFonts w:ascii="Times New Roman" w:hAnsi="Times New Roman" w:cs="Times New Roman"/>
          <w:sz w:val="24"/>
          <w:szCs w:val="24"/>
        </w:rPr>
        <w:t>»</w:t>
      </w:r>
    </w:p>
    <w:p w:rsidR="00181403" w:rsidRPr="00BF7BC9" w:rsidRDefault="00D10F26" w:rsidP="00BF7BC9">
      <w:pPr>
        <w:pStyle w:val="a4"/>
        <w:numPr>
          <w:ilvl w:val="1"/>
          <w:numId w:val="2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провожает</w:t>
      </w:r>
      <w:r w:rsidR="00181403" w:rsidRPr="00BF7BC9">
        <w:rPr>
          <w:rFonts w:ascii="Times New Roman" w:hAnsi="Times New Roman" w:cs="Times New Roman"/>
          <w:sz w:val="24"/>
          <w:szCs w:val="24"/>
        </w:rPr>
        <w:t xml:space="preserve"> в </w:t>
      </w:r>
      <w:r w:rsidRPr="00BF7BC9">
        <w:rPr>
          <w:rFonts w:ascii="Times New Roman" w:hAnsi="Times New Roman" w:cs="Times New Roman"/>
          <w:sz w:val="24"/>
          <w:szCs w:val="24"/>
        </w:rPr>
        <w:t>помещение для</w:t>
      </w:r>
      <w:r w:rsidR="00181403" w:rsidRPr="00BF7BC9">
        <w:rPr>
          <w:rFonts w:ascii="Times New Roman" w:hAnsi="Times New Roman" w:cs="Times New Roman"/>
          <w:sz w:val="24"/>
          <w:szCs w:val="24"/>
        </w:rPr>
        <w:t xml:space="preserve"> ожидания.</w:t>
      </w:r>
    </w:p>
    <w:p w:rsidR="00D10F26" w:rsidRPr="00BF7BC9" w:rsidRDefault="00D10F26" w:rsidP="00BF7BC9">
      <w:pPr>
        <w:pStyle w:val="a4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В назначенное время апеллянт приглашается в кабинет для участия в заседании конфликтной комиссии в дистанционном режиме.</w:t>
      </w:r>
    </w:p>
    <w:p w:rsidR="00E821FE" w:rsidRPr="00BF7BC9" w:rsidRDefault="00E821FE" w:rsidP="00BF7BC9">
      <w:pPr>
        <w:pStyle w:val="a4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Председатель конфликтной комиссии объявляет результаты перепроверки работы и предлагает при желании задать вопросы экспертам предметной комиссии. На комментарии эксперта отводится не более 20 минут.</w:t>
      </w:r>
    </w:p>
    <w:p w:rsidR="00E821FE" w:rsidRPr="00BF7BC9" w:rsidRDefault="00E821FE" w:rsidP="00BF7BC9">
      <w:pPr>
        <w:pStyle w:val="a4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BC9">
        <w:rPr>
          <w:rFonts w:ascii="Times New Roman" w:hAnsi="Times New Roman" w:cs="Times New Roman"/>
          <w:sz w:val="24"/>
          <w:szCs w:val="24"/>
        </w:rPr>
        <w:t>По окончании рассмотрения работы</w:t>
      </w:r>
      <w:r w:rsidR="006C736C" w:rsidRPr="00BF7BC9">
        <w:rPr>
          <w:rFonts w:ascii="Times New Roman" w:hAnsi="Times New Roman" w:cs="Times New Roman"/>
          <w:sz w:val="24"/>
          <w:szCs w:val="24"/>
        </w:rPr>
        <w:t xml:space="preserve"> апеллянт расписывается в протоколе заседания конфликтной комиссии в графе «</w:t>
      </w:r>
      <w:r w:rsidR="006C736C" w:rsidRPr="00AA23E9">
        <w:rPr>
          <w:rFonts w:ascii="Times New Roman" w:hAnsi="Times New Roman" w:cs="Times New Roman"/>
          <w:i/>
          <w:sz w:val="24"/>
          <w:szCs w:val="24"/>
        </w:rPr>
        <w:t>С результатами рассмотрения апелляции ознакомлен</w:t>
      </w:r>
      <w:r w:rsidR="006C736C" w:rsidRPr="00BF7BC9">
        <w:rPr>
          <w:rFonts w:ascii="Times New Roman" w:hAnsi="Times New Roman" w:cs="Times New Roman"/>
          <w:sz w:val="24"/>
          <w:szCs w:val="24"/>
        </w:rPr>
        <w:t>»</w:t>
      </w:r>
      <w:r w:rsidRPr="00BF7BC9">
        <w:rPr>
          <w:rFonts w:ascii="Times New Roman" w:hAnsi="Times New Roman" w:cs="Times New Roman"/>
          <w:sz w:val="24"/>
          <w:szCs w:val="24"/>
        </w:rPr>
        <w:t>.</w:t>
      </w:r>
    </w:p>
    <w:sectPr w:rsidR="00E821FE" w:rsidRPr="00BF7BC9" w:rsidSect="00BF7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9EB"/>
    <w:multiLevelType w:val="hybridMultilevel"/>
    <w:tmpl w:val="28B4CFFE"/>
    <w:lvl w:ilvl="0" w:tplc="0419000F">
      <w:start w:val="1"/>
      <w:numFmt w:val="decimal"/>
      <w:lvlText w:val="%1."/>
      <w:lvlJc w:val="left"/>
      <w:pPr>
        <w:ind w:left="1602" w:hanging="360"/>
      </w:pPr>
    </w:lvl>
    <w:lvl w:ilvl="1" w:tplc="04190019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52967A3E"/>
    <w:multiLevelType w:val="hybridMultilevel"/>
    <w:tmpl w:val="E4146D70"/>
    <w:lvl w:ilvl="0" w:tplc="0419000F">
      <w:start w:val="1"/>
      <w:numFmt w:val="decimal"/>
      <w:lvlText w:val="%1."/>
      <w:lvlJc w:val="left"/>
      <w:pPr>
        <w:ind w:left="1602" w:hanging="360"/>
      </w:pPr>
    </w:lvl>
    <w:lvl w:ilvl="1" w:tplc="04190011">
      <w:start w:val="1"/>
      <w:numFmt w:val="decimal"/>
      <w:lvlText w:val="%2)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964"/>
    <w:rsid w:val="000B60A5"/>
    <w:rsid w:val="00181403"/>
    <w:rsid w:val="0041484B"/>
    <w:rsid w:val="004C6878"/>
    <w:rsid w:val="005F0EDE"/>
    <w:rsid w:val="006C736C"/>
    <w:rsid w:val="00746964"/>
    <w:rsid w:val="00906E89"/>
    <w:rsid w:val="00A407EB"/>
    <w:rsid w:val="00AA23E9"/>
    <w:rsid w:val="00B66669"/>
    <w:rsid w:val="00BF7BC9"/>
    <w:rsid w:val="00CC52B6"/>
    <w:rsid w:val="00D10F26"/>
    <w:rsid w:val="00D77DF5"/>
    <w:rsid w:val="00DD5E9D"/>
    <w:rsid w:val="00E809F1"/>
    <w:rsid w:val="00E821FE"/>
    <w:rsid w:val="00F3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8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ik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</dc:creator>
  <cp:keywords/>
  <dc:description/>
  <cp:lastModifiedBy>User2</cp:lastModifiedBy>
  <cp:revision>8</cp:revision>
  <dcterms:created xsi:type="dcterms:W3CDTF">2020-07-15T13:17:00Z</dcterms:created>
  <dcterms:modified xsi:type="dcterms:W3CDTF">2020-07-20T11:28:00Z</dcterms:modified>
</cp:coreProperties>
</file>